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Look w:val="01E0" w:firstRow="1" w:lastRow="1" w:firstColumn="1" w:lastColumn="1" w:noHBand="0" w:noVBand="0"/>
      </w:tblPr>
      <w:tblGrid>
        <w:gridCol w:w="4894"/>
        <w:gridCol w:w="5114"/>
      </w:tblGrid>
      <w:tr w:rsidR="00A942B0" w:rsidRPr="00D601BF" w14:paraId="332A9F15" w14:textId="092466AA" w:rsidTr="00A942B0">
        <w:tc>
          <w:tcPr>
            <w:tcW w:w="4820" w:type="dxa"/>
            <w:vAlign w:val="center"/>
            <w:hideMark/>
          </w:tcPr>
          <w:p w14:paraId="61DE95ED" w14:textId="028FE2A6" w:rsidR="00A942B0" w:rsidRPr="00A942B0" w:rsidRDefault="00A942B0" w:rsidP="0087148A">
            <w:pPr>
              <w:tabs>
                <w:tab w:val="center" w:pos="4677"/>
                <w:tab w:val="right" w:pos="9355"/>
              </w:tabs>
              <w:ind w:left="4678"/>
              <w:jc w:val="both"/>
            </w:pPr>
            <w:bookmarkStart w:id="0" w:name="_GoBack"/>
            <w:bookmarkEnd w:id="0"/>
            <w:r w:rsidRPr="00D601BF">
              <w:t xml:space="preserve"> </w:t>
            </w:r>
          </w:p>
        </w:tc>
        <w:tc>
          <w:tcPr>
            <w:tcW w:w="5188" w:type="dxa"/>
            <w:vAlign w:val="center"/>
          </w:tcPr>
          <w:p w14:paraId="64F6992C" w14:textId="77777777" w:rsidR="00A942B0" w:rsidRPr="00A942B0" w:rsidRDefault="00A942B0" w:rsidP="00A942B0">
            <w:pPr>
              <w:pStyle w:val="a4"/>
              <w:tabs>
                <w:tab w:val="clear" w:pos="4677"/>
              </w:tabs>
            </w:pPr>
            <w:r w:rsidRPr="00A942B0">
              <w:t>УТВЕРЖДЕНО</w:t>
            </w:r>
          </w:p>
          <w:p w14:paraId="635F26E5" w14:textId="62FCC87F" w:rsidR="00A942B0" w:rsidRPr="00D601BF" w:rsidRDefault="008508BB" w:rsidP="00A942B0">
            <w:pPr>
              <w:tabs>
                <w:tab w:val="right" w:pos="9355"/>
              </w:tabs>
            </w:pPr>
            <w:r w:rsidRPr="00D601BF">
              <w:t>П</w:t>
            </w:r>
            <w:r w:rsidR="00A942B0" w:rsidRPr="00D601BF">
              <w:t xml:space="preserve">риказом </w:t>
            </w:r>
            <w:r w:rsidR="00A942B0">
              <w:t>директора</w:t>
            </w:r>
          </w:p>
          <w:p w14:paraId="5463FDFA" w14:textId="4D84739F" w:rsidR="00A942B0" w:rsidRDefault="00A942B0" w:rsidP="00A942B0">
            <w:pPr>
              <w:shd w:val="clear" w:color="auto" w:fill="FFFFFF"/>
              <w:outlineLvl w:val="3"/>
            </w:pPr>
            <w:r w:rsidRPr="00A942B0">
              <w:t xml:space="preserve">МУП </w:t>
            </w:r>
            <w:r>
              <w:t>«</w:t>
            </w:r>
            <w:r w:rsidRPr="00A942B0">
              <w:t>УЖКХ МО Кипенское СП</w:t>
            </w:r>
            <w:r>
              <w:t>»</w:t>
            </w:r>
          </w:p>
          <w:p w14:paraId="2F94C30C" w14:textId="0B232569" w:rsidR="00A942B0" w:rsidRPr="00A942B0" w:rsidRDefault="00585F73" w:rsidP="00A942B0">
            <w:pPr>
              <w:shd w:val="clear" w:color="auto" w:fill="FFFFFF"/>
              <w:outlineLvl w:val="3"/>
            </w:pPr>
            <w:r>
              <w:t xml:space="preserve">№11 </w:t>
            </w:r>
            <w:r w:rsidR="00A942B0">
              <w:t xml:space="preserve">от </w:t>
            </w:r>
            <w:r w:rsidR="00F8284F">
              <w:t>14</w:t>
            </w:r>
            <w:r w:rsidR="00A942B0">
              <w:t>.</w:t>
            </w:r>
            <w:r w:rsidR="00F8284F">
              <w:t>05</w:t>
            </w:r>
            <w:r w:rsidR="00A942B0">
              <w:t>.</w:t>
            </w:r>
            <w:r w:rsidR="00F8284F">
              <w:t>2020</w:t>
            </w:r>
            <w:r w:rsidR="00A942B0">
              <w:t xml:space="preserve"> </w:t>
            </w:r>
          </w:p>
          <w:p w14:paraId="54834BDE" w14:textId="2050D4FB" w:rsidR="00A942B0" w:rsidRPr="00A942B0" w:rsidRDefault="00A942B0" w:rsidP="00A942B0">
            <w:pPr>
              <w:tabs>
                <w:tab w:val="center" w:pos="4677"/>
                <w:tab w:val="right" w:pos="9355"/>
              </w:tabs>
              <w:ind w:left="4678"/>
              <w:jc w:val="both"/>
            </w:pPr>
          </w:p>
        </w:tc>
      </w:tr>
      <w:tr w:rsidR="00CB01F5" w:rsidRPr="00D601BF" w14:paraId="1F678DF0" w14:textId="77777777" w:rsidTr="00A942B0">
        <w:trPr>
          <w:trHeight w:val="10018"/>
        </w:trPr>
        <w:tc>
          <w:tcPr>
            <w:tcW w:w="10008" w:type="dxa"/>
            <w:gridSpan w:val="2"/>
            <w:vAlign w:val="center"/>
          </w:tcPr>
          <w:p w14:paraId="0525B762" w14:textId="77777777" w:rsidR="00236FF8" w:rsidRPr="00D601BF" w:rsidRDefault="00236FF8" w:rsidP="00474F98">
            <w:pPr>
              <w:tabs>
                <w:tab w:val="center" w:pos="4111"/>
                <w:tab w:val="right" w:pos="9781"/>
              </w:tabs>
              <w:spacing w:line="300" w:lineRule="auto"/>
              <w:jc w:val="center"/>
              <w:rPr>
                <w:b/>
              </w:rPr>
            </w:pPr>
            <w:r w:rsidRPr="00D601BF">
              <w:rPr>
                <w:b/>
              </w:rPr>
              <w:t>ПОЛОЖЕНИЕ</w:t>
            </w:r>
          </w:p>
          <w:p w14:paraId="0CBF8638" w14:textId="2A8CC380" w:rsidR="00F677D8" w:rsidRPr="00D601BF" w:rsidRDefault="00236FF8" w:rsidP="00BE0750">
            <w:pPr>
              <w:tabs>
                <w:tab w:val="center" w:pos="4677"/>
                <w:tab w:val="right" w:pos="9355"/>
              </w:tabs>
              <w:spacing w:line="300" w:lineRule="auto"/>
              <w:jc w:val="center"/>
              <w:rPr>
                <w:b/>
              </w:rPr>
            </w:pPr>
            <w:r w:rsidRPr="00D601BF">
              <w:rPr>
                <w:b/>
              </w:rPr>
              <w:t>О ЗАКУПК</w:t>
            </w:r>
            <w:r w:rsidR="00401BAB" w:rsidRPr="00D601BF">
              <w:rPr>
                <w:b/>
              </w:rPr>
              <w:t>АХ</w:t>
            </w:r>
            <w:r w:rsidRPr="00D601BF">
              <w:rPr>
                <w:b/>
              </w:rPr>
              <w:t xml:space="preserve"> ТОВАРОВ, РАБОТ</w:t>
            </w:r>
            <w:r w:rsidR="00474F98" w:rsidRPr="00D601BF">
              <w:rPr>
                <w:b/>
              </w:rPr>
              <w:t>,</w:t>
            </w:r>
            <w:r w:rsidRPr="00D601BF">
              <w:rPr>
                <w:b/>
              </w:rPr>
              <w:t xml:space="preserve"> УСЛУГДЛЯ НУЖД</w:t>
            </w:r>
            <w:r w:rsidR="00F677D8" w:rsidRPr="00D601BF">
              <w:rPr>
                <w:b/>
              </w:rPr>
              <w:t xml:space="preserve"> </w:t>
            </w:r>
          </w:p>
          <w:p w14:paraId="6FDF9D46" w14:textId="65F540B0" w:rsidR="00236FF8" w:rsidRPr="00D601BF" w:rsidRDefault="00F677D8" w:rsidP="00BE0750">
            <w:pPr>
              <w:tabs>
                <w:tab w:val="center" w:pos="4677"/>
                <w:tab w:val="right" w:pos="9355"/>
              </w:tabs>
              <w:spacing w:line="300" w:lineRule="auto"/>
              <w:jc w:val="center"/>
              <w:rPr>
                <w:b/>
              </w:rPr>
            </w:pPr>
            <w:r w:rsidRPr="00D601BF">
              <w:rPr>
                <w:b/>
              </w:rPr>
              <w:t>МУНИЦИПАЛЬНОГО УНИТАРНОГО ПРЕДПРИЯТИЯ «УПРАВЛЕНИЕ ЖИЛИЩНО-КОММУНАЛЬНЫМ ХОЗЯЙСТВОМ МУНИЦИПАЛЬНОГО ОБРАЗОВАНИЯ КИПЕНСКОЕ СЕЛЬСКОЕ ПОСЕЛЕНИЕ»</w:t>
            </w:r>
          </w:p>
          <w:p w14:paraId="7B69D80D" w14:textId="77777777" w:rsidR="00FD09D6" w:rsidRPr="00D601BF" w:rsidRDefault="00FD09D6" w:rsidP="00814111">
            <w:pPr>
              <w:tabs>
                <w:tab w:val="center" w:pos="4677"/>
                <w:tab w:val="right" w:pos="9355"/>
              </w:tabs>
              <w:spacing w:line="300" w:lineRule="auto"/>
              <w:jc w:val="center"/>
              <w:rPr>
                <w:b/>
                <w:bCs/>
                <w:i/>
                <w:iCs/>
                <w:u w:val="single"/>
              </w:rPr>
            </w:pPr>
          </w:p>
          <w:p w14:paraId="20C77887" w14:textId="77777777" w:rsidR="00713CCE" w:rsidRPr="00D601BF" w:rsidRDefault="00713CCE" w:rsidP="00BB21B8">
            <w:pPr>
              <w:tabs>
                <w:tab w:val="center" w:pos="4677"/>
                <w:tab w:val="right" w:pos="9355"/>
              </w:tabs>
              <w:spacing w:line="300" w:lineRule="auto"/>
              <w:jc w:val="center"/>
              <w:rPr>
                <w:b/>
              </w:rPr>
            </w:pPr>
          </w:p>
        </w:tc>
      </w:tr>
      <w:tr w:rsidR="00CB01F5" w:rsidRPr="00D601BF" w14:paraId="366CC846" w14:textId="77777777" w:rsidTr="00A942B0">
        <w:trPr>
          <w:trHeight w:val="2506"/>
        </w:trPr>
        <w:tc>
          <w:tcPr>
            <w:tcW w:w="10008" w:type="dxa"/>
            <w:gridSpan w:val="2"/>
            <w:vAlign w:val="bottom"/>
            <w:hideMark/>
          </w:tcPr>
          <w:p w14:paraId="62BD012F" w14:textId="141F7319" w:rsidR="005E4E37" w:rsidRPr="00D601BF" w:rsidRDefault="00BB21B8" w:rsidP="00BE0750">
            <w:pPr>
              <w:tabs>
                <w:tab w:val="center" w:pos="4677"/>
                <w:tab w:val="right" w:pos="9355"/>
              </w:tabs>
              <w:spacing w:line="300" w:lineRule="auto"/>
              <w:jc w:val="center"/>
              <w:rPr>
                <w:b/>
              </w:rPr>
            </w:pPr>
            <w:r w:rsidRPr="00D601BF">
              <w:rPr>
                <w:b/>
              </w:rPr>
              <w:t>д. Кипень</w:t>
            </w:r>
          </w:p>
          <w:p w14:paraId="07E34F7B" w14:textId="7A7EDDF2" w:rsidR="005E4E37" w:rsidRPr="00D601BF" w:rsidRDefault="005E4E37" w:rsidP="00BE0750">
            <w:pPr>
              <w:tabs>
                <w:tab w:val="center" w:pos="4677"/>
                <w:tab w:val="right" w:pos="9355"/>
              </w:tabs>
              <w:spacing w:line="300" w:lineRule="auto"/>
              <w:jc w:val="center"/>
              <w:rPr>
                <w:b/>
              </w:rPr>
            </w:pPr>
            <w:r w:rsidRPr="00D601BF">
              <w:rPr>
                <w:b/>
              </w:rPr>
              <w:t>20</w:t>
            </w:r>
            <w:r w:rsidR="00BB21B8" w:rsidRPr="00D601BF">
              <w:rPr>
                <w:b/>
              </w:rPr>
              <w:t>20</w:t>
            </w:r>
            <w:r w:rsidRPr="00D601BF">
              <w:rPr>
                <w:b/>
              </w:rPr>
              <w:t>г.</w:t>
            </w:r>
          </w:p>
        </w:tc>
      </w:tr>
    </w:tbl>
    <w:p w14:paraId="064BEDD0" w14:textId="77777777" w:rsidR="00BC1263" w:rsidRPr="00D601BF" w:rsidRDefault="008138E4" w:rsidP="00BE0750">
      <w:pPr>
        <w:pStyle w:val="ConsPlusTitle"/>
        <w:widowControl/>
        <w:spacing w:line="300" w:lineRule="auto"/>
        <w:jc w:val="center"/>
        <w:rPr>
          <w:rFonts w:ascii="Calibri" w:hAnsi="Calibri" w:cs="Calibri"/>
          <w:sz w:val="24"/>
          <w:szCs w:val="24"/>
        </w:rPr>
      </w:pPr>
      <w:r w:rsidRPr="00D601BF">
        <w:rPr>
          <w:rFonts w:ascii="Times New Roman" w:hAnsi="Times New Roman" w:cs="Times New Roman"/>
          <w:sz w:val="24"/>
          <w:szCs w:val="24"/>
        </w:rPr>
        <w:br w:type="page"/>
      </w:r>
    </w:p>
    <w:p w14:paraId="525A8A86" w14:textId="77777777" w:rsidR="00BC1263" w:rsidRPr="00D601BF" w:rsidRDefault="00474F98" w:rsidP="00BE0750">
      <w:pPr>
        <w:keepNext/>
        <w:keepLines/>
        <w:spacing w:line="300" w:lineRule="auto"/>
        <w:jc w:val="center"/>
        <w:rPr>
          <w:b/>
          <w:bCs/>
        </w:rPr>
      </w:pPr>
      <w:r w:rsidRPr="00D601BF">
        <w:rPr>
          <w:b/>
          <w:bCs/>
        </w:rPr>
        <w:lastRenderedPageBreak/>
        <w:t>Содержание</w:t>
      </w:r>
    </w:p>
    <w:sdt>
      <w:sdtPr>
        <w:rPr>
          <w:sz w:val="24"/>
        </w:rPr>
        <w:id w:val="627893321"/>
        <w:docPartObj>
          <w:docPartGallery w:val="Table of Contents"/>
          <w:docPartUnique/>
        </w:docPartObj>
      </w:sdtPr>
      <w:sdtEndPr>
        <w:rPr>
          <w:bCs/>
        </w:rPr>
      </w:sdtEndPr>
      <w:sdtContent>
        <w:p w14:paraId="768120B3" w14:textId="77777777" w:rsidR="00792C20" w:rsidRPr="00D601BF" w:rsidRDefault="00AF2FA8">
          <w:pPr>
            <w:pStyle w:val="16"/>
            <w:tabs>
              <w:tab w:val="right" w:leader="dot" w:pos="9771"/>
            </w:tabs>
            <w:rPr>
              <w:rFonts w:asciiTheme="minorHAnsi" w:eastAsiaTheme="minorEastAsia" w:hAnsiTheme="minorHAnsi" w:cstheme="minorBidi"/>
              <w:noProof/>
              <w:sz w:val="24"/>
            </w:rPr>
          </w:pPr>
          <w:r w:rsidRPr="00D601BF">
            <w:rPr>
              <w:sz w:val="24"/>
            </w:rPr>
            <w:fldChar w:fldCharType="begin"/>
          </w:r>
          <w:r w:rsidRPr="00D601BF">
            <w:rPr>
              <w:sz w:val="24"/>
            </w:rPr>
            <w:instrText xml:space="preserve"> TOC \o "1-3" \h \z \u </w:instrText>
          </w:r>
          <w:r w:rsidRPr="00D601BF">
            <w:rPr>
              <w:sz w:val="24"/>
            </w:rPr>
            <w:fldChar w:fldCharType="separate"/>
          </w:r>
          <w:hyperlink w:anchor="_Toc28689345" w:history="1">
            <w:r w:rsidR="00792C20" w:rsidRPr="00D601BF">
              <w:rPr>
                <w:rStyle w:val="aa"/>
                <w:b/>
                <w:bCs/>
                <w:noProof/>
                <w:color w:val="auto"/>
                <w:kern w:val="32"/>
                <w:sz w:val="24"/>
                <w:lang w:eastAsia="en-US"/>
              </w:rPr>
              <w:t xml:space="preserve">РАЗДЕЛ </w:t>
            </w:r>
            <w:r w:rsidR="00792C20" w:rsidRPr="00D601BF">
              <w:rPr>
                <w:rStyle w:val="aa"/>
                <w:b/>
                <w:bCs/>
                <w:noProof/>
                <w:color w:val="auto"/>
                <w:kern w:val="32"/>
                <w:sz w:val="24"/>
                <w:lang w:val="en-US" w:eastAsia="en-US"/>
              </w:rPr>
              <w:t>I</w:t>
            </w:r>
            <w:r w:rsidR="00792C20" w:rsidRPr="00D601BF">
              <w:rPr>
                <w:rStyle w:val="aa"/>
                <w:b/>
                <w:bCs/>
                <w:noProof/>
                <w:color w:val="auto"/>
                <w:kern w:val="32"/>
                <w:sz w:val="24"/>
                <w:lang w:val="x-none" w:eastAsia="en-US"/>
              </w:rPr>
              <w:t xml:space="preserve">. </w:t>
            </w:r>
            <w:r w:rsidR="00792C20" w:rsidRPr="00D601BF">
              <w:rPr>
                <w:rStyle w:val="aa"/>
                <w:b/>
                <w:bCs/>
                <w:noProof/>
                <w:color w:val="auto"/>
                <w:kern w:val="32"/>
                <w:sz w:val="24"/>
                <w:lang w:eastAsia="en-US"/>
              </w:rPr>
              <w:t>Общие положения</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_Toc28689345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4</w:t>
            </w:r>
            <w:r w:rsidR="00792C20" w:rsidRPr="00D601BF">
              <w:rPr>
                <w:noProof/>
                <w:webHidden/>
                <w:sz w:val="24"/>
              </w:rPr>
              <w:fldChar w:fldCharType="end"/>
            </w:r>
          </w:hyperlink>
        </w:p>
        <w:p w14:paraId="52D0740E"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46" w:history="1">
            <w:r w:rsidR="00792C20" w:rsidRPr="00D601BF">
              <w:rPr>
                <w:rStyle w:val="aa"/>
                <w:b/>
                <w:bCs/>
                <w:noProof/>
                <w:color w:val="auto"/>
                <w:kern w:val="32"/>
                <w:sz w:val="24"/>
                <w:lang w:eastAsia="en-US"/>
              </w:rPr>
              <w:t>1</w:t>
            </w:r>
            <w:r w:rsidR="00792C20" w:rsidRPr="00D601BF">
              <w:rPr>
                <w:rStyle w:val="aa"/>
                <w:b/>
                <w:bCs/>
                <w:noProof/>
                <w:color w:val="auto"/>
                <w:kern w:val="32"/>
                <w:sz w:val="24"/>
                <w:lang w:val="x-none" w:eastAsia="en-US"/>
              </w:rPr>
              <w:t xml:space="preserve">. </w:t>
            </w:r>
            <w:r w:rsidR="00792C20" w:rsidRPr="00D601BF">
              <w:rPr>
                <w:rStyle w:val="aa"/>
                <w:b/>
                <w:bCs/>
                <w:noProof/>
                <w:color w:val="auto"/>
                <w:kern w:val="32"/>
                <w:sz w:val="24"/>
                <w:lang w:eastAsia="en-US"/>
              </w:rPr>
              <w:t>Название</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_Toc28689346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4</w:t>
            </w:r>
            <w:r w:rsidR="00792C20" w:rsidRPr="00D601BF">
              <w:rPr>
                <w:noProof/>
                <w:webHidden/>
                <w:sz w:val="24"/>
              </w:rPr>
              <w:fldChar w:fldCharType="end"/>
            </w:r>
          </w:hyperlink>
        </w:p>
        <w:p w14:paraId="22010ED6"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47" w:history="1">
            <w:r w:rsidR="00792C20" w:rsidRPr="00D601BF">
              <w:rPr>
                <w:rStyle w:val="aa"/>
                <w:b/>
                <w:noProof/>
                <w:color w:val="auto"/>
                <w:sz w:val="24"/>
              </w:rPr>
              <w:t>2.Цели и сфера регулирования</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_Toc28689347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4</w:t>
            </w:r>
            <w:r w:rsidR="00792C20" w:rsidRPr="00D601BF">
              <w:rPr>
                <w:noProof/>
                <w:webHidden/>
                <w:sz w:val="24"/>
              </w:rPr>
              <w:fldChar w:fldCharType="end"/>
            </w:r>
          </w:hyperlink>
        </w:p>
        <w:p w14:paraId="1DA2E1BD"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48" w:history="1">
            <w:r w:rsidR="00792C20" w:rsidRPr="00D601BF">
              <w:rPr>
                <w:rStyle w:val="aa"/>
                <w:b/>
                <w:noProof/>
                <w:color w:val="auto"/>
                <w:sz w:val="24"/>
              </w:rPr>
              <w:t xml:space="preserve">3.Сокращения и </w:t>
            </w:r>
            <w:r w:rsidR="00792C20" w:rsidRPr="00D601BF">
              <w:rPr>
                <w:rStyle w:val="aa"/>
                <w:b/>
                <w:bCs/>
                <w:noProof/>
                <w:color w:val="auto"/>
                <w:sz w:val="24"/>
              </w:rPr>
              <w:t>определения</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_Toc28689348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6</w:t>
            </w:r>
            <w:r w:rsidR="00792C20" w:rsidRPr="00D601BF">
              <w:rPr>
                <w:noProof/>
                <w:webHidden/>
                <w:sz w:val="24"/>
              </w:rPr>
              <w:fldChar w:fldCharType="end"/>
            </w:r>
          </w:hyperlink>
        </w:p>
        <w:p w14:paraId="0CBAD9C5"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49" w:history="1">
            <w:r w:rsidR="00792C20" w:rsidRPr="00D601BF">
              <w:rPr>
                <w:rStyle w:val="aa"/>
                <w:b/>
                <w:noProof/>
                <w:color w:val="auto"/>
                <w:sz w:val="24"/>
              </w:rPr>
              <w:t>4.Планирование закупок</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_Toc28689349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14</w:t>
            </w:r>
            <w:r w:rsidR="00792C20" w:rsidRPr="00D601BF">
              <w:rPr>
                <w:noProof/>
                <w:webHidden/>
                <w:sz w:val="24"/>
              </w:rPr>
              <w:fldChar w:fldCharType="end"/>
            </w:r>
          </w:hyperlink>
        </w:p>
        <w:p w14:paraId="77410054"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50" w:history="1">
            <w:r w:rsidR="00792C20" w:rsidRPr="00D601BF">
              <w:rPr>
                <w:rStyle w:val="aa"/>
                <w:b/>
                <w:noProof/>
                <w:color w:val="auto"/>
                <w:sz w:val="24"/>
              </w:rPr>
              <w:t>5.</w:t>
            </w:r>
            <w:r w:rsidR="00792C20" w:rsidRPr="00D601BF">
              <w:rPr>
                <w:rStyle w:val="aa"/>
                <w:b/>
                <w:bCs/>
                <w:noProof/>
                <w:color w:val="auto"/>
                <w:kern w:val="32"/>
                <w:sz w:val="24"/>
                <w:lang w:val="x-none" w:eastAsia="en-US"/>
              </w:rPr>
              <w:t>Информационное обеспечение закупок</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_Toc28689350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16</w:t>
            </w:r>
            <w:r w:rsidR="00792C20" w:rsidRPr="00D601BF">
              <w:rPr>
                <w:noProof/>
                <w:webHidden/>
                <w:sz w:val="24"/>
              </w:rPr>
              <w:fldChar w:fldCharType="end"/>
            </w:r>
          </w:hyperlink>
        </w:p>
        <w:p w14:paraId="13B68556"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51" w:history="1">
            <w:r w:rsidR="00792C20" w:rsidRPr="00D601BF">
              <w:rPr>
                <w:rStyle w:val="aa"/>
                <w:b/>
                <w:bCs/>
                <w:noProof/>
                <w:color w:val="auto"/>
                <w:kern w:val="32"/>
                <w:sz w:val="24"/>
                <w:lang w:eastAsia="en-US"/>
              </w:rPr>
              <w:t>6.</w:t>
            </w:r>
            <w:r w:rsidR="00792C20" w:rsidRPr="00D601BF">
              <w:rPr>
                <w:rStyle w:val="aa"/>
                <w:b/>
                <w:bCs/>
                <w:noProof/>
                <w:color w:val="auto"/>
                <w:kern w:val="32"/>
                <w:sz w:val="24"/>
                <w:lang w:val="x-none" w:eastAsia="en-US"/>
              </w:rPr>
              <w:t>Требования к участникам закупки</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_Toc28689351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20</w:t>
            </w:r>
            <w:r w:rsidR="00792C20" w:rsidRPr="00D601BF">
              <w:rPr>
                <w:noProof/>
                <w:webHidden/>
                <w:sz w:val="24"/>
              </w:rPr>
              <w:fldChar w:fldCharType="end"/>
            </w:r>
          </w:hyperlink>
        </w:p>
        <w:p w14:paraId="5C260098"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52" w:history="1">
            <w:r w:rsidR="00792C20" w:rsidRPr="00D601BF">
              <w:rPr>
                <w:rStyle w:val="aa"/>
                <w:b/>
                <w:bCs/>
                <w:noProof/>
                <w:color w:val="auto"/>
                <w:kern w:val="32"/>
                <w:sz w:val="24"/>
                <w:lang w:eastAsia="en-US"/>
              </w:rPr>
              <w:t>7.</w:t>
            </w:r>
            <w:r w:rsidR="00792C20" w:rsidRPr="00D601BF">
              <w:rPr>
                <w:rStyle w:val="aa"/>
                <w:b/>
                <w:bCs/>
                <w:noProof/>
                <w:color w:val="auto"/>
                <w:kern w:val="32"/>
                <w:sz w:val="24"/>
                <w:lang w:val="x-none" w:eastAsia="en-US"/>
              </w:rPr>
              <w:t>Требования к</w:t>
            </w:r>
            <w:r w:rsidR="00792C20" w:rsidRPr="00D601BF">
              <w:rPr>
                <w:rStyle w:val="aa"/>
                <w:b/>
                <w:bCs/>
                <w:noProof/>
                <w:color w:val="auto"/>
                <w:kern w:val="32"/>
                <w:sz w:val="24"/>
                <w:lang w:eastAsia="en-US"/>
              </w:rPr>
              <w:t xml:space="preserve"> закупаемым товарам (работам, услугам) и описанию предмета конкурентной закупки</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_Toc28689352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25</w:t>
            </w:r>
            <w:r w:rsidR="00792C20" w:rsidRPr="00D601BF">
              <w:rPr>
                <w:noProof/>
                <w:webHidden/>
                <w:sz w:val="24"/>
              </w:rPr>
              <w:fldChar w:fldCharType="end"/>
            </w:r>
          </w:hyperlink>
        </w:p>
        <w:p w14:paraId="38F1A495"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53" w:history="1">
            <w:r w:rsidR="00792C20" w:rsidRPr="00D601BF">
              <w:rPr>
                <w:rStyle w:val="aa"/>
                <w:b/>
                <w:bCs/>
                <w:noProof/>
                <w:color w:val="auto"/>
                <w:kern w:val="32"/>
                <w:sz w:val="24"/>
                <w:lang w:eastAsia="en-US"/>
              </w:rPr>
              <w:t>8.Обоснование начальной (максимальной) цены договора</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_Toc28689353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27</w:t>
            </w:r>
            <w:r w:rsidR="00792C20" w:rsidRPr="00D601BF">
              <w:rPr>
                <w:noProof/>
                <w:webHidden/>
                <w:sz w:val="24"/>
              </w:rPr>
              <w:fldChar w:fldCharType="end"/>
            </w:r>
          </w:hyperlink>
        </w:p>
        <w:p w14:paraId="2943A80B"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54" w:history="1">
            <w:r w:rsidR="00792C20" w:rsidRPr="00D601BF">
              <w:rPr>
                <w:rStyle w:val="aa"/>
                <w:b/>
                <w:bCs/>
                <w:noProof/>
                <w:color w:val="auto"/>
                <w:kern w:val="32"/>
                <w:sz w:val="24"/>
                <w:lang w:eastAsia="en-US"/>
              </w:rPr>
              <w:t xml:space="preserve">РАЗДЕЛ </w:t>
            </w:r>
            <w:r w:rsidR="00792C20" w:rsidRPr="00D601BF">
              <w:rPr>
                <w:rStyle w:val="aa"/>
                <w:b/>
                <w:bCs/>
                <w:noProof/>
                <w:color w:val="auto"/>
                <w:kern w:val="32"/>
                <w:sz w:val="24"/>
                <w:lang w:val="en-US" w:eastAsia="en-US"/>
              </w:rPr>
              <w:t>II</w:t>
            </w:r>
            <w:r w:rsidR="00792C20" w:rsidRPr="00D601BF">
              <w:rPr>
                <w:rStyle w:val="aa"/>
                <w:b/>
                <w:bCs/>
                <w:noProof/>
                <w:color w:val="auto"/>
                <w:kern w:val="32"/>
                <w:sz w:val="24"/>
                <w:lang w:val="x-none" w:eastAsia="en-US"/>
              </w:rPr>
              <w:t xml:space="preserve">. </w:t>
            </w:r>
            <w:r w:rsidR="00792C20" w:rsidRPr="00D601BF">
              <w:rPr>
                <w:rStyle w:val="aa"/>
                <w:b/>
                <w:bCs/>
                <w:noProof/>
                <w:color w:val="auto"/>
                <w:kern w:val="32"/>
                <w:sz w:val="24"/>
                <w:lang w:eastAsia="en-US"/>
              </w:rPr>
              <w:t>Общие требования к порядку осуществления закупок</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_Toc28689354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29</w:t>
            </w:r>
            <w:r w:rsidR="00792C20" w:rsidRPr="00D601BF">
              <w:rPr>
                <w:noProof/>
                <w:webHidden/>
                <w:sz w:val="24"/>
              </w:rPr>
              <w:fldChar w:fldCharType="end"/>
            </w:r>
          </w:hyperlink>
        </w:p>
        <w:p w14:paraId="23928584"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55" w:history="1">
            <w:r w:rsidR="00792C20" w:rsidRPr="00D601BF">
              <w:rPr>
                <w:rStyle w:val="aa"/>
                <w:b/>
                <w:bCs/>
                <w:noProof/>
                <w:color w:val="auto"/>
                <w:kern w:val="32"/>
                <w:sz w:val="24"/>
                <w:lang w:eastAsia="en-US"/>
              </w:rPr>
              <w:t>9.Организация проведения закупок</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_Toc28689355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29</w:t>
            </w:r>
            <w:r w:rsidR="00792C20" w:rsidRPr="00D601BF">
              <w:rPr>
                <w:noProof/>
                <w:webHidden/>
                <w:sz w:val="24"/>
              </w:rPr>
              <w:fldChar w:fldCharType="end"/>
            </w:r>
          </w:hyperlink>
        </w:p>
        <w:p w14:paraId="4718D26C"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56" w:history="1">
            <w:r w:rsidR="00792C20" w:rsidRPr="00D601BF">
              <w:rPr>
                <w:rStyle w:val="aa"/>
                <w:b/>
                <w:bCs/>
                <w:noProof/>
                <w:color w:val="auto"/>
                <w:kern w:val="32"/>
                <w:sz w:val="24"/>
                <w:lang w:eastAsia="en-US"/>
              </w:rPr>
              <w:t>10.Требования к извещению о закупке, документации о закупке</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_Toc28689356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31</w:t>
            </w:r>
            <w:r w:rsidR="00792C20" w:rsidRPr="00D601BF">
              <w:rPr>
                <w:noProof/>
                <w:webHidden/>
                <w:sz w:val="24"/>
              </w:rPr>
              <w:fldChar w:fldCharType="end"/>
            </w:r>
          </w:hyperlink>
        </w:p>
        <w:p w14:paraId="1E4D5F4A"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57" w:history="1">
            <w:r w:rsidR="00792C20" w:rsidRPr="00D601BF">
              <w:rPr>
                <w:rStyle w:val="aa"/>
                <w:b/>
                <w:bCs/>
                <w:noProof/>
                <w:color w:val="auto"/>
                <w:kern w:val="32"/>
                <w:sz w:val="24"/>
                <w:lang w:eastAsia="en-US"/>
              </w:rPr>
              <w:t>11</w:t>
            </w:r>
            <w:r w:rsidR="00792C20" w:rsidRPr="00D601BF">
              <w:rPr>
                <w:rStyle w:val="aa"/>
                <w:b/>
                <w:bCs/>
                <w:noProof/>
                <w:color w:val="auto"/>
                <w:kern w:val="32"/>
                <w:sz w:val="24"/>
                <w:lang w:val="x-none" w:eastAsia="en-US"/>
              </w:rPr>
              <w:t xml:space="preserve">. </w:t>
            </w:r>
            <w:r w:rsidR="00792C20" w:rsidRPr="00D601BF">
              <w:rPr>
                <w:rStyle w:val="aa"/>
                <w:b/>
                <w:bCs/>
                <w:noProof/>
                <w:color w:val="auto"/>
                <w:kern w:val="32"/>
                <w:sz w:val="24"/>
                <w:lang w:eastAsia="en-US"/>
              </w:rPr>
              <w:t>Обеспечение заявки на участие в закупке. Обеспечение исполнения договора, заключенного по результатам проведения закупки</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_Toc28689357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37</w:t>
            </w:r>
            <w:r w:rsidR="00792C20" w:rsidRPr="00D601BF">
              <w:rPr>
                <w:noProof/>
                <w:webHidden/>
                <w:sz w:val="24"/>
              </w:rPr>
              <w:fldChar w:fldCharType="end"/>
            </w:r>
          </w:hyperlink>
        </w:p>
        <w:p w14:paraId="194D5C7F"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58" w:history="1">
            <w:r w:rsidR="00792C20" w:rsidRPr="00D601BF">
              <w:rPr>
                <w:rStyle w:val="aa"/>
                <w:b/>
                <w:bCs/>
                <w:noProof/>
                <w:color w:val="auto"/>
                <w:kern w:val="32"/>
                <w:sz w:val="24"/>
                <w:lang w:eastAsia="en-US"/>
              </w:rPr>
              <w:t>12</w:t>
            </w:r>
            <w:r w:rsidR="00792C20" w:rsidRPr="00D601BF">
              <w:rPr>
                <w:rStyle w:val="aa"/>
                <w:b/>
                <w:bCs/>
                <w:noProof/>
                <w:color w:val="auto"/>
                <w:kern w:val="32"/>
                <w:sz w:val="24"/>
                <w:lang w:val="x-none" w:eastAsia="en-US"/>
              </w:rPr>
              <w:t xml:space="preserve">. </w:t>
            </w:r>
            <w:r w:rsidR="00792C20" w:rsidRPr="00D601BF">
              <w:rPr>
                <w:rStyle w:val="aa"/>
                <w:b/>
                <w:bCs/>
                <w:noProof/>
                <w:color w:val="auto"/>
                <w:kern w:val="32"/>
                <w:sz w:val="24"/>
                <w:lang w:eastAsia="en-US"/>
              </w:rPr>
              <w:t>Особенности предоставления приоритета товарам российского происхождения, работам, услугам, выполняемым, оказываемым российскими лицами</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_Toc28689358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46</w:t>
            </w:r>
            <w:r w:rsidR="00792C20" w:rsidRPr="00D601BF">
              <w:rPr>
                <w:noProof/>
                <w:webHidden/>
                <w:sz w:val="24"/>
              </w:rPr>
              <w:fldChar w:fldCharType="end"/>
            </w:r>
          </w:hyperlink>
        </w:p>
        <w:p w14:paraId="47E239F8"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59" w:history="1">
            <w:r w:rsidR="00792C20" w:rsidRPr="00D601BF">
              <w:rPr>
                <w:rStyle w:val="aa"/>
                <w:b/>
                <w:bCs/>
                <w:noProof/>
                <w:color w:val="auto"/>
                <w:kern w:val="32"/>
                <w:sz w:val="24"/>
                <w:lang w:eastAsia="en-US"/>
              </w:rPr>
              <w:t>13.Порядок предоставления разъяснений положений извещения об осуществлении закупки, документации о закупке, заявки на участие в закупке, иных разъяснений</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_Toc28689359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48</w:t>
            </w:r>
            <w:r w:rsidR="00792C20" w:rsidRPr="00D601BF">
              <w:rPr>
                <w:noProof/>
                <w:webHidden/>
                <w:sz w:val="24"/>
              </w:rPr>
              <w:fldChar w:fldCharType="end"/>
            </w:r>
          </w:hyperlink>
        </w:p>
        <w:p w14:paraId="4CD6C406"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60" w:history="1">
            <w:r w:rsidR="00792C20" w:rsidRPr="00D601BF">
              <w:rPr>
                <w:rStyle w:val="aa"/>
                <w:b/>
                <w:bCs/>
                <w:noProof/>
                <w:color w:val="auto"/>
                <w:kern w:val="32"/>
                <w:sz w:val="24"/>
                <w:lang w:eastAsia="en-US"/>
              </w:rPr>
              <w:t>14.</w:t>
            </w:r>
            <w:r w:rsidR="00792C20" w:rsidRPr="00D601BF">
              <w:rPr>
                <w:rStyle w:val="aa"/>
                <w:b/>
                <w:bCs/>
                <w:noProof/>
                <w:color w:val="auto"/>
                <w:kern w:val="32"/>
                <w:sz w:val="24"/>
                <w:lang w:val="x-none" w:eastAsia="en-US"/>
              </w:rPr>
              <w:t xml:space="preserve">Порядок </w:t>
            </w:r>
            <w:r w:rsidR="00792C20" w:rsidRPr="00D601BF">
              <w:rPr>
                <w:rStyle w:val="aa"/>
                <w:b/>
                <w:bCs/>
                <w:noProof/>
                <w:color w:val="auto"/>
                <w:kern w:val="32"/>
                <w:sz w:val="24"/>
                <w:lang w:eastAsia="en-US"/>
              </w:rPr>
              <w:t>внесения изменений в</w:t>
            </w:r>
            <w:r w:rsidR="00792C20" w:rsidRPr="00D601BF">
              <w:rPr>
                <w:rStyle w:val="aa"/>
                <w:b/>
                <w:bCs/>
                <w:noProof/>
                <w:color w:val="auto"/>
                <w:kern w:val="32"/>
                <w:sz w:val="24"/>
                <w:lang w:val="x-none" w:eastAsia="en-US"/>
              </w:rPr>
              <w:t xml:space="preserve"> извещени</w:t>
            </w:r>
            <w:r w:rsidR="00792C20" w:rsidRPr="00D601BF">
              <w:rPr>
                <w:rStyle w:val="aa"/>
                <w:b/>
                <w:bCs/>
                <w:noProof/>
                <w:color w:val="auto"/>
                <w:kern w:val="32"/>
                <w:sz w:val="24"/>
                <w:lang w:eastAsia="en-US"/>
              </w:rPr>
              <w:t>е</w:t>
            </w:r>
            <w:r w:rsidR="00792C20" w:rsidRPr="00D601BF">
              <w:rPr>
                <w:rStyle w:val="aa"/>
                <w:b/>
                <w:bCs/>
                <w:noProof/>
                <w:color w:val="auto"/>
                <w:kern w:val="32"/>
                <w:sz w:val="24"/>
                <w:lang w:val="x-none" w:eastAsia="en-US"/>
              </w:rPr>
              <w:t xml:space="preserve"> о</w:t>
            </w:r>
            <w:r w:rsidR="00792C20" w:rsidRPr="00D601BF">
              <w:rPr>
                <w:rStyle w:val="aa"/>
                <w:b/>
                <w:bCs/>
                <w:noProof/>
                <w:color w:val="auto"/>
                <w:kern w:val="32"/>
                <w:sz w:val="24"/>
                <w:lang w:eastAsia="en-US"/>
              </w:rPr>
              <w:t>б осуществлении</w:t>
            </w:r>
            <w:r w:rsidR="00792C20" w:rsidRPr="00D601BF">
              <w:rPr>
                <w:rStyle w:val="aa"/>
                <w:b/>
                <w:bCs/>
                <w:noProof/>
                <w:color w:val="auto"/>
                <w:kern w:val="32"/>
                <w:sz w:val="24"/>
                <w:lang w:val="x-none" w:eastAsia="en-US"/>
              </w:rPr>
              <w:t xml:space="preserve"> закупк</w:t>
            </w:r>
            <w:r w:rsidR="00792C20" w:rsidRPr="00D601BF">
              <w:rPr>
                <w:rStyle w:val="aa"/>
                <w:b/>
                <w:bCs/>
                <w:noProof/>
                <w:color w:val="auto"/>
                <w:kern w:val="32"/>
                <w:sz w:val="24"/>
                <w:lang w:eastAsia="en-US"/>
              </w:rPr>
              <w:t>и</w:t>
            </w:r>
            <w:r w:rsidR="00792C20" w:rsidRPr="00D601BF">
              <w:rPr>
                <w:rStyle w:val="aa"/>
                <w:b/>
                <w:bCs/>
                <w:noProof/>
                <w:color w:val="auto"/>
                <w:kern w:val="32"/>
                <w:sz w:val="24"/>
                <w:lang w:val="x-none" w:eastAsia="en-US"/>
              </w:rPr>
              <w:t xml:space="preserve">, </w:t>
            </w:r>
            <w:r w:rsidR="00792C20" w:rsidRPr="00D601BF">
              <w:rPr>
                <w:rStyle w:val="aa"/>
                <w:b/>
                <w:bCs/>
                <w:noProof/>
                <w:color w:val="auto"/>
                <w:kern w:val="32"/>
                <w:sz w:val="24"/>
                <w:lang w:eastAsia="en-US"/>
              </w:rPr>
              <w:t xml:space="preserve">в </w:t>
            </w:r>
            <w:r w:rsidR="00792C20" w:rsidRPr="00D601BF">
              <w:rPr>
                <w:rStyle w:val="aa"/>
                <w:b/>
                <w:bCs/>
                <w:noProof/>
                <w:color w:val="auto"/>
                <w:kern w:val="32"/>
                <w:sz w:val="24"/>
                <w:lang w:val="x-none" w:eastAsia="en-US"/>
              </w:rPr>
              <w:t>документаци</w:t>
            </w:r>
            <w:r w:rsidR="00792C20" w:rsidRPr="00D601BF">
              <w:rPr>
                <w:rStyle w:val="aa"/>
                <w:b/>
                <w:bCs/>
                <w:noProof/>
                <w:color w:val="auto"/>
                <w:kern w:val="32"/>
                <w:sz w:val="24"/>
                <w:lang w:eastAsia="en-US"/>
              </w:rPr>
              <w:t>ю</w:t>
            </w:r>
            <w:r w:rsidR="00792C20" w:rsidRPr="00D601BF">
              <w:rPr>
                <w:rStyle w:val="aa"/>
                <w:b/>
                <w:bCs/>
                <w:noProof/>
                <w:color w:val="auto"/>
                <w:kern w:val="32"/>
                <w:sz w:val="24"/>
                <w:lang w:val="x-none" w:eastAsia="en-US"/>
              </w:rPr>
              <w:t xml:space="preserve"> о закупке</w:t>
            </w:r>
            <w:r w:rsidR="00792C20" w:rsidRPr="00D601BF">
              <w:rPr>
                <w:rStyle w:val="aa"/>
                <w:b/>
                <w:bCs/>
                <w:noProof/>
                <w:color w:val="auto"/>
                <w:kern w:val="32"/>
                <w:sz w:val="24"/>
                <w:lang w:eastAsia="en-US"/>
              </w:rPr>
              <w:t>.</w:t>
            </w:r>
            <w:r w:rsidR="00792C20" w:rsidRPr="00D601BF">
              <w:rPr>
                <w:rStyle w:val="aa"/>
                <w:b/>
                <w:bCs/>
                <w:noProof/>
                <w:color w:val="auto"/>
                <w:kern w:val="32"/>
                <w:sz w:val="24"/>
                <w:lang w:val="x-none" w:eastAsia="en-US"/>
              </w:rPr>
              <w:t xml:space="preserve"> </w:t>
            </w:r>
            <w:r w:rsidR="00792C20" w:rsidRPr="00D601BF">
              <w:rPr>
                <w:rStyle w:val="aa"/>
                <w:b/>
                <w:bCs/>
                <w:noProof/>
                <w:color w:val="auto"/>
                <w:kern w:val="32"/>
                <w:sz w:val="24"/>
                <w:lang w:eastAsia="en-US"/>
              </w:rPr>
              <w:t>Отмена закупки. Отказ от заключения договора</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_Toc28689360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50</w:t>
            </w:r>
            <w:r w:rsidR="00792C20" w:rsidRPr="00D601BF">
              <w:rPr>
                <w:noProof/>
                <w:webHidden/>
                <w:sz w:val="24"/>
              </w:rPr>
              <w:fldChar w:fldCharType="end"/>
            </w:r>
          </w:hyperlink>
        </w:p>
        <w:p w14:paraId="662AE75B"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61" w:history="1">
            <w:r w:rsidR="00792C20" w:rsidRPr="00D601BF">
              <w:rPr>
                <w:rStyle w:val="aa"/>
                <w:b/>
                <w:bCs/>
                <w:noProof/>
                <w:color w:val="auto"/>
                <w:kern w:val="32"/>
                <w:sz w:val="24"/>
                <w:lang w:eastAsia="en-US"/>
              </w:rPr>
              <w:t>15.Последствия признания закупки несостоявшейся</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_Toc28689361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53</w:t>
            </w:r>
            <w:r w:rsidR="00792C20" w:rsidRPr="00D601BF">
              <w:rPr>
                <w:noProof/>
                <w:webHidden/>
                <w:sz w:val="24"/>
              </w:rPr>
              <w:fldChar w:fldCharType="end"/>
            </w:r>
          </w:hyperlink>
        </w:p>
        <w:p w14:paraId="16FA6B59"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62" w:history="1">
            <w:r w:rsidR="00792C20" w:rsidRPr="00D601BF">
              <w:rPr>
                <w:rStyle w:val="aa"/>
                <w:b/>
                <w:bCs/>
                <w:noProof/>
                <w:color w:val="auto"/>
                <w:kern w:val="32"/>
                <w:sz w:val="24"/>
                <w:lang w:eastAsia="en-US"/>
              </w:rPr>
              <w:t xml:space="preserve">РАЗДЕЛ </w:t>
            </w:r>
            <w:r w:rsidR="00792C20" w:rsidRPr="00D601BF">
              <w:rPr>
                <w:rStyle w:val="aa"/>
                <w:b/>
                <w:bCs/>
                <w:noProof/>
                <w:color w:val="auto"/>
                <w:kern w:val="32"/>
                <w:sz w:val="24"/>
                <w:lang w:val="en-US" w:eastAsia="en-US"/>
              </w:rPr>
              <w:t>III</w:t>
            </w:r>
            <w:r w:rsidR="00792C20" w:rsidRPr="00D601BF">
              <w:rPr>
                <w:rStyle w:val="aa"/>
                <w:b/>
                <w:bCs/>
                <w:noProof/>
                <w:color w:val="auto"/>
                <w:kern w:val="32"/>
                <w:sz w:val="24"/>
                <w:lang w:val="x-none" w:eastAsia="en-US"/>
              </w:rPr>
              <w:t>. Способы закупок</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_Toc28689362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56</w:t>
            </w:r>
            <w:r w:rsidR="00792C20" w:rsidRPr="00D601BF">
              <w:rPr>
                <w:noProof/>
                <w:webHidden/>
                <w:sz w:val="24"/>
              </w:rPr>
              <w:fldChar w:fldCharType="end"/>
            </w:r>
          </w:hyperlink>
        </w:p>
        <w:p w14:paraId="1FF4EE48"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63" w:history="1">
            <w:r w:rsidR="00792C20" w:rsidRPr="00D601BF">
              <w:rPr>
                <w:rStyle w:val="aa"/>
                <w:b/>
                <w:bCs/>
                <w:noProof/>
                <w:color w:val="auto"/>
                <w:kern w:val="32"/>
                <w:sz w:val="24"/>
                <w:lang w:eastAsia="en-US"/>
              </w:rPr>
              <w:t>16</w:t>
            </w:r>
            <w:r w:rsidR="00792C20" w:rsidRPr="00D601BF">
              <w:rPr>
                <w:rStyle w:val="aa"/>
                <w:b/>
                <w:bCs/>
                <w:noProof/>
                <w:color w:val="auto"/>
                <w:kern w:val="32"/>
                <w:sz w:val="24"/>
                <w:lang w:val="x-none" w:eastAsia="en-US"/>
              </w:rPr>
              <w:t>. Способы закупок и условия их применения</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_Toc28689363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56</w:t>
            </w:r>
            <w:r w:rsidR="00792C20" w:rsidRPr="00D601BF">
              <w:rPr>
                <w:noProof/>
                <w:webHidden/>
                <w:sz w:val="24"/>
              </w:rPr>
              <w:fldChar w:fldCharType="end"/>
            </w:r>
          </w:hyperlink>
        </w:p>
        <w:p w14:paraId="1265F56F"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64" w:history="1">
            <w:r w:rsidR="00792C20" w:rsidRPr="00D601BF">
              <w:rPr>
                <w:rStyle w:val="aa"/>
                <w:b/>
                <w:bCs/>
                <w:noProof/>
                <w:color w:val="auto"/>
                <w:kern w:val="32"/>
                <w:sz w:val="24"/>
                <w:lang w:eastAsia="en-US"/>
              </w:rPr>
              <w:t>17</w:t>
            </w:r>
            <w:r w:rsidR="00792C20" w:rsidRPr="00D601BF">
              <w:rPr>
                <w:rStyle w:val="aa"/>
                <w:b/>
                <w:bCs/>
                <w:noProof/>
                <w:color w:val="auto"/>
                <w:kern w:val="32"/>
                <w:sz w:val="24"/>
                <w:lang w:val="x-none" w:eastAsia="en-US"/>
              </w:rPr>
              <w:t xml:space="preserve">. </w:t>
            </w:r>
            <w:r w:rsidR="00792C20" w:rsidRPr="00D601BF">
              <w:rPr>
                <w:rStyle w:val="aa"/>
                <w:b/>
                <w:bCs/>
                <w:noProof/>
                <w:color w:val="auto"/>
                <w:kern w:val="32"/>
                <w:sz w:val="24"/>
                <w:lang w:eastAsia="en-US"/>
              </w:rPr>
              <w:t>Конкурс</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_Toc28689364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59</w:t>
            </w:r>
            <w:r w:rsidR="00792C20" w:rsidRPr="00D601BF">
              <w:rPr>
                <w:noProof/>
                <w:webHidden/>
                <w:sz w:val="24"/>
              </w:rPr>
              <w:fldChar w:fldCharType="end"/>
            </w:r>
          </w:hyperlink>
        </w:p>
        <w:p w14:paraId="6C855C6B"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65" w:history="1">
            <w:r w:rsidR="00792C20" w:rsidRPr="00D601BF">
              <w:rPr>
                <w:rStyle w:val="aa"/>
                <w:b/>
                <w:bCs/>
                <w:noProof/>
                <w:color w:val="auto"/>
                <w:kern w:val="32"/>
                <w:sz w:val="24"/>
                <w:lang w:eastAsia="en-US"/>
              </w:rPr>
              <w:t>18. Аукцион</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_Toc28689365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70</w:t>
            </w:r>
            <w:r w:rsidR="00792C20" w:rsidRPr="00D601BF">
              <w:rPr>
                <w:noProof/>
                <w:webHidden/>
                <w:sz w:val="24"/>
              </w:rPr>
              <w:fldChar w:fldCharType="end"/>
            </w:r>
          </w:hyperlink>
        </w:p>
        <w:p w14:paraId="53375E72"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66" w:history="1">
            <w:r w:rsidR="00792C20" w:rsidRPr="00D601BF">
              <w:rPr>
                <w:rStyle w:val="aa"/>
                <w:b/>
                <w:bCs/>
                <w:noProof/>
                <w:color w:val="auto"/>
                <w:kern w:val="32"/>
                <w:sz w:val="24"/>
                <w:lang w:eastAsia="en-US"/>
              </w:rPr>
              <w:t>19. Запрос предложений</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_Toc28689366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76</w:t>
            </w:r>
            <w:r w:rsidR="00792C20" w:rsidRPr="00D601BF">
              <w:rPr>
                <w:noProof/>
                <w:webHidden/>
                <w:sz w:val="24"/>
              </w:rPr>
              <w:fldChar w:fldCharType="end"/>
            </w:r>
          </w:hyperlink>
        </w:p>
        <w:p w14:paraId="0E2F12B5"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67" w:history="1">
            <w:r w:rsidR="00792C20" w:rsidRPr="00D601BF">
              <w:rPr>
                <w:rStyle w:val="aa"/>
                <w:b/>
                <w:bCs/>
                <w:noProof/>
                <w:color w:val="auto"/>
                <w:kern w:val="32"/>
                <w:sz w:val="24"/>
                <w:lang w:eastAsia="en-US"/>
              </w:rPr>
              <w:t>20. Запрос котировок</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_Toc28689367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83</w:t>
            </w:r>
            <w:r w:rsidR="00792C20" w:rsidRPr="00D601BF">
              <w:rPr>
                <w:noProof/>
                <w:webHidden/>
                <w:sz w:val="24"/>
              </w:rPr>
              <w:fldChar w:fldCharType="end"/>
            </w:r>
          </w:hyperlink>
        </w:p>
        <w:p w14:paraId="3EED74AF"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68" w:history="1">
            <w:r w:rsidR="00792C20" w:rsidRPr="00D601BF">
              <w:rPr>
                <w:rStyle w:val="aa"/>
                <w:b/>
                <w:bCs/>
                <w:noProof/>
                <w:color w:val="auto"/>
                <w:kern w:val="32"/>
                <w:sz w:val="24"/>
                <w:lang w:eastAsia="en-US"/>
              </w:rPr>
              <w:t>21.</w:t>
            </w:r>
            <w:r w:rsidR="00792C20" w:rsidRPr="00D601BF">
              <w:rPr>
                <w:rStyle w:val="aa"/>
                <w:b/>
                <w:noProof/>
                <w:color w:val="auto"/>
                <w:sz w:val="24"/>
              </w:rPr>
              <w:t xml:space="preserve">Закупка путем </w:t>
            </w:r>
            <w:r w:rsidR="00792C20" w:rsidRPr="00D601BF">
              <w:rPr>
                <w:rStyle w:val="aa"/>
                <w:b/>
                <w:noProof/>
                <w:color w:val="auto"/>
                <w:sz w:val="24"/>
                <w:lang w:eastAsia="en-US"/>
              </w:rPr>
              <w:t>проведения</w:t>
            </w:r>
            <w:r w:rsidR="00792C20" w:rsidRPr="00D601BF">
              <w:rPr>
                <w:rStyle w:val="aa"/>
                <w:b/>
                <w:noProof/>
                <w:color w:val="auto"/>
                <w:sz w:val="24"/>
              </w:rPr>
              <w:t xml:space="preserve"> мониторинга цен</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_Toc28689368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88</w:t>
            </w:r>
            <w:r w:rsidR="00792C20" w:rsidRPr="00D601BF">
              <w:rPr>
                <w:noProof/>
                <w:webHidden/>
                <w:sz w:val="24"/>
              </w:rPr>
              <w:fldChar w:fldCharType="end"/>
            </w:r>
          </w:hyperlink>
        </w:p>
        <w:p w14:paraId="36A229A1"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69" w:history="1">
            <w:r w:rsidR="00792C20" w:rsidRPr="00D601BF">
              <w:rPr>
                <w:rStyle w:val="aa"/>
                <w:b/>
                <w:bCs/>
                <w:noProof/>
                <w:color w:val="auto"/>
                <w:kern w:val="32"/>
                <w:sz w:val="24"/>
                <w:lang w:eastAsia="en-US"/>
              </w:rPr>
              <w:t>22.Ценовой отбор….</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_Toc28689369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91</w:t>
            </w:r>
            <w:r w:rsidR="00792C20" w:rsidRPr="00D601BF">
              <w:rPr>
                <w:noProof/>
                <w:webHidden/>
                <w:sz w:val="24"/>
              </w:rPr>
              <w:fldChar w:fldCharType="end"/>
            </w:r>
          </w:hyperlink>
        </w:p>
        <w:p w14:paraId="0623C6FB"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70" w:history="1">
            <w:r w:rsidR="00792C20" w:rsidRPr="00D601BF">
              <w:rPr>
                <w:rStyle w:val="aa"/>
                <w:b/>
                <w:bCs/>
                <w:noProof/>
                <w:color w:val="auto"/>
                <w:kern w:val="32"/>
                <w:sz w:val="24"/>
                <w:lang w:eastAsia="en-US"/>
              </w:rPr>
              <w:t>23.Предварительный квалификационный отбор</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_Toc28689370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98</w:t>
            </w:r>
            <w:r w:rsidR="00792C20" w:rsidRPr="00D601BF">
              <w:rPr>
                <w:noProof/>
                <w:webHidden/>
                <w:sz w:val="24"/>
              </w:rPr>
              <w:fldChar w:fldCharType="end"/>
            </w:r>
          </w:hyperlink>
        </w:p>
        <w:p w14:paraId="25953538"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71" w:history="1">
            <w:r w:rsidR="00792C20" w:rsidRPr="00D601BF">
              <w:rPr>
                <w:rStyle w:val="aa"/>
                <w:b/>
                <w:bCs/>
                <w:noProof/>
                <w:color w:val="auto"/>
                <w:kern w:val="32"/>
                <w:sz w:val="24"/>
                <w:lang w:eastAsia="en-US"/>
              </w:rPr>
              <w:t>24. Закупка у единственного поставщика (исполнителя, подрядчика)</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_Toc28689371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103</w:t>
            </w:r>
            <w:r w:rsidR="00792C20" w:rsidRPr="00D601BF">
              <w:rPr>
                <w:noProof/>
                <w:webHidden/>
                <w:sz w:val="24"/>
              </w:rPr>
              <w:fldChar w:fldCharType="end"/>
            </w:r>
          </w:hyperlink>
        </w:p>
        <w:p w14:paraId="68277B5C"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72" w:history="1">
            <w:r w:rsidR="00792C20" w:rsidRPr="00D601BF">
              <w:rPr>
                <w:rStyle w:val="aa"/>
                <w:b/>
                <w:bCs/>
                <w:noProof/>
                <w:color w:val="auto"/>
                <w:kern w:val="32"/>
                <w:sz w:val="24"/>
                <w:lang w:eastAsia="en-US"/>
              </w:rPr>
              <w:t>25.Особенности проведения закупок в электронной форме</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_Toc28689372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110</w:t>
            </w:r>
            <w:r w:rsidR="00792C20" w:rsidRPr="00D601BF">
              <w:rPr>
                <w:noProof/>
                <w:webHidden/>
                <w:sz w:val="24"/>
              </w:rPr>
              <w:fldChar w:fldCharType="end"/>
            </w:r>
          </w:hyperlink>
        </w:p>
        <w:p w14:paraId="4DB46657"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73" w:history="1">
            <w:r w:rsidR="00792C20" w:rsidRPr="00D601BF">
              <w:rPr>
                <w:rStyle w:val="aa"/>
                <w:b/>
                <w:bCs/>
                <w:noProof/>
                <w:color w:val="auto"/>
                <w:kern w:val="32"/>
                <w:sz w:val="24"/>
                <w:lang w:eastAsia="en-US"/>
              </w:rPr>
              <w:t>26.Закрытые конкурентные закупки</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_Toc28689373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113</w:t>
            </w:r>
            <w:r w:rsidR="00792C20" w:rsidRPr="00D601BF">
              <w:rPr>
                <w:noProof/>
                <w:webHidden/>
                <w:sz w:val="24"/>
              </w:rPr>
              <w:fldChar w:fldCharType="end"/>
            </w:r>
          </w:hyperlink>
        </w:p>
        <w:p w14:paraId="1CC7035B"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74" w:history="1">
            <w:r w:rsidR="00792C20" w:rsidRPr="00D601BF">
              <w:rPr>
                <w:rStyle w:val="aa"/>
                <w:b/>
                <w:bCs/>
                <w:noProof/>
                <w:color w:val="auto"/>
                <w:kern w:val="32"/>
                <w:sz w:val="24"/>
                <w:lang w:eastAsia="en-US"/>
              </w:rPr>
              <w:t>27.Особенности проведения закупок у СМСП</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_Toc28689374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114</w:t>
            </w:r>
            <w:r w:rsidR="00792C20" w:rsidRPr="00D601BF">
              <w:rPr>
                <w:noProof/>
                <w:webHidden/>
                <w:sz w:val="24"/>
              </w:rPr>
              <w:fldChar w:fldCharType="end"/>
            </w:r>
          </w:hyperlink>
        </w:p>
        <w:p w14:paraId="19D8752E"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75" w:history="1">
            <w:r w:rsidR="00792C20" w:rsidRPr="00D601BF">
              <w:rPr>
                <w:rStyle w:val="aa"/>
                <w:b/>
                <w:bCs/>
                <w:noProof/>
                <w:color w:val="auto"/>
                <w:kern w:val="32"/>
                <w:sz w:val="24"/>
                <w:lang w:eastAsia="en-US"/>
              </w:rPr>
              <w:t>28.</w:t>
            </w:r>
            <w:r w:rsidR="00792C20" w:rsidRPr="00D601BF">
              <w:rPr>
                <w:rStyle w:val="aa"/>
                <w:b/>
                <w:bCs/>
                <w:noProof/>
                <w:color w:val="auto"/>
                <w:kern w:val="32"/>
                <w:sz w:val="24"/>
                <w:lang w:val="x-none" w:eastAsia="en-US"/>
              </w:rPr>
              <w:t xml:space="preserve">Порядок </w:t>
            </w:r>
            <w:r w:rsidR="00792C20" w:rsidRPr="00D601BF">
              <w:rPr>
                <w:rStyle w:val="aa"/>
                <w:b/>
                <w:bCs/>
                <w:noProof/>
                <w:color w:val="auto"/>
                <w:kern w:val="32"/>
                <w:sz w:val="24"/>
                <w:lang w:eastAsia="en-US"/>
              </w:rPr>
              <w:t>заключения и исполнения договора</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_Toc28689375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127</w:t>
            </w:r>
            <w:r w:rsidR="00792C20" w:rsidRPr="00D601BF">
              <w:rPr>
                <w:noProof/>
                <w:webHidden/>
                <w:sz w:val="24"/>
              </w:rPr>
              <w:fldChar w:fldCharType="end"/>
            </w:r>
          </w:hyperlink>
        </w:p>
        <w:p w14:paraId="20142541"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76" w:history="1">
            <w:r w:rsidR="00792C20" w:rsidRPr="00D601BF">
              <w:rPr>
                <w:rStyle w:val="aa"/>
                <w:b/>
                <w:bCs/>
                <w:noProof/>
                <w:color w:val="auto"/>
                <w:kern w:val="32"/>
                <w:sz w:val="24"/>
                <w:lang w:eastAsia="en-US"/>
              </w:rPr>
              <w:t>29.Изменение и расторжение договора</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_Toc28689376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132</w:t>
            </w:r>
            <w:r w:rsidR="00792C20" w:rsidRPr="00D601BF">
              <w:rPr>
                <w:noProof/>
                <w:webHidden/>
                <w:sz w:val="24"/>
              </w:rPr>
              <w:fldChar w:fldCharType="end"/>
            </w:r>
          </w:hyperlink>
        </w:p>
        <w:p w14:paraId="3FE5E34A" w14:textId="77777777" w:rsidR="00792C20" w:rsidRPr="00D601BF" w:rsidRDefault="00554F59">
          <w:pPr>
            <w:pStyle w:val="16"/>
            <w:tabs>
              <w:tab w:val="left" w:pos="2268"/>
              <w:tab w:val="right" w:leader="dot" w:pos="9771"/>
            </w:tabs>
            <w:rPr>
              <w:rFonts w:asciiTheme="minorHAnsi" w:eastAsiaTheme="minorEastAsia" w:hAnsiTheme="minorHAnsi" w:cstheme="minorBidi"/>
              <w:noProof/>
              <w:sz w:val="24"/>
            </w:rPr>
          </w:pPr>
          <w:hyperlink w:anchor="_Toc28689377" w:history="1">
            <w:r w:rsidR="00792C20" w:rsidRPr="00D601BF">
              <w:rPr>
                <w:rStyle w:val="aa"/>
                <w:b/>
                <w:bCs/>
                <w:noProof/>
                <w:color w:val="auto"/>
                <w:kern w:val="32"/>
                <w:sz w:val="24"/>
                <w:lang w:eastAsia="en-US"/>
              </w:rPr>
              <w:t>30.</w:t>
            </w:r>
            <w:r w:rsidR="00792C20" w:rsidRPr="00D601BF">
              <w:rPr>
                <w:rStyle w:val="aa"/>
                <w:b/>
                <w:bCs/>
                <w:noProof/>
                <w:color w:val="auto"/>
                <w:kern w:val="32"/>
                <w:sz w:val="24"/>
                <w:lang w:val="x-none" w:eastAsia="en-US"/>
              </w:rPr>
              <w:t xml:space="preserve">Порядок </w:t>
            </w:r>
            <w:r w:rsidR="00792C20" w:rsidRPr="00D601BF">
              <w:rPr>
                <w:rStyle w:val="aa"/>
                <w:b/>
                <w:bCs/>
                <w:noProof/>
                <w:color w:val="auto"/>
                <w:kern w:val="32"/>
                <w:sz w:val="24"/>
                <w:lang w:eastAsia="en-US"/>
              </w:rPr>
              <w:t>внесения информации и документации в Реестр договоров</w:t>
            </w:r>
            <w:r w:rsidR="00792C20" w:rsidRPr="00D601BF">
              <w:rPr>
                <w:noProof/>
                <w:webHidden/>
                <w:sz w:val="24"/>
              </w:rPr>
              <w:tab/>
            </w:r>
            <w:r w:rsidR="00792C20" w:rsidRPr="00D601BF">
              <w:rPr>
                <w:noProof/>
                <w:webHidden/>
                <w:sz w:val="24"/>
              </w:rPr>
              <w:fldChar w:fldCharType="begin"/>
            </w:r>
            <w:r w:rsidR="00792C20" w:rsidRPr="00D601BF">
              <w:rPr>
                <w:noProof/>
                <w:webHidden/>
                <w:sz w:val="24"/>
              </w:rPr>
              <w:instrText xml:space="preserve"> PAGEREF _Toc28689377 \h </w:instrText>
            </w:r>
            <w:r w:rsidR="00792C20" w:rsidRPr="00D601BF">
              <w:rPr>
                <w:noProof/>
                <w:webHidden/>
                <w:sz w:val="24"/>
              </w:rPr>
            </w:r>
            <w:r w:rsidR="00792C20" w:rsidRPr="00D601BF">
              <w:rPr>
                <w:noProof/>
                <w:webHidden/>
                <w:sz w:val="24"/>
              </w:rPr>
              <w:fldChar w:fldCharType="separate"/>
            </w:r>
            <w:r w:rsidR="00792C20" w:rsidRPr="00D601BF">
              <w:rPr>
                <w:noProof/>
                <w:webHidden/>
                <w:sz w:val="24"/>
              </w:rPr>
              <w:t>136</w:t>
            </w:r>
            <w:r w:rsidR="00792C20" w:rsidRPr="00D601BF">
              <w:rPr>
                <w:noProof/>
                <w:webHidden/>
                <w:sz w:val="24"/>
              </w:rPr>
              <w:fldChar w:fldCharType="end"/>
            </w:r>
          </w:hyperlink>
        </w:p>
        <w:p w14:paraId="714D5BF5" w14:textId="77777777" w:rsidR="00792C20" w:rsidRPr="00D601BF" w:rsidRDefault="00554F59">
          <w:pPr>
            <w:pStyle w:val="16"/>
            <w:tabs>
              <w:tab w:val="right" w:leader="dot" w:pos="9771"/>
            </w:tabs>
            <w:rPr>
              <w:rFonts w:asciiTheme="minorHAnsi" w:eastAsiaTheme="minorEastAsia" w:hAnsiTheme="minorHAnsi" w:cstheme="minorBidi"/>
              <w:noProof/>
              <w:sz w:val="24"/>
            </w:rPr>
          </w:pPr>
          <w:hyperlink w:anchor="_Toc28689378" w:history="1">
            <w:r w:rsidR="00792C20" w:rsidRPr="00D601BF">
              <w:rPr>
                <w:rStyle w:val="aa"/>
                <w:noProof/>
                <w:color w:val="auto"/>
                <w:sz w:val="24"/>
              </w:rPr>
              <w:t>Приложение</w:t>
            </w:r>
            <w:r w:rsidR="00792C20" w:rsidRPr="00D601BF">
              <w:rPr>
                <w:noProof/>
                <w:webHidden/>
                <w:sz w:val="24"/>
              </w:rPr>
              <w:tab/>
              <w:t>139</w:t>
            </w:r>
          </w:hyperlink>
        </w:p>
        <w:p w14:paraId="3FCDAA2F" w14:textId="77777777" w:rsidR="00625304" w:rsidRPr="00D601BF" w:rsidRDefault="00AF2FA8" w:rsidP="00AF2FA8">
          <w:pPr>
            <w:pStyle w:val="16"/>
            <w:tabs>
              <w:tab w:val="right" w:leader="dot" w:pos="9771"/>
            </w:tabs>
            <w:rPr>
              <w:sz w:val="24"/>
            </w:rPr>
          </w:pPr>
          <w:r w:rsidRPr="00D601BF">
            <w:rPr>
              <w:sz w:val="24"/>
            </w:rPr>
            <w:fldChar w:fldCharType="end"/>
          </w:r>
        </w:p>
      </w:sdtContent>
    </w:sdt>
    <w:p w14:paraId="4D1EDF0B" w14:textId="77777777" w:rsidR="00C663AF" w:rsidRPr="00D601BF" w:rsidRDefault="00C663AF" w:rsidP="00C663AF">
      <w:pPr>
        <w:keepNext/>
        <w:spacing w:line="300" w:lineRule="auto"/>
        <w:ind w:firstLine="851"/>
        <w:jc w:val="both"/>
        <w:outlineLvl w:val="0"/>
        <w:rPr>
          <w:b/>
          <w:bCs/>
          <w:kern w:val="32"/>
          <w:lang w:eastAsia="en-US"/>
        </w:rPr>
      </w:pPr>
      <w:bookmarkStart w:id="1" w:name="_Toc28689345"/>
      <w:r w:rsidRPr="00D601BF">
        <w:rPr>
          <w:b/>
          <w:bCs/>
          <w:kern w:val="32"/>
          <w:lang w:eastAsia="en-US"/>
        </w:rPr>
        <w:t xml:space="preserve">РАЗДЕЛ </w:t>
      </w:r>
      <w:r w:rsidRPr="00D601BF">
        <w:rPr>
          <w:b/>
          <w:bCs/>
          <w:kern w:val="32"/>
          <w:lang w:val="en-US" w:eastAsia="en-US"/>
        </w:rPr>
        <w:t>I</w:t>
      </w:r>
      <w:r w:rsidRPr="00D601BF">
        <w:rPr>
          <w:b/>
          <w:bCs/>
          <w:kern w:val="32"/>
          <w:lang w:val="x-none" w:eastAsia="en-US"/>
        </w:rPr>
        <w:t xml:space="preserve">. </w:t>
      </w:r>
      <w:r w:rsidRPr="00D601BF">
        <w:rPr>
          <w:b/>
          <w:bCs/>
          <w:kern w:val="32"/>
          <w:lang w:eastAsia="en-US"/>
        </w:rPr>
        <w:t>Общие положения</w:t>
      </w:r>
      <w:bookmarkEnd w:id="1"/>
    </w:p>
    <w:p w14:paraId="345F835C" w14:textId="77777777" w:rsidR="00D7162B" w:rsidRPr="00D601BF" w:rsidRDefault="00D7162B" w:rsidP="00D7162B">
      <w:pPr>
        <w:ind w:left="1215" w:right="175"/>
        <w:jc w:val="both"/>
        <w:rPr>
          <w:b/>
        </w:rPr>
      </w:pPr>
    </w:p>
    <w:p w14:paraId="4F3F3C82" w14:textId="77777777" w:rsidR="00C663AF" w:rsidRPr="00D601BF" w:rsidRDefault="00C663AF" w:rsidP="00C663AF">
      <w:pPr>
        <w:keepNext/>
        <w:spacing w:line="300" w:lineRule="auto"/>
        <w:ind w:firstLine="851"/>
        <w:outlineLvl w:val="0"/>
        <w:rPr>
          <w:b/>
          <w:bCs/>
          <w:kern w:val="32"/>
          <w:lang w:eastAsia="en-US"/>
        </w:rPr>
      </w:pPr>
      <w:bookmarkStart w:id="2" w:name="_Toc28689346"/>
      <w:r w:rsidRPr="00D601BF">
        <w:rPr>
          <w:b/>
          <w:bCs/>
          <w:kern w:val="32"/>
          <w:lang w:eastAsia="en-US"/>
        </w:rPr>
        <w:t>1</w:t>
      </w:r>
      <w:r w:rsidRPr="00D601BF">
        <w:rPr>
          <w:b/>
          <w:bCs/>
          <w:kern w:val="32"/>
          <w:lang w:val="x-none" w:eastAsia="en-US"/>
        </w:rPr>
        <w:t xml:space="preserve">. </w:t>
      </w:r>
      <w:r w:rsidRPr="00D601BF">
        <w:rPr>
          <w:b/>
          <w:bCs/>
          <w:kern w:val="32"/>
          <w:lang w:eastAsia="en-US"/>
        </w:rPr>
        <w:t>Название</w:t>
      </w:r>
      <w:bookmarkEnd w:id="2"/>
    </w:p>
    <w:p w14:paraId="48012A22" w14:textId="77777777" w:rsidR="00035F83" w:rsidRPr="00D601BF" w:rsidRDefault="00035F83" w:rsidP="00B74656">
      <w:pPr>
        <w:tabs>
          <w:tab w:val="left" w:pos="600"/>
        </w:tabs>
        <w:ind w:firstLine="851"/>
        <w:jc w:val="both"/>
        <w:rPr>
          <w:kern w:val="32"/>
        </w:rPr>
      </w:pPr>
    </w:p>
    <w:p w14:paraId="6FBA2B32" w14:textId="01666918" w:rsidR="00474F98" w:rsidRPr="00D601BF" w:rsidRDefault="00474F98" w:rsidP="00B74656">
      <w:pPr>
        <w:tabs>
          <w:tab w:val="left" w:pos="600"/>
        </w:tabs>
        <w:ind w:firstLine="851"/>
        <w:jc w:val="both"/>
        <w:rPr>
          <w:kern w:val="32"/>
        </w:rPr>
      </w:pPr>
      <w:bookmarkStart w:id="3" w:name="_Hlk39581794"/>
      <w:r w:rsidRPr="00D601BF">
        <w:rPr>
          <w:kern w:val="32"/>
        </w:rPr>
        <w:t>Положение о закупк</w:t>
      </w:r>
      <w:r w:rsidR="00401BAB" w:rsidRPr="00D601BF">
        <w:rPr>
          <w:kern w:val="32"/>
        </w:rPr>
        <w:t>ах</w:t>
      </w:r>
      <w:r w:rsidRPr="00D601BF">
        <w:rPr>
          <w:kern w:val="32"/>
        </w:rPr>
        <w:t xml:space="preserve"> товаров, работ</w:t>
      </w:r>
      <w:r w:rsidR="00A42601" w:rsidRPr="00D601BF">
        <w:rPr>
          <w:kern w:val="32"/>
        </w:rPr>
        <w:t>,</w:t>
      </w:r>
      <w:r w:rsidRPr="00D601BF">
        <w:rPr>
          <w:kern w:val="32"/>
        </w:rPr>
        <w:t xml:space="preserve"> услуг для нужд</w:t>
      </w:r>
      <w:r w:rsidR="00F677D8" w:rsidRPr="00D601BF">
        <w:rPr>
          <w:kern w:val="32"/>
        </w:rPr>
        <w:t xml:space="preserve"> Муниципального унитарного предприятия «Управление жилищно-коммунальным хозяйством муниципального образования Кипенское сельское поселение»</w:t>
      </w:r>
      <w:bookmarkEnd w:id="3"/>
      <w:r w:rsidRPr="00D601BF">
        <w:rPr>
          <w:kern w:val="32"/>
        </w:rPr>
        <w:t xml:space="preserve"> (далее</w:t>
      </w:r>
      <w:r w:rsidR="00A42601" w:rsidRPr="00D601BF">
        <w:rPr>
          <w:kern w:val="32"/>
        </w:rPr>
        <w:t xml:space="preserve"> </w:t>
      </w:r>
      <w:r w:rsidRPr="00D601BF">
        <w:rPr>
          <w:kern w:val="32"/>
        </w:rPr>
        <w:t>– Положение).</w:t>
      </w:r>
    </w:p>
    <w:p w14:paraId="54181CFE" w14:textId="77777777" w:rsidR="00A94054" w:rsidRPr="00D601BF" w:rsidRDefault="00A94054" w:rsidP="00B74656">
      <w:pPr>
        <w:autoSpaceDE w:val="0"/>
        <w:autoSpaceDN w:val="0"/>
        <w:adjustRightInd w:val="0"/>
        <w:ind w:firstLine="851"/>
        <w:jc w:val="both"/>
        <w:rPr>
          <w:rFonts w:eastAsia="Calibri"/>
          <w:lang w:eastAsia="en-US"/>
        </w:rPr>
      </w:pPr>
    </w:p>
    <w:p w14:paraId="3C1D119E" w14:textId="77777777" w:rsidR="00A42601" w:rsidRPr="00D601BF" w:rsidRDefault="00D7162B" w:rsidP="00B244BD">
      <w:pPr>
        <w:pStyle w:val="aff8"/>
        <w:numPr>
          <w:ilvl w:val="0"/>
          <w:numId w:val="26"/>
        </w:numPr>
        <w:autoSpaceDE w:val="0"/>
        <w:autoSpaceDN w:val="0"/>
        <w:outlineLvl w:val="0"/>
        <w:rPr>
          <w:b/>
        </w:rPr>
      </w:pPr>
      <w:bookmarkStart w:id="4" w:name="_Toc28689347"/>
      <w:r w:rsidRPr="00D601BF">
        <w:rPr>
          <w:b/>
        </w:rPr>
        <w:t>Цели и сфера регулирования</w:t>
      </w:r>
      <w:bookmarkEnd w:id="4"/>
    </w:p>
    <w:p w14:paraId="4239AFF7" w14:textId="77777777" w:rsidR="009F0354" w:rsidRPr="00D601BF" w:rsidRDefault="009F0354" w:rsidP="009F0354">
      <w:pPr>
        <w:pStyle w:val="aff8"/>
        <w:ind w:left="851"/>
        <w:jc w:val="both"/>
        <w:rPr>
          <w:rFonts w:eastAsia="Calibri"/>
          <w:lang w:eastAsia="en-US"/>
        </w:rPr>
      </w:pPr>
    </w:p>
    <w:p w14:paraId="3A208134" w14:textId="11A01307" w:rsidR="009E7D1E" w:rsidRPr="00D601BF" w:rsidRDefault="00A42601" w:rsidP="00B244BD">
      <w:pPr>
        <w:pStyle w:val="aff8"/>
        <w:numPr>
          <w:ilvl w:val="1"/>
          <w:numId w:val="26"/>
        </w:numPr>
        <w:tabs>
          <w:tab w:val="left" w:pos="1276"/>
        </w:tabs>
        <w:ind w:left="0" w:firstLine="851"/>
        <w:jc w:val="both"/>
        <w:rPr>
          <w:rFonts w:eastAsia="Calibri"/>
          <w:lang w:eastAsia="en-US"/>
        </w:rPr>
      </w:pPr>
      <w:r w:rsidRPr="00D601BF">
        <w:rPr>
          <w:rFonts w:eastAsia="Calibri"/>
          <w:lang w:eastAsia="en-US"/>
        </w:rPr>
        <w:t xml:space="preserve"> </w:t>
      </w:r>
      <w:r w:rsidR="00583855" w:rsidRPr="00D601BF">
        <w:rPr>
          <w:rFonts w:eastAsia="Calibri"/>
          <w:lang w:eastAsia="en-US"/>
        </w:rPr>
        <w:t xml:space="preserve">Настоящее Положение разработано в соответствии с Гражданским </w:t>
      </w:r>
      <w:hyperlink r:id="rId8" w:history="1">
        <w:r w:rsidR="00583855" w:rsidRPr="00D601BF">
          <w:rPr>
            <w:rFonts w:eastAsia="Calibri"/>
            <w:lang w:eastAsia="en-US"/>
          </w:rPr>
          <w:t>кодексом</w:t>
        </w:r>
      </w:hyperlink>
      <w:r w:rsidR="00583855" w:rsidRPr="00D601BF">
        <w:rPr>
          <w:rFonts w:eastAsia="Calibri"/>
          <w:lang w:eastAsia="en-US"/>
        </w:rPr>
        <w:t xml:space="preserve"> Российской Федерации, Федеральным законом от 18.07.2011 № 223</w:t>
      </w:r>
      <w:r w:rsidR="00610017" w:rsidRPr="00D601BF">
        <w:rPr>
          <w:rFonts w:eastAsia="Calibri"/>
          <w:lang w:eastAsia="en-US"/>
        </w:rPr>
        <w:t xml:space="preserve"> </w:t>
      </w:r>
      <w:r w:rsidR="00583855" w:rsidRPr="00D601BF">
        <w:rPr>
          <w:rFonts w:eastAsia="Calibri"/>
          <w:lang w:eastAsia="en-US"/>
        </w:rPr>
        <w:t>-</w:t>
      </w:r>
      <w:r w:rsidR="00B74656" w:rsidRPr="00D601BF">
        <w:rPr>
          <w:rFonts w:eastAsia="Calibri"/>
          <w:lang w:eastAsia="en-US"/>
        </w:rPr>
        <w:t xml:space="preserve"> </w:t>
      </w:r>
      <w:r w:rsidR="00583855" w:rsidRPr="00D601BF">
        <w:rPr>
          <w:rFonts w:eastAsia="Calibri"/>
          <w:lang w:eastAsia="en-US"/>
        </w:rPr>
        <w:t xml:space="preserve">ФЗ «О закупках товаров, работ, услуг отдельными видами юридических лиц» </w:t>
      </w:r>
      <w:r w:rsidR="00B74656" w:rsidRPr="00D601BF">
        <w:rPr>
          <w:rFonts w:eastAsia="Calibri"/>
          <w:lang w:eastAsia="en-US"/>
        </w:rPr>
        <w:t xml:space="preserve">(далее – </w:t>
      </w:r>
      <w:r w:rsidR="00610017" w:rsidRPr="00D601BF">
        <w:rPr>
          <w:rFonts w:eastAsia="Calibri"/>
          <w:lang w:eastAsia="en-US"/>
        </w:rPr>
        <w:t>Федеральный з</w:t>
      </w:r>
      <w:r w:rsidR="00B74656" w:rsidRPr="00D601BF">
        <w:rPr>
          <w:rFonts w:eastAsia="Calibri"/>
          <w:lang w:eastAsia="en-US"/>
        </w:rPr>
        <w:t xml:space="preserve">акон № 223-ФЗ) </w:t>
      </w:r>
      <w:r w:rsidR="00583855" w:rsidRPr="00D601BF">
        <w:rPr>
          <w:rFonts w:eastAsia="Calibri"/>
          <w:lang w:eastAsia="en-US"/>
        </w:rPr>
        <w:t>и иными федеральными законами и нормативными правовыми актами Российской Федерации.</w:t>
      </w:r>
      <w:r w:rsidR="0074189A" w:rsidRPr="00D601BF">
        <w:t xml:space="preserve"> </w:t>
      </w:r>
    </w:p>
    <w:p w14:paraId="0C098601" w14:textId="70FCDA7E" w:rsidR="00A42601" w:rsidRPr="00D601BF" w:rsidRDefault="00A42601" w:rsidP="00B244BD">
      <w:pPr>
        <w:pStyle w:val="aff8"/>
        <w:numPr>
          <w:ilvl w:val="1"/>
          <w:numId w:val="26"/>
        </w:numPr>
        <w:tabs>
          <w:tab w:val="left" w:pos="1134"/>
        </w:tabs>
        <w:ind w:left="0" w:firstLine="851"/>
        <w:jc w:val="both"/>
        <w:rPr>
          <w:rFonts w:eastAsia="Calibri"/>
          <w:lang w:eastAsia="en-US"/>
        </w:rPr>
      </w:pPr>
      <w:r w:rsidRPr="00D601BF">
        <w:rPr>
          <w:rFonts w:eastAsia="Calibri"/>
          <w:lang w:eastAsia="en-US"/>
        </w:rPr>
        <w:t xml:space="preserve">Целями регулирования </w:t>
      </w:r>
      <w:r w:rsidR="00502227" w:rsidRPr="00D601BF">
        <w:rPr>
          <w:rFonts w:eastAsia="Calibri"/>
          <w:lang w:eastAsia="en-US"/>
        </w:rPr>
        <w:t xml:space="preserve">настоящего </w:t>
      </w:r>
      <w:r w:rsidRPr="00D601BF">
        <w:rPr>
          <w:rFonts w:eastAsia="Calibri"/>
          <w:lang w:eastAsia="en-US"/>
        </w:rPr>
        <w:t xml:space="preserve">Положения являются создание условий для своевременного и полного удовлетворения потребностей </w:t>
      </w:r>
      <w:r w:rsidR="00F677D8" w:rsidRPr="00D601BF">
        <w:rPr>
          <w:kern w:val="32"/>
        </w:rPr>
        <w:t xml:space="preserve">нужд Муниципального унитарного предприятия «Управление жилищно-коммунальным хозяйством муниципального образования Кипенское сельское поселение» </w:t>
      </w:r>
      <w:r w:rsidR="00B74656" w:rsidRPr="00D601BF">
        <w:rPr>
          <w:kern w:val="32"/>
        </w:rPr>
        <w:t>(далее – Предприятие, Заказчик)</w:t>
      </w:r>
      <w:r w:rsidRPr="00D601BF">
        <w:rPr>
          <w:rFonts w:eastAsia="Calibri"/>
          <w:lang w:eastAsia="en-US"/>
        </w:rPr>
        <w:t xml:space="preserve"> в товарах, работах, услугах</w:t>
      </w:r>
      <w:r w:rsidR="00F235F4" w:rsidRPr="00D601BF">
        <w:rPr>
          <w:rFonts w:eastAsia="Calibri"/>
          <w:lang w:eastAsia="en-US"/>
        </w:rPr>
        <w:t>,</w:t>
      </w:r>
      <w:r w:rsidRPr="00D601BF">
        <w:rPr>
          <w:rFonts w:eastAsia="Calibri"/>
          <w:lang w:eastAsia="en-US"/>
        </w:rPr>
        <w:t xml:space="preserve"> </w:t>
      </w:r>
      <w:r w:rsidR="00F235F4" w:rsidRPr="00D601BF">
        <w:rPr>
          <w:rFonts w:eastAsia="Calibri"/>
          <w:lang w:eastAsia="en-US"/>
        </w:rPr>
        <w:t xml:space="preserve">в том числе для целей коммерческого использования, </w:t>
      </w:r>
      <w:r w:rsidRPr="00D601BF">
        <w:rPr>
          <w:rFonts w:eastAsia="Calibri"/>
          <w:lang w:eastAsia="en-US"/>
        </w:rPr>
        <w:t>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развитие добросовестной конкуренции, обеспечение гласности и прозрачности закупки</w:t>
      </w:r>
      <w:r w:rsidR="00502227" w:rsidRPr="00D601BF">
        <w:rPr>
          <w:rFonts w:eastAsia="Calibri"/>
          <w:lang w:eastAsia="en-US"/>
        </w:rPr>
        <w:t xml:space="preserve"> и</w:t>
      </w:r>
      <w:r w:rsidRPr="00D601BF">
        <w:rPr>
          <w:rFonts w:eastAsia="Calibri"/>
          <w:lang w:eastAsia="en-US"/>
        </w:rPr>
        <w:t xml:space="preserve"> предотвращение коррупции и других злоупотреблений.</w:t>
      </w:r>
    </w:p>
    <w:p w14:paraId="64668D3B" w14:textId="77777777" w:rsidR="00C5043F" w:rsidRPr="00D601BF" w:rsidRDefault="00B74656" w:rsidP="00B244BD">
      <w:pPr>
        <w:pStyle w:val="aff8"/>
        <w:numPr>
          <w:ilvl w:val="1"/>
          <w:numId w:val="26"/>
        </w:numPr>
        <w:tabs>
          <w:tab w:val="left" w:pos="1134"/>
        </w:tabs>
        <w:ind w:left="0" w:firstLine="851"/>
        <w:jc w:val="both"/>
        <w:rPr>
          <w:rFonts w:eastAsia="Calibri"/>
          <w:lang w:eastAsia="en-US"/>
        </w:rPr>
      </w:pPr>
      <w:r w:rsidRPr="00D601BF">
        <w:rPr>
          <w:rFonts w:eastAsia="Calibri"/>
          <w:lang w:eastAsia="en-US"/>
        </w:rPr>
        <w:t xml:space="preserve">При закупке товаров, работ, услуг </w:t>
      </w:r>
      <w:r w:rsidR="00C5043F" w:rsidRPr="00D601BF">
        <w:rPr>
          <w:rFonts w:eastAsia="Calibri"/>
          <w:lang w:eastAsia="en-US"/>
        </w:rPr>
        <w:t>Предприятие</w:t>
      </w:r>
      <w:r w:rsidRPr="00D601BF">
        <w:rPr>
          <w:rFonts w:eastAsia="Calibri"/>
          <w:lang w:eastAsia="en-US"/>
        </w:rPr>
        <w:t xml:space="preserve"> руководствуется следующими принципами:</w:t>
      </w:r>
    </w:p>
    <w:p w14:paraId="4D450B77" w14:textId="77777777" w:rsidR="00B74656" w:rsidRPr="00D601BF" w:rsidRDefault="00C5043F" w:rsidP="00C5043F">
      <w:pPr>
        <w:tabs>
          <w:tab w:val="left" w:pos="1134"/>
        </w:tabs>
        <w:ind w:firstLine="851"/>
        <w:jc w:val="both"/>
        <w:rPr>
          <w:rFonts w:eastAsia="Calibri"/>
          <w:lang w:eastAsia="en-US"/>
        </w:rPr>
      </w:pPr>
      <w:r w:rsidRPr="00D601BF">
        <w:rPr>
          <w:rFonts w:eastAsia="Calibri"/>
          <w:lang w:eastAsia="en-US"/>
        </w:rPr>
        <w:t>а)</w:t>
      </w:r>
      <w:r w:rsidR="00B74656" w:rsidRPr="00D601BF">
        <w:rPr>
          <w:rFonts w:eastAsia="Calibri"/>
          <w:lang w:eastAsia="en-US"/>
        </w:rPr>
        <w:t xml:space="preserve"> информационная открытость закупки;</w:t>
      </w:r>
    </w:p>
    <w:p w14:paraId="6CD5B7CF" w14:textId="77777777" w:rsidR="00B74656" w:rsidRPr="00D601BF" w:rsidRDefault="00C5043F" w:rsidP="00C5043F">
      <w:pPr>
        <w:tabs>
          <w:tab w:val="left" w:pos="1276"/>
        </w:tabs>
        <w:ind w:firstLine="851"/>
        <w:jc w:val="both"/>
        <w:rPr>
          <w:rFonts w:eastAsia="Calibri"/>
          <w:lang w:eastAsia="en-US"/>
        </w:rPr>
      </w:pPr>
      <w:r w:rsidRPr="00D601BF">
        <w:rPr>
          <w:rFonts w:eastAsia="Calibri"/>
          <w:lang w:eastAsia="en-US"/>
        </w:rPr>
        <w:t xml:space="preserve">б) </w:t>
      </w:r>
      <w:r w:rsidR="00B74656" w:rsidRPr="00D601BF">
        <w:rPr>
          <w:rFonts w:eastAsia="Calibri"/>
          <w:lang w:eastAsia="en-US"/>
        </w:rPr>
        <w:t>равноправие, справедливость, отсутствие дискриминации и необоснованных ограничений конкуренции по отношению к участникам закупки;</w:t>
      </w:r>
    </w:p>
    <w:p w14:paraId="5DF96966" w14:textId="77777777" w:rsidR="00B74656" w:rsidRPr="00D601BF" w:rsidRDefault="00C5043F" w:rsidP="00C5043F">
      <w:pPr>
        <w:tabs>
          <w:tab w:val="left" w:pos="1134"/>
        </w:tabs>
        <w:ind w:firstLine="851"/>
        <w:jc w:val="both"/>
        <w:rPr>
          <w:rFonts w:eastAsia="Calibri"/>
          <w:lang w:eastAsia="en-US"/>
        </w:rPr>
      </w:pPr>
      <w:r w:rsidRPr="00D601BF">
        <w:rPr>
          <w:rFonts w:eastAsia="Calibri"/>
          <w:lang w:eastAsia="en-US"/>
        </w:rPr>
        <w:t>в)</w:t>
      </w:r>
      <w:r w:rsidR="00B74656" w:rsidRPr="00D601BF">
        <w:rPr>
          <w:rFonts w:eastAsia="Calibri"/>
          <w:lang w:eastAsia="en-US"/>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Pr="00D601BF">
        <w:rPr>
          <w:rFonts w:eastAsia="Calibri"/>
          <w:lang w:eastAsia="en-US"/>
        </w:rPr>
        <w:t>Предприятия</w:t>
      </w:r>
      <w:r w:rsidR="00B74656" w:rsidRPr="00D601BF">
        <w:rPr>
          <w:rFonts w:eastAsia="Calibri"/>
          <w:lang w:eastAsia="en-US"/>
        </w:rPr>
        <w:t>;</w:t>
      </w:r>
    </w:p>
    <w:p w14:paraId="444D48CB" w14:textId="77777777" w:rsidR="00B74656" w:rsidRPr="00D601BF" w:rsidRDefault="00C5043F" w:rsidP="00C5043F">
      <w:pPr>
        <w:tabs>
          <w:tab w:val="left" w:pos="1134"/>
        </w:tabs>
        <w:ind w:firstLine="851"/>
        <w:jc w:val="both"/>
        <w:rPr>
          <w:rFonts w:eastAsia="Calibri"/>
          <w:lang w:eastAsia="en-US"/>
        </w:rPr>
      </w:pPr>
      <w:r w:rsidRPr="00D601BF">
        <w:rPr>
          <w:rFonts w:eastAsia="Calibri"/>
          <w:lang w:eastAsia="en-US"/>
        </w:rPr>
        <w:t>г)</w:t>
      </w:r>
      <w:r w:rsidR="00B74656" w:rsidRPr="00D601BF">
        <w:rPr>
          <w:rFonts w:eastAsia="Calibri"/>
          <w:lang w:eastAsia="en-US"/>
        </w:rPr>
        <w:t xml:space="preserve"> отсутствие ограничения допуска к участию в закупке путем установления неизмеряемых требований к участникам закупки.</w:t>
      </w:r>
    </w:p>
    <w:p w14:paraId="63EE6C4F" w14:textId="77777777" w:rsidR="00FB584D" w:rsidRPr="00D601BF" w:rsidRDefault="00C5043F" w:rsidP="00B74656">
      <w:pPr>
        <w:ind w:firstLine="851"/>
        <w:jc w:val="both"/>
        <w:rPr>
          <w:rFonts w:eastAsia="Calibri"/>
          <w:lang w:eastAsia="en-US"/>
        </w:rPr>
      </w:pPr>
      <w:r w:rsidRPr="00D601BF">
        <w:rPr>
          <w:rFonts w:eastAsia="Calibri"/>
          <w:lang w:eastAsia="en-US"/>
        </w:rPr>
        <w:t>2.4</w:t>
      </w:r>
      <w:r w:rsidR="00FB584D" w:rsidRPr="00D601BF">
        <w:rPr>
          <w:rFonts w:eastAsia="Calibri"/>
          <w:lang w:eastAsia="en-US"/>
        </w:rPr>
        <w:t xml:space="preserve">. </w:t>
      </w:r>
      <w:r w:rsidR="00A42601" w:rsidRPr="00D601BF">
        <w:rPr>
          <w:rFonts w:eastAsia="Calibri"/>
          <w:lang w:eastAsia="en-US"/>
        </w:rPr>
        <w:t xml:space="preserve">Настоящее Положение </w:t>
      </w:r>
      <w:r w:rsidR="00FB584D" w:rsidRPr="00D601BF">
        <w:rPr>
          <w:rFonts w:eastAsia="Calibri"/>
          <w:lang w:eastAsia="en-US"/>
        </w:rPr>
        <w:t xml:space="preserve">регламентирует закупочную деятельность </w:t>
      </w:r>
      <w:r w:rsidRPr="00D601BF">
        <w:rPr>
          <w:rFonts w:eastAsia="Calibri"/>
          <w:lang w:eastAsia="en-US"/>
        </w:rPr>
        <w:t>Предприятия</w:t>
      </w:r>
      <w:r w:rsidR="00A42601" w:rsidRPr="00D601BF">
        <w:rPr>
          <w:rFonts w:eastAsia="Calibri"/>
          <w:lang w:eastAsia="en-US"/>
        </w:rPr>
        <w:t xml:space="preserve"> при осуществлении им закупок:</w:t>
      </w:r>
    </w:p>
    <w:p w14:paraId="4CBE075D" w14:textId="77777777" w:rsidR="00FB584D" w:rsidRPr="00D601BF" w:rsidRDefault="001E4831" w:rsidP="00C5043F">
      <w:pPr>
        <w:ind w:firstLine="851"/>
        <w:jc w:val="both"/>
      </w:pPr>
      <w:r w:rsidRPr="00D601BF">
        <w:rPr>
          <w:rFonts w:eastAsia="Calibri"/>
          <w:lang w:eastAsia="en-US"/>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00FB584D" w:rsidRPr="00D601BF">
        <w:t>;</w:t>
      </w:r>
    </w:p>
    <w:p w14:paraId="32033C15" w14:textId="77777777" w:rsidR="00FB584D" w:rsidRPr="00D601BF" w:rsidRDefault="00FB584D" w:rsidP="00C5043F">
      <w:pPr>
        <w:ind w:firstLine="851"/>
        <w:jc w:val="both"/>
      </w:pPr>
      <w:r w:rsidRPr="00D601BF">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Предприятия, за исключением случаев исполнения Предприятием контракта, заключенного в соответствии с пунктом 2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502227" w:rsidRPr="00D601BF">
        <w:t xml:space="preserve"> Федеральный </w:t>
      </w:r>
      <w:r w:rsidRPr="00D601BF">
        <w:t xml:space="preserve"> </w:t>
      </w:r>
      <w:r w:rsidR="00502227" w:rsidRPr="00D601BF">
        <w:t>з</w:t>
      </w:r>
      <w:r w:rsidRPr="00D601BF">
        <w:t>акон № 44-ФЗ);</w:t>
      </w:r>
    </w:p>
    <w:p w14:paraId="4124D2E3" w14:textId="77777777" w:rsidR="00A42601" w:rsidRPr="00D601BF" w:rsidRDefault="00FB584D" w:rsidP="00C5043F">
      <w:pPr>
        <w:ind w:firstLine="851"/>
        <w:jc w:val="both"/>
        <w:rPr>
          <w:highlight w:val="yellow"/>
        </w:rPr>
      </w:pPr>
      <w:r w:rsidRPr="00D601BF">
        <w:t>в) без привлечения средств соответствующих бюджетов бюджетной системы Российской Федерации.</w:t>
      </w:r>
    </w:p>
    <w:p w14:paraId="3CBB1F76" w14:textId="77777777" w:rsidR="00861A1F" w:rsidRPr="00D601BF" w:rsidRDefault="0092052B" w:rsidP="00B244BD">
      <w:pPr>
        <w:pStyle w:val="aff8"/>
        <w:widowControl w:val="0"/>
        <w:numPr>
          <w:ilvl w:val="1"/>
          <w:numId w:val="4"/>
        </w:numPr>
        <w:overflowPunct w:val="0"/>
        <w:autoSpaceDE w:val="0"/>
        <w:autoSpaceDN w:val="0"/>
        <w:adjustRightInd w:val="0"/>
        <w:ind w:left="0" w:firstLine="851"/>
        <w:jc w:val="both"/>
        <w:rPr>
          <w:lang w:eastAsia="en-US"/>
        </w:rPr>
      </w:pPr>
      <w:r w:rsidRPr="00D601BF">
        <w:rPr>
          <w:lang w:eastAsia="en-US"/>
        </w:rPr>
        <w:t xml:space="preserve">Настоящее </w:t>
      </w:r>
      <w:r w:rsidR="00583855" w:rsidRPr="00D601BF">
        <w:rPr>
          <w:lang w:eastAsia="en-US"/>
        </w:rPr>
        <w:t xml:space="preserve">Положение не распространяется на закупки, которые осуществляются в случаях, установленных частью 4 статьи 1 </w:t>
      </w:r>
      <w:r w:rsidR="00502227" w:rsidRPr="00D601BF">
        <w:rPr>
          <w:lang w:eastAsia="en-US"/>
        </w:rPr>
        <w:t>Федерального з</w:t>
      </w:r>
      <w:r w:rsidR="00583855" w:rsidRPr="00D601BF">
        <w:rPr>
          <w:lang w:eastAsia="en-US"/>
        </w:rPr>
        <w:t>акона № 223</w:t>
      </w:r>
      <w:r w:rsidRPr="00D601BF">
        <w:rPr>
          <w:lang w:eastAsia="en-US"/>
        </w:rPr>
        <w:t>-</w:t>
      </w:r>
      <w:r w:rsidR="00583855" w:rsidRPr="00D601BF">
        <w:rPr>
          <w:lang w:eastAsia="en-US"/>
        </w:rPr>
        <w:t>ФЗ.</w:t>
      </w:r>
    </w:p>
    <w:p w14:paraId="7545F904" w14:textId="3262D553" w:rsidR="00A877FA" w:rsidRPr="00D601BF" w:rsidRDefault="00A877FA" w:rsidP="00B244BD">
      <w:pPr>
        <w:pStyle w:val="aff8"/>
        <w:numPr>
          <w:ilvl w:val="1"/>
          <w:numId w:val="4"/>
        </w:numPr>
        <w:ind w:left="0" w:firstLine="851"/>
        <w:jc w:val="both"/>
        <w:rPr>
          <w:lang w:eastAsia="en-US"/>
        </w:rPr>
      </w:pPr>
      <w:r w:rsidRPr="00D601BF">
        <w:rPr>
          <w:lang w:eastAsia="en-US"/>
        </w:rPr>
        <w:t xml:space="preserve">Настоящее Положение устанавливает требования к организации  и проведению закупок, в том числе полномочия Заказчика, Комиссии по </w:t>
      </w:r>
      <w:r w:rsidR="008A65C3" w:rsidRPr="00D601BF">
        <w:rPr>
          <w:lang w:eastAsia="en-US"/>
        </w:rPr>
        <w:t>осуществлению закупок</w:t>
      </w:r>
      <w:r w:rsidRPr="00D601BF">
        <w:rPr>
          <w:lang w:eastAsia="en-US"/>
        </w:rPr>
        <w:t xml:space="preserve"> на поставку товаров, выполнение работ, оказание услуг для нужд </w:t>
      </w:r>
      <w:r w:rsidR="00F677D8" w:rsidRPr="00D601BF">
        <w:rPr>
          <w:lang w:eastAsia="en-US"/>
        </w:rPr>
        <w:t xml:space="preserve"> </w:t>
      </w:r>
      <w:r w:rsidRPr="00D601BF">
        <w:rPr>
          <w:lang w:eastAsia="en-US"/>
        </w:rPr>
        <w:t xml:space="preserve">(далее – Комиссия по </w:t>
      </w:r>
      <w:r w:rsidR="00D35B7C" w:rsidRPr="00D601BF">
        <w:rPr>
          <w:lang w:eastAsia="en-US"/>
        </w:rPr>
        <w:t>осуществлению</w:t>
      </w:r>
      <w:r w:rsidRPr="00D601BF">
        <w:rPr>
          <w:lang w:eastAsia="en-US"/>
        </w:rPr>
        <w:t xml:space="preserve"> закупок), порядок планирования и проведения закупок, требования к извещению об осуществлении закупок, документации о закупк</w:t>
      </w:r>
      <w:r w:rsidR="009B06C8" w:rsidRPr="00D601BF">
        <w:rPr>
          <w:lang w:eastAsia="en-US"/>
        </w:rPr>
        <w:t>е</w:t>
      </w:r>
      <w:r w:rsidRPr="00D601BF">
        <w:rPr>
          <w:lang w:eastAsia="en-US"/>
        </w:rPr>
        <w:t xml:space="preserve">,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связанные с обеспечением закупки положения. </w:t>
      </w:r>
    </w:p>
    <w:p w14:paraId="186EFD46" w14:textId="77777777" w:rsidR="00E63BF8" w:rsidRPr="00D601BF" w:rsidRDefault="00E63BF8" w:rsidP="00B244BD">
      <w:pPr>
        <w:pStyle w:val="aff8"/>
        <w:numPr>
          <w:ilvl w:val="1"/>
          <w:numId w:val="4"/>
        </w:numPr>
        <w:ind w:left="0" w:firstLine="851"/>
        <w:jc w:val="both"/>
        <w:rPr>
          <w:lang w:eastAsia="en-US"/>
        </w:rPr>
      </w:pPr>
      <w:r w:rsidRPr="00D601BF">
        <w:rPr>
          <w:lang w:eastAsia="en-US"/>
        </w:rPr>
        <w:t xml:space="preserve">Закупочная деятельность </w:t>
      </w:r>
      <w:r w:rsidR="00502227" w:rsidRPr="00D601BF">
        <w:rPr>
          <w:lang w:eastAsia="en-US"/>
        </w:rPr>
        <w:t>З</w:t>
      </w:r>
      <w:r w:rsidRPr="00D601BF">
        <w:rPr>
          <w:lang w:eastAsia="en-US"/>
        </w:rPr>
        <w:t xml:space="preserve">аказчика осуществляется в соответствии с законодательством Российской Федерации, </w:t>
      </w:r>
      <w:r w:rsidR="00502227" w:rsidRPr="00D601BF">
        <w:rPr>
          <w:lang w:eastAsia="en-US"/>
        </w:rPr>
        <w:t xml:space="preserve">настоящим </w:t>
      </w:r>
      <w:r w:rsidRPr="00D601BF">
        <w:rPr>
          <w:lang w:eastAsia="en-US"/>
        </w:rPr>
        <w:t xml:space="preserve">Положением и иными локальными нормативными актами и организационно-распорядительными документами </w:t>
      </w:r>
      <w:r w:rsidR="00502227" w:rsidRPr="00D601BF">
        <w:rPr>
          <w:lang w:eastAsia="en-US"/>
        </w:rPr>
        <w:t>З</w:t>
      </w:r>
      <w:r w:rsidRPr="00D601BF">
        <w:rPr>
          <w:lang w:eastAsia="en-US"/>
        </w:rPr>
        <w:t>аказчика.</w:t>
      </w:r>
    </w:p>
    <w:p w14:paraId="74F732C7" w14:textId="3C227C8A" w:rsidR="0092052B" w:rsidRPr="00D601BF" w:rsidRDefault="0092052B" w:rsidP="00B244BD">
      <w:pPr>
        <w:pStyle w:val="aff8"/>
        <w:widowControl w:val="0"/>
        <w:numPr>
          <w:ilvl w:val="1"/>
          <w:numId w:val="4"/>
        </w:numPr>
        <w:overflowPunct w:val="0"/>
        <w:autoSpaceDE w:val="0"/>
        <w:autoSpaceDN w:val="0"/>
        <w:adjustRightInd w:val="0"/>
        <w:ind w:left="0" w:firstLine="851"/>
        <w:jc w:val="both"/>
        <w:rPr>
          <w:lang w:eastAsia="en-US"/>
        </w:rPr>
      </w:pPr>
      <w:r w:rsidRPr="00D601BF">
        <w:rPr>
          <w:lang w:eastAsia="en-US"/>
        </w:rPr>
        <w:t xml:space="preserve">Настоящее Положение </w:t>
      </w:r>
      <w:r w:rsidR="00CC5669" w:rsidRPr="00D601BF">
        <w:rPr>
          <w:lang w:eastAsia="en-US"/>
        </w:rPr>
        <w:t xml:space="preserve">утверждается приказом </w:t>
      </w:r>
      <w:r w:rsidR="00223319" w:rsidRPr="00D601BF">
        <w:rPr>
          <w:lang w:eastAsia="en-US"/>
        </w:rPr>
        <w:t>руководителя Предприятия</w:t>
      </w:r>
      <w:r w:rsidRPr="00D601BF">
        <w:rPr>
          <w:lang w:eastAsia="en-US"/>
        </w:rPr>
        <w:t>.</w:t>
      </w:r>
    </w:p>
    <w:p w14:paraId="4A640004" w14:textId="05372F12" w:rsidR="0092052B" w:rsidRPr="00D601BF" w:rsidRDefault="0092052B" w:rsidP="00600689">
      <w:pPr>
        <w:ind w:firstLine="851"/>
        <w:jc w:val="both"/>
        <w:rPr>
          <w:rFonts w:eastAsia="Calibri"/>
          <w:lang w:eastAsia="en-US"/>
        </w:rPr>
      </w:pPr>
      <w:r w:rsidRPr="00D601BF">
        <w:rPr>
          <w:rFonts w:eastAsia="Calibri"/>
          <w:lang w:eastAsia="en-US"/>
        </w:rPr>
        <w:t xml:space="preserve">При необходимости в настоящее Положение могут быть внесены изменения. </w:t>
      </w:r>
      <w:r w:rsidR="00600689" w:rsidRPr="00D601BF">
        <w:rPr>
          <w:rFonts w:eastAsia="Calibri"/>
          <w:lang w:eastAsia="en-US"/>
        </w:rPr>
        <w:t>Такие и</w:t>
      </w:r>
      <w:r w:rsidRPr="00D601BF">
        <w:rPr>
          <w:rFonts w:eastAsia="Calibri"/>
          <w:lang w:eastAsia="en-US"/>
        </w:rPr>
        <w:t xml:space="preserve">зменения </w:t>
      </w:r>
      <w:r w:rsidR="007D1889" w:rsidRPr="00D601BF">
        <w:rPr>
          <w:rFonts w:eastAsia="Calibri"/>
          <w:lang w:eastAsia="en-US"/>
        </w:rPr>
        <w:t xml:space="preserve">также утверждаются приказом </w:t>
      </w:r>
      <w:r w:rsidR="00223319" w:rsidRPr="00D601BF">
        <w:rPr>
          <w:rFonts w:eastAsia="Calibri"/>
          <w:lang w:eastAsia="en-US"/>
        </w:rPr>
        <w:t>руководителя предприятия</w:t>
      </w:r>
      <w:r w:rsidRPr="00D601BF">
        <w:rPr>
          <w:rFonts w:eastAsia="Calibri"/>
          <w:lang w:eastAsia="en-US"/>
        </w:rPr>
        <w:t>.</w:t>
      </w:r>
    </w:p>
    <w:p w14:paraId="79617FE0" w14:textId="77777777" w:rsidR="003B6371" w:rsidRPr="00D601BF" w:rsidRDefault="003B6371" w:rsidP="00B244BD">
      <w:pPr>
        <w:pStyle w:val="aff8"/>
        <w:numPr>
          <w:ilvl w:val="1"/>
          <w:numId w:val="4"/>
        </w:numPr>
        <w:ind w:left="0" w:firstLine="851"/>
        <w:jc w:val="both"/>
        <w:rPr>
          <w:rFonts w:eastAsia="Calibri"/>
          <w:lang w:eastAsia="en-US"/>
        </w:rPr>
      </w:pPr>
      <w:r w:rsidRPr="00D601BF">
        <w:rPr>
          <w:rFonts w:eastAsia="Calibri"/>
          <w:lang w:eastAsia="en-US"/>
        </w:rPr>
        <w:t xml:space="preserve"> Настоящее Положение, а также изменения, вносимые в настоящее Положение,  подлежат обязательному размещению в </w:t>
      </w:r>
      <w:r w:rsidR="007D1889" w:rsidRPr="00D601BF">
        <w:rPr>
          <w:lang w:eastAsia="en-US"/>
        </w:rPr>
        <w:t>Единой информационной системе в сфере закупок (далее – ЕИС)</w:t>
      </w:r>
      <w:r w:rsidRPr="00D601BF">
        <w:rPr>
          <w:rFonts w:eastAsia="Calibri"/>
          <w:lang w:eastAsia="en-US"/>
        </w:rPr>
        <w:t xml:space="preserve"> не позднее чем в течение 15 (пятнадцат</w:t>
      </w:r>
      <w:r w:rsidR="002C5D7F" w:rsidRPr="00D601BF">
        <w:rPr>
          <w:rFonts w:eastAsia="Calibri"/>
          <w:lang w:eastAsia="en-US"/>
        </w:rPr>
        <w:t>и</w:t>
      </w:r>
      <w:r w:rsidRPr="00D601BF">
        <w:rPr>
          <w:rFonts w:eastAsia="Calibri"/>
          <w:lang w:eastAsia="en-US"/>
        </w:rPr>
        <w:t>) дней со дня утверждения.</w:t>
      </w:r>
    </w:p>
    <w:p w14:paraId="2C73C031" w14:textId="77777777" w:rsidR="00583855" w:rsidRPr="00D601BF" w:rsidRDefault="00F46765" w:rsidP="00B244BD">
      <w:pPr>
        <w:pStyle w:val="aff8"/>
        <w:numPr>
          <w:ilvl w:val="1"/>
          <w:numId w:val="4"/>
        </w:numPr>
        <w:ind w:left="0" w:firstLine="851"/>
        <w:jc w:val="both"/>
        <w:rPr>
          <w:rFonts w:eastAsia="Calibri"/>
          <w:lang w:eastAsia="en-US"/>
        </w:rPr>
      </w:pPr>
      <w:r w:rsidRPr="00D601BF">
        <w:rPr>
          <w:rFonts w:eastAsia="Calibri"/>
          <w:lang w:eastAsia="en-US"/>
        </w:rPr>
        <w:t xml:space="preserve"> </w:t>
      </w:r>
      <w:r w:rsidR="00583855" w:rsidRPr="00D601BF">
        <w:rPr>
          <w:rFonts w:eastAsia="Calibri"/>
          <w:lang w:eastAsia="en-US"/>
        </w:rPr>
        <w:t xml:space="preserve">Требования </w:t>
      </w:r>
      <w:r w:rsidR="005A78E8" w:rsidRPr="00D601BF">
        <w:rPr>
          <w:rFonts w:eastAsia="Calibri"/>
          <w:lang w:eastAsia="en-US"/>
        </w:rPr>
        <w:t xml:space="preserve">настоящего </w:t>
      </w:r>
      <w:r w:rsidR="00583855" w:rsidRPr="00D601BF">
        <w:rPr>
          <w:rFonts w:eastAsia="Calibri"/>
          <w:lang w:eastAsia="en-US"/>
        </w:rPr>
        <w:t xml:space="preserve">Положения обязательны для </w:t>
      </w:r>
      <w:r w:rsidR="00BD61A3" w:rsidRPr="00D601BF">
        <w:rPr>
          <w:rFonts w:eastAsia="Calibri"/>
          <w:lang w:eastAsia="en-US"/>
        </w:rPr>
        <w:t xml:space="preserve">применения </w:t>
      </w:r>
      <w:r w:rsidR="00583855" w:rsidRPr="00D601BF">
        <w:rPr>
          <w:rFonts w:eastAsia="Calibri"/>
          <w:lang w:eastAsia="en-US"/>
        </w:rPr>
        <w:t>все</w:t>
      </w:r>
      <w:r w:rsidR="00BD61A3" w:rsidRPr="00D601BF">
        <w:rPr>
          <w:rFonts w:eastAsia="Calibri"/>
          <w:lang w:eastAsia="en-US"/>
        </w:rPr>
        <w:t>ми подразделениями</w:t>
      </w:r>
      <w:r w:rsidR="00583855" w:rsidRPr="00D601BF">
        <w:rPr>
          <w:rFonts w:eastAsia="Calibri"/>
          <w:lang w:eastAsia="en-US"/>
        </w:rPr>
        <w:t xml:space="preserve"> </w:t>
      </w:r>
      <w:r w:rsidR="00BD61A3" w:rsidRPr="00D601BF">
        <w:rPr>
          <w:rFonts w:eastAsia="Calibri"/>
          <w:lang w:eastAsia="en-US"/>
        </w:rPr>
        <w:t>Предприятия</w:t>
      </w:r>
      <w:r w:rsidR="00583855" w:rsidRPr="00D601BF">
        <w:rPr>
          <w:rFonts w:eastAsia="Calibri"/>
          <w:lang w:eastAsia="en-US"/>
        </w:rPr>
        <w:t>, член</w:t>
      </w:r>
      <w:r w:rsidR="00BD61A3" w:rsidRPr="00D601BF">
        <w:rPr>
          <w:rFonts w:eastAsia="Calibri"/>
          <w:lang w:eastAsia="en-US"/>
        </w:rPr>
        <w:t>ами</w:t>
      </w:r>
      <w:r w:rsidR="00583855" w:rsidRPr="00D601BF">
        <w:rPr>
          <w:rFonts w:eastAsia="Calibri"/>
          <w:lang w:eastAsia="en-US"/>
        </w:rPr>
        <w:t xml:space="preserve"> </w:t>
      </w:r>
      <w:r w:rsidR="00BD61A3" w:rsidRPr="00D601BF">
        <w:t>Комисси</w:t>
      </w:r>
      <w:r w:rsidR="00E63BF8" w:rsidRPr="00D601BF">
        <w:t>и</w:t>
      </w:r>
      <w:r w:rsidR="00BD61A3" w:rsidRPr="00D601BF">
        <w:t xml:space="preserve"> по </w:t>
      </w:r>
      <w:r w:rsidR="00EC3C05" w:rsidRPr="00D601BF">
        <w:t xml:space="preserve">осуществлению </w:t>
      </w:r>
      <w:r w:rsidR="00BD61A3" w:rsidRPr="00D601BF">
        <w:t>закупок</w:t>
      </w:r>
      <w:r w:rsidR="00583855" w:rsidRPr="00D601BF">
        <w:rPr>
          <w:rFonts w:eastAsia="Calibri"/>
          <w:lang w:eastAsia="en-US"/>
        </w:rPr>
        <w:t xml:space="preserve"> и ины</w:t>
      </w:r>
      <w:r w:rsidR="005A78E8" w:rsidRPr="00D601BF">
        <w:rPr>
          <w:rFonts w:eastAsia="Calibri"/>
          <w:lang w:eastAsia="en-US"/>
        </w:rPr>
        <w:t>ми</w:t>
      </w:r>
      <w:r w:rsidR="00583855" w:rsidRPr="00D601BF">
        <w:rPr>
          <w:rFonts w:eastAsia="Calibri"/>
          <w:lang w:eastAsia="en-US"/>
        </w:rPr>
        <w:t xml:space="preserve"> работник</w:t>
      </w:r>
      <w:r w:rsidR="005A78E8" w:rsidRPr="00D601BF">
        <w:rPr>
          <w:rFonts w:eastAsia="Calibri"/>
          <w:lang w:eastAsia="en-US"/>
        </w:rPr>
        <w:t>ами</w:t>
      </w:r>
      <w:r w:rsidR="00583855" w:rsidRPr="00D601BF">
        <w:rPr>
          <w:rFonts w:eastAsia="Calibri"/>
          <w:lang w:eastAsia="en-US"/>
        </w:rPr>
        <w:t xml:space="preserve"> </w:t>
      </w:r>
      <w:r w:rsidR="00BD61A3" w:rsidRPr="00D601BF">
        <w:rPr>
          <w:rFonts w:eastAsia="Calibri"/>
          <w:lang w:eastAsia="en-US"/>
        </w:rPr>
        <w:t>Предприятия</w:t>
      </w:r>
      <w:r w:rsidR="00583855" w:rsidRPr="00D601BF">
        <w:rPr>
          <w:rFonts w:eastAsia="Calibri"/>
          <w:lang w:eastAsia="en-US"/>
        </w:rPr>
        <w:t>, принимающи</w:t>
      </w:r>
      <w:r w:rsidR="005A78E8" w:rsidRPr="00D601BF">
        <w:rPr>
          <w:rFonts w:eastAsia="Calibri"/>
          <w:lang w:eastAsia="en-US"/>
        </w:rPr>
        <w:t>ми</w:t>
      </w:r>
      <w:r w:rsidR="00583855" w:rsidRPr="00D601BF">
        <w:rPr>
          <w:rFonts w:eastAsia="Calibri"/>
          <w:lang w:eastAsia="en-US"/>
        </w:rPr>
        <w:t xml:space="preserve"> участие в закупочной деятельности.</w:t>
      </w:r>
    </w:p>
    <w:p w14:paraId="6FA0EF8A" w14:textId="77777777" w:rsidR="00040249" w:rsidRPr="00D601BF" w:rsidRDefault="00040249" w:rsidP="00B244BD">
      <w:pPr>
        <w:pStyle w:val="aff8"/>
        <w:numPr>
          <w:ilvl w:val="1"/>
          <w:numId w:val="4"/>
        </w:numPr>
        <w:ind w:left="0" w:firstLine="851"/>
        <w:jc w:val="both"/>
        <w:rPr>
          <w:rFonts w:eastAsia="Calibri"/>
          <w:lang w:eastAsia="en-US"/>
        </w:rPr>
      </w:pPr>
      <w:r w:rsidRPr="00D601BF">
        <w:rPr>
          <w:rFonts w:eastAsia="Calibri"/>
          <w:lang w:eastAsia="en-US"/>
        </w:rPr>
        <w:t xml:space="preserve"> Во всем, что не определено в извещении </w:t>
      </w:r>
      <w:r w:rsidR="005A78E8" w:rsidRPr="00D601BF">
        <w:rPr>
          <w:rFonts w:eastAsia="Calibri"/>
          <w:lang w:eastAsia="en-US"/>
        </w:rPr>
        <w:t>об осуществлении</w:t>
      </w:r>
      <w:r w:rsidRPr="00D601BF">
        <w:rPr>
          <w:rFonts w:eastAsia="Calibri"/>
          <w:lang w:eastAsia="en-US"/>
        </w:rPr>
        <w:t xml:space="preserve"> закупк</w:t>
      </w:r>
      <w:r w:rsidR="005A78E8" w:rsidRPr="00D601BF">
        <w:rPr>
          <w:rFonts w:eastAsia="Calibri"/>
          <w:lang w:eastAsia="en-US"/>
        </w:rPr>
        <w:t>и</w:t>
      </w:r>
      <w:r w:rsidRPr="00D601BF">
        <w:rPr>
          <w:rFonts w:eastAsia="Calibri"/>
          <w:lang w:eastAsia="en-US"/>
        </w:rPr>
        <w:t xml:space="preserve"> и/или документации о закупке, применяются условия настоящего Положения.</w:t>
      </w:r>
    </w:p>
    <w:p w14:paraId="0C1275E0" w14:textId="77777777" w:rsidR="003F159D" w:rsidRPr="00D601BF" w:rsidRDefault="00E63BF8" w:rsidP="00B244BD">
      <w:pPr>
        <w:pStyle w:val="aff8"/>
        <w:numPr>
          <w:ilvl w:val="1"/>
          <w:numId w:val="4"/>
        </w:numPr>
        <w:ind w:left="0" w:firstLine="851"/>
        <w:jc w:val="both"/>
        <w:rPr>
          <w:rFonts w:eastAsia="Calibri"/>
          <w:lang w:eastAsia="en-US"/>
        </w:rPr>
      </w:pPr>
      <w:r w:rsidRPr="00D601BF">
        <w:rPr>
          <w:rFonts w:eastAsia="Calibri"/>
          <w:lang w:eastAsia="en-US"/>
        </w:rPr>
        <w:t xml:space="preserve"> </w:t>
      </w:r>
      <w:r w:rsidR="00583855" w:rsidRPr="00D601BF">
        <w:rPr>
          <w:rFonts w:eastAsia="Calibri"/>
          <w:lang w:eastAsia="en-US"/>
        </w:rPr>
        <w:t xml:space="preserve">Конкретные функции структурных подразделений и полномочия </w:t>
      </w:r>
      <w:r w:rsidR="005A78E8" w:rsidRPr="00D601BF">
        <w:rPr>
          <w:rFonts w:eastAsia="Calibri"/>
          <w:lang w:eastAsia="en-US"/>
        </w:rPr>
        <w:t>ра</w:t>
      </w:r>
      <w:r w:rsidR="006469F1" w:rsidRPr="00D601BF">
        <w:rPr>
          <w:rFonts w:eastAsia="Calibri"/>
          <w:lang w:eastAsia="en-US"/>
        </w:rPr>
        <w:t>ботников</w:t>
      </w:r>
      <w:r w:rsidR="00583855" w:rsidRPr="00D601BF">
        <w:rPr>
          <w:rFonts w:eastAsia="Calibri"/>
          <w:lang w:eastAsia="en-US"/>
        </w:rPr>
        <w:t xml:space="preserve"> </w:t>
      </w:r>
      <w:r w:rsidR="00BD61A3" w:rsidRPr="00D601BF">
        <w:rPr>
          <w:rFonts w:eastAsia="Calibri"/>
          <w:lang w:eastAsia="en-US"/>
        </w:rPr>
        <w:t>Предприятия</w:t>
      </w:r>
      <w:r w:rsidR="00583855" w:rsidRPr="00D601BF">
        <w:rPr>
          <w:rFonts w:eastAsia="Calibri"/>
          <w:lang w:eastAsia="en-US"/>
        </w:rPr>
        <w:t xml:space="preserve">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w:t>
      </w:r>
      <w:r w:rsidR="00BD61A3" w:rsidRPr="00D601BF">
        <w:rPr>
          <w:rFonts w:eastAsia="Calibri"/>
          <w:lang w:eastAsia="en-US"/>
        </w:rPr>
        <w:t>Предприятия</w:t>
      </w:r>
      <w:r w:rsidR="00583855" w:rsidRPr="00D601BF">
        <w:rPr>
          <w:rFonts w:eastAsia="Calibri"/>
          <w:lang w:eastAsia="en-US"/>
        </w:rPr>
        <w:t>.</w:t>
      </w:r>
    </w:p>
    <w:p w14:paraId="3B40C5DA" w14:textId="77777777" w:rsidR="009F0354" w:rsidRPr="00D601BF" w:rsidRDefault="009F0354" w:rsidP="009F0354">
      <w:pPr>
        <w:pStyle w:val="aff8"/>
        <w:ind w:left="851"/>
        <w:jc w:val="both"/>
        <w:rPr>
          <w:rFonts w:eastAsia="Calibri"/>
          <w:lang w:eastAsia="en-US"/>
        </w:rPr>
      </w:pPr>
    </w:p>
    <w:p w14:paraId="3EF30DDE" w14:textId="77777777" w:rsidR="0092446B" w:rsidRPr="00D601BF" w:rsidRDefault="0092446B" w:rsidP="00B244BD">
      <w:pPr>
        <w:pStyle w:val="aff8"/>
        <w:numPr>
          <w:ilvl w:val="0"/>
          <w:numId w:val="4"/>
        </w:numPr>
        <w:ind w:left="851" w:firstLine="0"/>
        <w:jc w:val="both"/>
        <w:outlineLvl w:val="0"/>
        <w:rPr>
          <w:b/>
        </w:rPr>
      </w:pPr>
      <w:bookmarkStart w:id="5" w:name="_Toc28689348"/>
      <w:r w:rsidRPr="00D601BF">
        <w:rPr>
          <w:b/>
        </w:rPr>
        <w:t xml:space="preserve">Сокращения и </w:t>
      </w:r>
      <w:bookmarkStart w:id="6" w:name="п3"/>
      <w:r w:rsidRPr="00D601BF">
        <w:rPr>
          <w:b/>
          <w:bCs/>
        </w:rPr>
        <w:t>определения</w:t>
      </w:r>
      <w:bookmarkEnd w:id="5"/>
      <w:bookmarkEnd w:id="6"/>
    </w:p>
    <w:p w14:paraId="0D67D70B" w14:textId="77777777" w:rsidR="009F0354" w:rsidRPr="00D601BF" w:rsidRDefault="009F0354" w:rsidP="009B06C8">
      <w:pPr>
        <w:ind w:firstLine="851"/>
        <w:jc w:val="both"/>
      </w:pPr>
    </w:p>
    <w:p w14:paraId="63B168DB" w14:textId="77777777" w:rsidR="0092446B" w:rsidRPr="00D601BF" w:rsidRDefault="0092446B" w:rsidP="009B06C8">
      <w:pPr>
        <w:ind w:firstLine="851"/>
        <w:jc w:val="both"/>
      </w:pPr>
      <w:r w:rsidRPr="00D601BF">
        <w:t>В настоящем Положении использованы следующие определения и сокращения:</w:t>
      </w:r>
    </w:p>
    <w:p w14:paraId="28108BAD" w14:textId="77777777" w:rsidR="0092446B" w:rsidRPr="00D601BF" w:rsidRDefault="0092446B" w:rsidP="009B06C8">
      <w:pPr>
        <w:autoSpaceDE w:val="0"/>
        <w:autoSpaceDN w:val="0"/>
        <w:adjustRightInd w:val="0"/>
        <w:ind w:firstLine="851"/>
        <w:jc w:val="both"/>
      </w:pPr>
      <w:r w:rsidRPr="00D601BF">
        <w:rPr>
          <w:b/>
        </w:rPr>
        <w:t>Аукцион</w:t>
      </w:r>
      <w:r w:rsidRPr="00D601BF">
        <w:t xml:space="preserve"> – </w:t>
      </w:r>
      <w:r w:rsidR="0058170F" w:rsidRPr="00D601BF">
        <w:t>форма торгов</w:t>
      </w:r>
      <w:r w:rsidR="009F3572" w:rsidRPr="00D601BF">
        <w:t>,</w:t>
      </w:r>
      <w:r w:rsidR="0058170F" w:rsidRPr="00D601BF">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w:t>
      </w:r>
      <w:r w:rsidR="0008126B" w:rsidRPr="00D601BF">
        <w:t>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4E3411" w:rsidRPr="00D601BF">
        <w:t>.</w:t>
      </w:r>
    </w:p>
    <w:p w14:paraId="1DCB37D4" w14:textId="77777777" w:rsidR="0057086A" w:rsidRPr="00D601BF" w:rsidRDefault="00E04F99" w:rsidP="009B06C8">
      <w:pPr>
        <w:autoSpaceDE w:val="0"/>
        <w:autoSpaceDN w:val="0"/>
        <w:adjustRightInd w:val="0"/>
        <w:ind w:firstLine="851"/>
        <w:jc w:val="both"/>
      </w:pPr>
      <w:r w:rsidRPr="00D601BF">
        <w:rPr>
          <w:b/>
        </w:rPr>
        <w:t>Декларация</w:t>
      </w:r>
      <w:r w:rsidRPr="00D601BF">
        <w:t xml:space="preserve"> (в рамках настоящего Положения) – декларация о соответствии участника закупки критериям отнесения к СМСП, установленным статьей 4 Федерального закона № 209-ФЗ</w:t>
      </w:r>
      <w:r w:rsidR="0057086A" w:rsidRPr="00D601BF">
        <w:t xml:space="preserve"> составленная</w:t>
      </w:r>
      <w:r w:rsidRPr="00D601BF">
        <w:t xml:space="preserve"> </w:t>
      </w:r>
      <w:r w:rsidR="0057086A" w:rsidRPr="00D601BF">
        <w:t>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РФ № 1352.</w:t>
      </w:r>
    </w:p>
    <w:p w14:paraId="18297A8A" w14:textId="77777777" w:rsidR="00E16B5D" w:rsidRPr="00D601BF" w:rsidRDefault="00E16B5D" w:rsidP="009B06C8">
      <w:pPr>
        <w:autoSpaceDE w:val="0"/>
        <w:autoSpaceDN w:val="0"/>
        <w:adjustRightInd w:val="0"/>
        <w:ind w:firstLine="851"/>
        <w:jc w:val="both"/>
        <w:rPr>
          <w:rFonts w:eastAsia="Calibri"/>
          <w:lang w:eastAsia="en-US"/>
        </w:rPr>
      </w:pPr>
      <w:r w:rsidRPr="00D601BF">
        <w:rPr>
          <w:rFonts w:eastAsia="Calibri"/>
          <w:b/>
          <w:lang w:eastAsia="en-US"/>
        </w:rPr>
        <w:t>День</w:t>
      </w:r>
      <w:r w:rsidRPr="00D601BF">
        <w:rPr>
          <w:rFonts w:eastAsia="Calibri"/>
          <w:lang w:eastAsia="en-US"/>
        </w:rPr>
        <w:t xml:space="preserve"> (в рамках настоящего Положения) – календарный день (с 00:00 по 23:59 по московскому времени).</w:t>
      </w:r>
    </w:p>
    <w:p w14:paraId="3FBCF9DC" w14:textId="77777777" w:rsidR="0092446B" w:rsidRPr="00D601BF" w:rsidRDefault="0092446B" w:rsidP="00731DEA">
      <w:pPr>
        <w:ind w:firstLine="851"/>
        <w:jc w:val="both"/>
      </w:pPr>
      <w:r w:rsidRPr="00D601BF">
        <w:rPr>
          <w:b/>
        </w:rPr>
        <w:t>Договор</w:t>
      </w:r>
      <w:r w:rsidRPr="00D601BF">
        <w:t xml:space="preserve"> (в рамках настоящего Положения) - договор на поставку товаров </w:t>
      </w:r>
      <w:r w:rsidR="00444A24" w:rsidRPr="00D601BF">
        <w:t>(</w:t>
      </w:r>
      <w:r w:rsidRPr="00D601BF">
        <w:t>выполнение работ, оказание услуг</w:t>
      </w:r>
      <w:r w:rsidR="00444A24" w:rsidRPr="00D601BF">
        <w:t>)</w:t>
      </w:r>
      <w:r w:rsidRPr="00D601BF">
        <w:t xml:space="preserve"> для нужд Предприятия, заключаемый </w:t>
      </w:r>
      <w:r w:rsidR="007111CB" w:rsidRPr="00D601BF">
        <w:t xml:space="preserve">в соответствии с законодательством Российской Федерации </w:t>
      </w:r>
      <w:r w:rsidRPr="00D601BF">
        <w:t xml:space="preserve">между Предприятием и </w:t>
      </w:r>
      <w:r w:rsidR="007111CB" w:rsidRPr="00D601BF">
        <w:t xml:space="preserve">участником </w:t>
      </w:r>
      <w:r w:rsidR="00583208" w:rsidRPr="00D601BF">
        <w:t>закупки, признанным</w:t>
      </w:r>
      <w:r w:rsidR="007111CB" w:rsidRPr="00D601BF">
        <w:t xml:space="preserve"> </w:t>
      </w:r>
      <w:r w:rsidRPr="00D601BF">
        <w:t>победителем</w:t>
      </w:r>
      <w:r w:rsidR="007111CB" w:rsidRPr="00D601BF">
        <w:t xml:space="preserve"> либо</w:t>
      </w:r>
      <w:r w:rsidRPr="00D601BF">
        <w:t xml:space="preserve"> единственным поставщиком (подрядчиком, исполнителем).</w:t>
      </w:r>
    </w:p>
    <w:p w14:paraId="4FCA4BDB" w14:textId="77777777" w:rsidR="004E3411" w:rsidRPr="00D601BF" w:rsidRDefault="004E3411" w:rsidP="00731DEA">
      <w:pPr>
        <w:autoSpaceDE w:val="0"/>
        <w:autoSpaceDN w:val="0"/>
        <w:adjustRightInd w:val="0"/>
        <w:ind w:firstLine="851"/>
        <w:jc w:val="both"/>
      </w:pPr>
      <w:r w:rsidRPr="00D601BF">
        <w:rPr>
          <w:b/>
        </w:rPr>
        <w:t xml:space="preserve">Документация </w:t>
      </w:r>
      <w:r w:rsidR="00D02F3C" w:rsidRPr="00D601BF">
        <w:rPr>
          <w:b/>
        </w:rPr>
        <w:t>о закупке</w:t>
      </w:r>
      <w:r w:rsidR="00D765F4" w:rsidRPr="00D601BF">
        <w:rPr>
          <w:b/>
        </w:rPr>
        <w:t xml:space="preserve"> </w:t>
      </w:r>
      <w:r w:rsidR="00731DEA" w:rsidRPr="00D601BF">
        <w:t xml:space="preserve">(в рамках настоящего Положения) </w:t>
      </w:r>
      <w:r w:rsidRPr="00D601BF">
        <w:t xml:space="preserve"> - комплект документов, содержащий </w:t>
      </w:r>
      <w:r w:rsidR="00444A24" w:rsidRPr="00D601BF">
        <w:t xml:space="preserve">установленную </w:t>
      </w:r>
      <w:r w:rsidR="009F3572" w:rsidRPr="00D601BF">
        <w:t>Федеральным з</w:t>
      </w:r>
      <w:r w:rsidR="00444A24" w:rsidRPr="00D601BF">
        <w:t xml:space="preserve">аконом № 223-ФЗ и настоящим Положением </w:t>
      </w:r>
      <w:r w:rsidRPr="00D601BF">
        <w:t xml:space="preserve">информацию о </w:t>
      </w:r>
      <w:r w:rsidR="00444A24" w:rsidRPr="00D601BF">
        <w:t xml:space="preserve">конкретной закупке и </w:t>
      </w:r>
      <w:r w:rsidR="0079562A" w:rsidRPr="00D601BF">
        <w:t>размещенный в ЕИС. Данный термин применим как к документации о конкурентной, так и к документации о неконкурентной закупке, если иное не предусмотрено условиями настоящего Положения</w:t>
      </w:r>
      <w:r w:rsidRPr="00D601BF">
        <w:t>.</w:t>
      </w:r>
    </w:p>
    <w:p w14:paraId="43674332" w14:textId="77777777" w:rsidR="0092446B" w:rsidRPr="00D601BF" w:rsidRDefault="0092446B" w:rsidP="00D02F3C">
      <w:pPr>
        <w:ind w:firstLine="851"/>
        <w:jc w:val="both"/>
      </w:pPr>
      <w:r w:rsidRPr="00D601BF">
        <w:rPr>
          <w:b/>
        </w:rPr>
        <w:t>Дополнительное соглашение</w:t>
      </w:r>
      <w:r w:rsidRPr="00D601BF">
        <w:t xml:space="preserve"> (в рамках настоящего Положения) </w:t>
      </w:r>
      <w:r w:rsidR="0077708D" w:rsidRPr="00D601BF">
        <w:rPr>
          <w:rFonts w:eastAsia="Calibri"/>
        </w:rPr>
        <w:t>–</w:t>
      </w:r>
      <w:r w:rsidRPr="00D601BF">
        <w:t xml:space="preserve"> действия сторон уже заключенного договора, направленные на возникновение, изменение или прекращение прав и обязанностей, определенных договором  или связанных с ним. </w:t>
      </w:r>
    </w:p>
    <w:p w14:paraId="1E4A712C" w14:textId="6954DE78" w:rsidR="006D0478" w:rsidRPr="00D601BF" w:rsidRDefault="0077708D" w:rsidP="00D02F3C">
      <w:pPr>
        <w:autoSpaceDE w:val="0"/>
        <w:autoSpaceDN w:val="0"/>
        <w:ind w:firstLine="851"/>
        <w:jc w:val="both"/>
      </w:pPr>
      <w:r w:rsidRPr="00D601BF">
        <w:rPr>
          <w:b/>
        </w:rPr>
        <w:t xml:space="preserve">ЕИС </w:t>
      </w:r>
      <w:r w:rsidRPr="00D601BF">
        <w:rPr>
          <w:rFonts w:eastAsia="Calibri"/>
        </w:rPr>
        <w:t>–</w:t>
      </w:r>
      <w:r w:rsidRPr="00D601BF">
        <w:rPr>
          <w:b/>
        </w:rPr>
        <w:t xml:space="preserve"> </w:t>
      </w:r>
      <w:r w:rsidR="006D0478" w:rsidRPr="00D601BF">
        <w:t>Единая информационная система в сфере закупок</w:t>
      </w:r>
      <w:r w:rsidR="007111CB" w:rsidRPr="00D601BF">
        <w:t xml:space="preserve"> </w:t>
      </w:r>
      <w:r w:rsidRPr="00D601BF">
        <w:rPr>
          <w:rFonts w:eastAsia="Calibri"/>
        </w:rPr>
        <w:t>–</w:t>
      </w:r>
      <w:r w:rsidR="006D0478" w:rsidRPr="00D601BF">
        <w:t xml:space="preserve"> официальн</w:t>
      </w:r>
      <w:r w:rsidR="0079562A" w:rsidRPr="00D601BF">
        <w:t>ый</w:t>
      </w:r>
      <w:r w:rsidR="006D0478" w:rsidRPr="00D601BF">
        <w:t xml:space="preserve"> сайт </w:t>
      </w:r>
      <w:r w:rsidR="0079562A" w:rsidRPr="00D601BF">
        <w:t xml:space="preserve">единой информационной системы в сфере закупок товаров, работ, услуг </w:t>
      </w:r>
      <w:r w:rsidR="006D0478" w:rsidRPr="00D601BF">
        <w:t xml:space="preserve">в </w:t>
      </w:r>
      <w:r w:rsidR="008C04CC" w:rsidRPr="00D601BF">
        <w:t>информационно-телекоммуникационной</w:t>
      </w:r>
      <w:r w:rsidR="008C04CC" w:rsidRPr="00D601BF">
        <w:rPr>
          <w:b/>
        </w:rPr>
        <w:t xml:space="preserve"> </w:t>
      </w:r>
      <w:r w:rsidR="006D0478" w:rsidRPr="00D601BF">
        <w:t xml:space="preserve">сети </w:t>
      </w:r>
      <w:r w:rsidR="0079562A" w:rsidRPr="00D601BF">
        <w:t>«</w:t>
      </w:r>
      <w:r w:rsidR="006D0478" w:rsidRPr="00D601BF">
        <w:t>Интернет</w:t>
      </w:r>
      <w:r w:rsidR="0079562A" w:rsidRPr="00D601BF">
        <w:t>»</w:t>
      </w:r>
      <w:r w:rsidR="006D0478" w:rsidRPr="00D601BF">
        <w:t xml:space="preserve"> (</w:t>
      </w:r>
      <w:hyperlink r:id="rId9" w:history="1">
        <w:r w:rsidR="008508BB" w:rsidRPr="00A91748">
          <w:rPr>
            <w:rStyle w:val="aa"/>
            <w:lang w:val="en-US"/>
          </w:rPr>
          <w:t>http</w:t>
        </w:r>
        <w:r w:rsidR="008508BB" w:rsidRPr="00A91748">
          <w:rPr>
            <w:rStyle w:val="aa"/>
          </w:rPr>
          <w:t>://</w:t>
        </w:r>
        <w:r w:rsidR="008508BB" w:rsidRPr="00A91748">
          <w:rPr>
            <w:rStyle w:val="aa"/>
            <w:lang w:val="en-US"/>
          </w:rPr>
          <w:t>www</w:t>
        </w:r>
        <w:r w:rsidR="008508BB" w:rsidRPr="00A91748">
          <w:rPr>
            <w:rStyle w:val="aa"/>
          </w:rPr>
          <w:t>.</w:t>
        </w:r>
        <w:r w:rsidR="008508BB" w:rsidRPr="00A91748">
          <w:rPr>
            <w:rStyle w:val="aa"/>
            <w:lang w:val="en-US"/>
          </w:rPr>
          <w:t>zakupki</w:t>
        </w:r>
        <w:r w:rsidR="008508BB" w:rsidRPr="00A91748">
          <w:rPr>
            <w:rStyle w:val="aa"/>
          </w:rPr>
          <w:t>.</w:t>
        </w:r>
        <w:r w:rsidR="008508BB" w:rsidRPr="00A91748">
          <w:rPr>
            <w:rStyle w:val="aa"/>
            <w:lang w:val="en-US"/>
          </w:rPr>
          <w:t>gov</w:t>
        </w:r>
        <w:r w:rsidR="008508BB" w:rsidRPr="00A91748">
          <w:rPr>
            <w:rStyle w:val="aa"/>
          </w:rPr>
          <w:t>.</w:t>
        </w:r>
        <w:r w:rsidR="008508BB" w:rsidRPr="00A91748">
          <w:rPr>
            <w:rStyle w:val="aa"/>
            <w:lang w:val="en-US"/>
          </w:rPr>
          <w:t>ru</w:t>
        </w:r>
      </w:hyperlink>
      <w:r w:rsidR="006D0478" w:rsidRPr="00D601BF">
        <w:t>).</w:t>
      </w:r>
    </w:p>
    <w:p w14:paraId="28E46BF1" w14:textId="1FF563A0" w:rsidR="0092446B" w:rsidRPr="00D601BF" w:rsidRDefault="0092446B" w:rsidP="0092446B">
      <w:pPr>
        <w:ind w:firstLine="851"/>
        <w:jc w:val="both"/>
      </w:pPr>
      <w:r w:rsidRPr="00D601BF">
        <w:rPr>
          <w:b/>
        </w:rPr>
        <w:t>Заказчик</w:t>
      </w:r>
      <w:r w:rsidRPr="00D601BF">
        <w:t xml:space="preserve"> –</w:t>
      </w:r>
      <w:r w:rsidR="004F20A3" w:rsidRPr="00D601BF">
        <w:rPr>
          <w:kern w:val="32"/>
        </w:rPr>
        <w:t>Муниципальное унитарное предприятия «Управление жилищно-коммунальным хозяйством муниципального образования Кипенское сельское поселение»</w:t>
      </w:r>
      <w:r w:rsidR="0077708D" w:rsidRPr="00D601BF">
        <w:rPr>
          <w:rFonts w:eastAsia="Calibri"/>
        </w:rPr>
        <w:t>–</w:t>
      </w:r>
      <w:r w:rsidR="008B502D" w:rsidRPr="00D601BF">
        <w:t xml:space="preserve"> юридическое лицо, для обеспечения нужд которого осуществляется закупка.</w:t>
      </w:r>
    </w:p>
    <w:p w14:paraId="5E0DD6EA" w14:textId="77777777" w:rsidR="0092446B" w:rsidRPr="00D601BF" w:rsidRDefault="0092446B" w:rsidP="0092446B">
      <w:pPr>
        <w:ind w:firstLine="851"/>
        <w:jc w:val="both"/>
      </w:pPr>
      <w:r w:rsidRPr="00D601BF">
        <w:rPr>
          <w:b/>
        </w:rPr>
        <w:t>Закрыт</w:t>
      </w:r>
      <w:r w:rsidR="008B502D" w:rsidRPr="00D601BF">
        <w:rPr>
          <w:b/>
        </w:rPr>
        <w:t>ая</w:t>
      </w:r>
      <w:r w:rsidR="003B2727" w:rsidRPr="00D601BF">
        <w:rPr>
          <w:b/>
        </w:rPr>
        <w:t xml:space="preserve"> конкурентн</w:t>
      </w:r>
      <w:r w:rsidR="008B502D" w:rsidRPr="00D601BF">
        <w:rPr>
          <w:b/>
        </w:rPr>
        <w:t>ая</w:t>
      </w:r>
      <w:r w:rsidR="003B2727" w:rsidRPr="00D601BF">
        <w:rPr>
          <w:b/>
        </w:rPr>
        <w:t xml:space="preserve"> закупк</w:t>
      </w:r>
      <w:r w:rsidR="008B502D" w:rsidRPr="00D601BF">
        <w:rPr>
          <w:b/>
        </w:rPr>
        <w:t>а</w:t>
      </w:r>
      <w:r w:rsidR="003B2727" w:rsidRPr="00D601BF">
        <w:rPr>
          <w:b/>
        </w:rPr>
        <w:t xml:space="preserve"> (закрыт</w:t>
      </w:r>
      <w:r w:rsidR="008B502D" w:rsidRPr="00D601BF">
        <w:rPr>
          <w:b/>
        </w:rPr>
        <w:t>ая</w:t>
      </w:r>
      <w:r w:rsidRPr="00D601BF">
        <w:rPr>
          <w:b/>
        </w:rPr>
        <w:t xml:space="preserve"> </w:t>
      </w:r>
      <w:r w:rsidR="003B2727" w:rsidRPr="00D601BF">
        <w:rPr>
          <w:b/>
        </w:rPr>
        <w:t>закупк</w:t>
      </w:r>
      <w:r w:rsidR="008B502D" w:rsidRPr="00D601BF">
        <w:rPr>
          <w:b/>
        </w:rPr>
        <w:t>а</w:t>
      </w:r>
      <w:r w:rsidRPr="00D601BF">
        <w:rPr>
          <w:b/>
        </w:rPr>
        <w:t>)</w:t>
      </w:r>
      <w:r w:rsidRPr="00D601BF">
        <w:t xml:space="preserve"> (в рамках настоящего Положения) – </w:t>
      </w:r>
      <w:r w:rsidR="008B502D" w:rsidRPr="00D601BF">
        <w:t>конкурентная закупка, сведения о которой, в том числе документация, протоколы, оформляемые при проведении закупки, не подлежат опубликованию в средствах массовой информации и размещению в сети «Интернет» в открытом доступе</w:t>
      </w:r>
      <w:r w:rsidR="0077708D" w:rsidRPr="00D601BF">
        <w:t xml:space="preserve"> и</w:t>
      </w:r>
      <w:r w:rsidR="008B502D" w:rsidRPr="00D601BF">
        <w:t xml:space="preserve"> к участию в которой приглашается ограниченный круг лиц.</w:t>
      </w:r>
    </w:p>
    <w:p w14:paraId="53FAAB18" w14:textId="77777777" w:rsidR="008C04CC" w:rsidRPr="00D601BF" w:rsidRDefault="0092446B" w:rsidP="0077719E">
      <w:pPr>
        <w:autoSpaceDE w:val="0"/>
        <w:autoSpaceDN w:val="0"/>
        <w:adjustRightInd w:val="0"/>
        <w:ind w:firstLine="851"/>
        <w:jc w:val="both"/>
        <w:rPr>
          <w:bCs/>
        </w:rPr>
      </w:pPr>
      <w:r w:rsidRPr="00D601BF">
        <w:rPr>
          <w:rFonts w:eastAsia="Calibri"/>
          <w:b/>
          <w:lang w:eastAsia="en-US"/>
        </w:rPr>
        <w:t>Закупка</w:t>
      </w:r>
      <w:r w:rsidR="00BF00A5" w:rsidRPr="00D601BF">
        <w:t xml:space="preserve"> </w:t>
      </w:r>
      <w:r w:rsidRPr="00D601BF">
        <w:rPr>
          <w:rFonts w:eastAsia="Calibri"/>
          <w:lang w:eastAsia="en-US"/>
        </w:rPr>
        <w:t>–</w:t>
      </w:r>
      <w:r w:rsidR="00CA1805" w:rsidRPr="00D601BF">
        <w:rPr>
          <w:rFonts w:eastAsia="Calibri"/>
          <w:lang w:eastAsia="en-US"/>
        </w:rPr>
        <w:t xml:space="preserve"> </w:t>
      </w:r>
      <w:r w:rsidR="0077708D" w:rsidRPr="00D601BF">
        <w:rPr>
          <w:rFonts w:eastAsia="Calibri"/>
        </w:rPr>
        <w:t xml:space="preserve">закупка </w:t>
      </w:r>
      <w:r w:rsidR="0077708D" w:rsidRPr="00D601BF">
        <w:t>товаров (работ, услуг)</w:t>
      </w:r>
      <w:r w:rsidR="0077708D" w:rsidRPr="00D601BF">
        <w:rPr>
          <w:rFonts w:eastAsia="Calibri"/>
          <w:lang w:eastAsia="en-US"/>
        </w:rPr>
        <w:t xml:space="preserve"> (в рамках настоящего Положения) – </w:t>
      </w:r>
      <w:r w:rsidR="00CA1805" w:rsidRPr="00D601BF">
        <w:rPr>
          <w:bCs/>
        </w:rPr>
        <w:t xml:space="preserve">совокупность действий </w:t>
      </w:r>
      <w:r w:rsidR="0077708D" w:rsidRPr="00D601BF">
        <w:rPr>
          <w:bCs/>
        </w:rPr>
        <w:t>З</w:t>
      </w:r>
      <w:r w:rsidR="00CA1805" w:rsidRPr="00D601BF">
        <w:rPr>
          <w:bCs/>
        </w:rPr>
        <w:t xml:space="preserve">аказчика, осуществляемых в установленном </w:t>
      </w:r>
      <w:r w:rsidR="0077708D" w:rsidRPr="00D601BF">
        <w:rPr>
          <w:bCs/>
        </w:rPr>
        <w:t>Федеральным з</w:t>
      </w:r>
      <w:r w:rsidR="00CA1805" w:rsidRPr="00D601BF">
        <w:rPr>
          <w:bCs/>
        </w:rPr>
        <w:t xml:space="preserve">аконом № 223-ФЗ и настоящим Положением порядке и направленных </w:t>
      </w:r>
      <w:r w:rsidR="008C04CC" w:rsidRPr="00D601BF">
        <w:t xml:space="preserve">на определение поставщика (подрядчика, исполнителя), способного удовлетворить потребности </w:t>
      </w:r>
      <w:r w:rsidR="0077708D" w:rsidRPr="00D601BF">
        <w:t>З</w:t>
      </w:r>
      <w:r w:rsidR="008C04CC" w:rsidRPr="00D601BF">
        <w:t>аказчика в товарах (работах, услугах).</w:t>
      </w:r>
      <w:r w:rsidR="00CA1805" w:rsidRPr="00D601BF">
        <w:rPr>
          <w:bCs/>
        </w:rPr>
        <w:t xml:space="preserve"> </w:t>
      </w:r>
    </w:p>
    <w:p w14:paraId="52829AA0" w14:textId="77777777" w:rsidR="006D0478" w:rsidRPr="00D601BF" w:rsidRDefault="006D0478" w:rsidP="0077719E">
      <w:pPr>
        <w:autoSpaceDE w:val="0"/>
        <w:autoSpaceDN w:val="0"/>
        <w:ind w:firstLine="851"/>
        <w:jc w:val="both"/>
      </w:pPr>
      <w:r w:rsidRPr="00D601BF">
        <w:rPr>
          <w:b/>
        </w:rPr>
        <w:t>Закупка в электронной форме</w:t>
      </w:r>
      <w:r w:rsidRPr="00D601BF">
        <w:t xml:space="preserve"> </w:t>
      </w:r>
      <w:r w:rsidR="0077719E" w:rsidRPr="00D601BF">
        <w:rPr>
          <w:rFonts w:eastAsia="Calibri"/>
          <w:lang w:eastAsia="en-US"/>
        </w:rPr>
        <w:t xml:space="preserve">(в рамках настоящего Положения) </w:t>
      </w:r>
      <w:r w:rsidR="0077708D" w:rsidRPr="00D601BF">
        <w:rPr>
          <w:rFonts w:eastAsia="Calibri"/>
        </w:rPr>
        <w:t>–</w:t>
      </w:r>
      <w:r w:rsidRPr="00D601BF">
        <w:t xml:space="preserve">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7772BCF8" w14:textId="77777777" w:rsidR="006D0478" w:rsidRPr="00D601BF" w:rsidRDefault="00925E0D" w:rsidP="0077719E">
      <w:pPr>
        <w:autoSpaceDE w:val="0"/>
        <w:autoSpaceDN w:val="0"/>
        <w:ind w:firstLine="851"/>
        <w:jc w:val="both"/>
      </w:pPr>
      <w:r w:rsidRPr="00D601BF">
        <w:rPr>
          <w:rFonts w:eastAsia="Calibri"/>
          <w:b/>
          <w:lang w:eastAsia="en-US"/>
        </w:rPr>
        <w:t>Закупка у единственного поставщика (подрядчика, исполнителя)</w:t>
      </w:r>
      <w:r w:rsidRPr="00D601BF">
        <w:rPr>
          <w:rFonts w:eastAsia="Calibri"/>
          <w:lang w:eastAsia="en-US"/>
        </w:rPr>
        <w:t xml:space="preserve"> (в рамках настоящего Положения) – неконкурентный способ закупки товаров (работ, услуг) в предусмотренных настоящим Положением случаях, при котором Заказчик предлагает заключить договор только одному поставщику (подрядчику, исполнителю) либо заключает договор по итогам проведения закупочной процедуры, которая была признана несостоявшейся и при которой есть только одна заявка, соответствующая документации о закупке</w:t>
      </w:r>
      <w:r w:rsidR="00767A5C" w:rsidRPr="00D601BF">
        <w:t>.</w:t>
      </w:r>
      <w:r w:rsidR="008B502D" w:rsidRPr="00D601BF">
        <w:t xml:space="preserve"> </w:t>
      </w:r>
    </w:p>
    <w:p w14:paraId="3060B414" w14:textId="77777777" w:rsidR="0092446B" w:rsidRPr="00D601BF" w:rsidRDefault="00925E0D" w:rsidP="0092446B">
      <w:pPr>
        <w:ind w:firstLine="851"/>
        <w:jc w:val="both"/>
      </w:pPr>
      <w:r w:rsidRPr="00D601BF">
        <w:rPr>
          <w:b/>
        </w:rPr>
        <w:t xml:space="preserve">Закупка путем </w:t>
      </w:r>
      <w:r w:rsidRPr="00D601BF">
        <w:rPr>
          <w:b/>
          <w:lang w:eastAsia="en-US"/>
        </w:rPr>
        <w:t>проведения</w:t>
      </w:r>
      <w:r w:rsidRPr="00D601BF">
        <w:rPr>
          <w:b/>
        </w:rPr>
        <w:t xml:space="preserve"> мониторинга цен</w:t>
      </w:r>
      <w:r w:rsidRPr="00D601BF">
        <w:t xml:space="preserve"> (в рамках настоящего Положения) – </w:t>
      </w:r>
      <w:r w:rsidRPr="00D601BF">
        <w:rPr>
          <w:lang w:eastAsia="en-US"/>
        </w:rPr>
        <w:t>неконкурентный способ закупки</w:t>
      </w:r>
      <w:r w:rsidRPr="00D601BF">
        <w:t xml:space="preserve">, </w:t>
      </w:r>
      <w:r w:rsidRPr="00D601BF">
        <w:rPr>
          <w:lang w:eastAsia="en-US"/>
        </w:rPr>
        <w:t xml:space="preserve">в рамках которого выбор поставщика (подрядчика, исполнителя) осуществляется Заказчиком исходя из </w:t>
      </w:r>
      <w:r w:rsidRPr="00D601BF">
        <w:t>анализа информации о ценах на товары (работы, услуги) не менее чем 3 (трех) поставщиков (исполнителей, подрядчиков)</w:t>
      </w:r>
      <w:r w:rsidR="0092446B" w:rsidRPr="00D601BF">
        <w:t>.</w:t>
      </w:r>
    </w:p>
    <w:p w14:paraId="76362DD9" w14:textId="77777777" w:rsidR="006D0478" w:rsidRPr="00D601BF" w:rsidRDefault="006D0478" w:rsidP="0015169C">
      <w:pPr>
        <w:autoSpaceDE w:val="0"/>
        <w:autoSpaceDN w:val="0"/>
        <w:ind w:firstLine="851"/>
        <w:jc w:val="both"/>
      </w:pPr>
      <w:r w:rsidRPr="00D601BF">
        <w:rPr>
          <w:b/>
        </w:rPr>
        <w:t>Запрос котировок</w:t>
      </w:r>
      <w:r w:rsidRPr="00D601BF">
        <w:t xml:space="preserve"> </w:t>
      </w:r>
      <w:r w:rsidR="0015169C" w:rsidRPr="00D601BF">
        <w:t>–</w:t>
      </w:r>
      <w:r w:rsidRPr="00D601BF">
        <w:t xml:space="preserve"> </w:t>
      </w:r>
      <w:r w:rsidR="0015169C" w:rsidRPr="00D601BF">
        <w:t>форма торгов</w:t>
      </w:r>
      <w:r w:rsidRPr="00D601BF">
        <w:t xml:space="preserve">, при которой победителем </w:t>
      </w:r>
      <w:r w:rsidR="0015169C" w:rsidRPr="00D601BF">
        <w:t xml:space="preserve">запроса котировок </w:t>
      </w:r>
      <w:r w:rsidRPr="00D601BF">
        <w:t>признается участник</w:t>
      </w:r>
      <w:r w:rsidR="0015169C" w:rsidRPr="00D601BF">
        <w:t xml:space="preserve"> закупки</w:t>
      </w:r>
      <w:r w:rsidRPr="00D601BF">
        <w:t xml:space="preserve">, заявка которого соответствует требованиям, установленным в извещении о проведении запроса котировок, и </w:t>
      </w:r>
      <w:r w:rsidR="0015169C" w:rsidRPr="00D601BF">
        <w:t>содержит наиболее низкую цену договора</w:t>
      </w:r>
      <w:r w:rsidRPr="00D601BF">
        <w:t>.</w:t>
      </w:r>
    </w:p>
    <w:p w14:paraId="1789E24F" w14:textId="77777777" w:rsidR="0015169C" w:rsidRPr="00D601BF" w:rsidRDefault="006D0478" w:rsidP="0015169C">
      <w:pPr>
        <w:autoSpaceDE w:val="0"/>
        <w:autoSpaceDN w:val="0"/>
        <w:adjustRightInd w:val="0"/>
        <w:ind w:firstLine="851"/>
        <w:jc w:val="both"/>
      </w:pPr>
      <w:r w:rsidRPr="00D601BF">
        <w:rPr>
          <w:b/>
        </w:rPr>
        <w:t>Запрос предложений</w:t>
      </w:r>
      <w:r w:rsidRPr="00D601BF">
        <w:t xml:space="preserve"> </w:t>
      </w:r>
      <w:r w:rsidR="0077708D" w:rsidRPr="00D601BF">
        <w:rPr>
          <w:rFonts w:eastAsia="Calibri"/>
        </w:rPr>
        <w:t>–</w:t>
      </w:r>
      <w:r w:rsidRPr="00D601BF">
        <w:t xml:space="preserve"> </w:t>
      </w:r>
      <w:r w:rsidR="0015169C" w:rsidRPr="00D601BF">
        <w:t>форма торгов</w:t>
      </w:r>
      <w:r w:rsidRPr="00D601BF">
        <w:t xml:space="preserve">, при которой </w:t>
      </w:r>
      <w:r w:rsidR="0015169C" w:rsidRPr="00D601BF">
        <w:t xml:space="preserve">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w:t>
      </w:r>
      <w:r w:rsidR="00FC3639" w:rsidRPr="00D601BF">
        <w:t>(</w:t>
      </w:r>
      <w:r w:rsidR="0015169C" w:rsidRPr="00D601BF">
        <w:t>выполнения работ, оказания услуг</w:t>
      </w:r>
      <w:r w:rsidR="00FC3639" w:rsidRPr="00D601BF">
        <w:t>)</w:t>
      </w:r>
      <w:r w:rsidR="0015169C" w:rsidRPr="00D601BF">
        <w:t>.</w:t>
      </w:r>
    </w:p>
    <w:p w14:paraId="1FBBA992" w14:textId="77777777" w:rsidR="00925E0D" w:rsidRPr="00D601BF" w:rsidRDefault="00925E0D" w:rsidP="0015169C">
      <w:pPr>
        <w:autoSpaceDE w:val="0"/>
        <w:autoSpaceDN w:val="0"/>
        <w:adjustRightInd w:val="0"/>
        <w:ind w:firstLine="851"/>
        <w:jc w:val="both"/>
        <w:rPr>
          <w:rFonts w:eastAsia="Calibri"/>
          <w:lang w:eastAsia="en-US"/>
        </w:rPr>
      </w:pPr>
      <w:r w:rsidRPr="00D601BF">
        <w:rPr>
          <w:rFonts w:eastAsia="Calibri"/>
          <w:b/>
          <w:lang w:eastAsia="en-US"/>
        </w:rPr>
        <w:t>Запрос цен</w:t>
      </w:r>
      <w:r w:rsidRPr="00D601BF">
        <w:rPr>
          <w:rFonts w:eastAsia="Calibri"/>
          <w:lang w:eastAsia="en-US"/>
        </w:rPr>
        <w:t xml:space="preserve"> </w:t>
      </w:r>
      <w:r w:rsidRPr="00D601BF">
        <w:t xml:space="preserve">(в рамках настоящего Положения) </w:t>
      </w:r>
      <w:r w:rsidRPr="00D601BF">
        <w:rPr>
          <w:rFonts w:eastAsia="Calibri"/>
        </w:rPr>
        <w:t xml:space="preserve">– </w:t>
      </w:r>
      <w:r w:rsidRPr="00D601BF">
        <w:rPr>
          <w:rFonts w:eastAsia="Calibri"/>
          <w:lang w:eastAsia="en-US"/>
        </w:rPr>
        <w:t>процедура проводимая Предприятием,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w:t>
      </w:r>
    </w:p>
    <w:p w14:paraId="2ABE7556" w14:textId="77777777" w:rsidR="0092446B" w:rsidRPr="00D601BF" w:rsidRDefault="0092446B" w:rsidP="00C04E84">
      <w:pPr>
        <w:autoSpaceDE w:val="0"/>
        <w:autoSpaceDN w:val="0"/>
        <w:ind w:firstLine="851"/>
        <w:jc w:val="both"/>
      </w:pPr>
      <w:r w:rsidRPr="00D601BF">
        <w:rPr>
          <w:b/>
        </w:rPr>
        <w:t xml:space="preserve">Заявка на участие в </w:t>
      </w:r>
      <w:r w:rsidR="0032524E" w:rsidRPr="00D601BF">
        <w:rPr>
          <w:b/>
        </w:rPr>
        <w:t>закупке</w:t>
      </w:r>
      <w:r w:rsidRPr="00D601BF">
        <w:t xml:space="preserve"> (в рамках настоящего Положения) </w:t>
      </w:r>
      <w:r w:rsidR="0077708D" w:rsidRPr="00D601BF">
        <w:rPr>
          <w:rFonts w:eastAsia="Calibri"/>
        </w:rPr>
        <w:t>–</w:t>
      </w:r>
      <w:r w:rsidRPr="00D601BF">
        <w:t xml:space="preserve"> комплект документов</w:t>
      </w:r>
      <w:r w:rsidR="00C04E84" w:rsidRPr="00D601BF">
        <w:t>,</w:t>
      </w:r>
      <w:r w:rsidR="00C22BE4" w:rsidRPr="00D601BF">
        <w:t xml:space="preserve"> </w:t>
      </w:r>
      <w:r w:rsidR="00B43BA9" w:rsidRPr="00D601BF">
        <w:t xml:space="preserve">оформленный в </w:t>
      </w:r>
      <w:r w:rsidR="00C22BE4" w:rsidRPr="00D601BF">
        <w:t>соответств</w:t>
      </w:r>
      <w:r w:rsidR="00B43BA9" w:rsidRPr="00D601BF">
        <w:t>ии с</w:t>
      </w:r>
      <w:r w:rsidR="00C22BE4" w:rsidRPr="00D601BF">
        <w:t xml:space="preserve"> требованиям</w:t>
      </w:r>
      <w:r w:rsidR="00B43BA9" w:rsidRPr="00D601BF">
        <w:t xml:space="preserve">и </w:t>
      </w:r>
      <w:r w:rsidR="00C04E84" w:rsidRPr="00D601BF">
        <w:t>настоящего Положения,</w:t>
      </w:r>
      <w:r w:rsidR="00B43BA9" w:rsidRPr="00D601BF">
        <w:t xml:space="preserve"> </w:t>
      </w:r>
      <w:r w:rsidR="00C04E84" w:rsidRPr="00D601BF">
        <w:t>извещения</w:t>
      </w:r>
      <w:r w:rsidR="00B43BA9" w:rsidRPr="00D601BF">
        <w:t xml:space="preserve"> о</w:t>
      </w:r>
      <w:r w:rsidR="008A6B6E" w:rsidRPr="00D601BF">
        <w:t>б осуществлении</w:t>
      </w:r>
      <w:r w:rsidR="00B43BA9" w:rsidRPr="00D601BF">
        <w:t xml:space="preserve"> закупк</w:t>
      </w:r>
      <w:r w:rsidR="008A6B6E" w:rsidRPr="00D601BF">
        <w:t>и и документации о закупке (при наличии)</w:t>
      </w:r>
      <w:r w:rsidR="00B43BA9" w:rsidRPr="00D601BF">
        <w:t xml:space="preserve"> к форме, содержанию</w:t>
      </w:r>
      <w:r w:rsidR="00C22BE4" w:rsidRPr="00D601BF">
        <w:t xml:space="preserve"> и составу заявки на участие в закупке</w:t>
      </w:r>
      <w:r w:rsidR="00B43BA9" w:rsidRPr="00D601BF">
        <w:t xml:space="preserve"> и</w:t>
      </w:r>
      <w:r w:rsidR="00C22BE4" w:rsidRPr="00D601BF">
        <w:t xml:space="preserve"> </w:t>
      </w:r>
      <w:r w:rsidRPr="00D601BF">
        <w:t>содержащий предложение участника закупки.</w:t>
      </w:r>
    </w:p>
    <w:p w14:paraId="67A82727" w14:textId="77E78219" w:rsidR="007D0AC6" w:rsidRPr="00D601BF" w:rsidRDefault="0092446B" w:rsidP="00646F7C">
      <w:pPr>
        <w:autoSpaceDE w:val="0"/>
        <w:autoSpaceDN w:val="0"/>
        <w:adjustRightInd w:val="0"/>
        <w:ind w:firstLine="851"/>
        <w:jc w:val="both"/>
      </w:pPr>
      <w:r w:rsidRPr="00D601BF">
        <w:rPr>
          <w:b/>
        </w:rPr>
        <w:t xml:space="preserve">Извещение </w:t>
      </w:r>
      <w:r w:rsidR="00577D56" w:rsidRPr="00D601BF">
        <w:rPr>
          <w:b/>
        </w:rPr>
        <w:t xml:space="preserve">об осуществлении закупки </w:t>
      </w:r>
      <w:r w:rsidRPr="00D601BF">
        <w:t xml:space="preserve"> (в</w:t>
      </w:r>
      <w:r w:rsidR="00BB6D0C" w:rsidRPr="00D601BF">
        <w:t xml:space="preserve"> рамках настоящего Положения</w:t>
      </w:r>
      <w:r w:rsidR="00F74701" w:rsidRPr="00D601BF">
        <w:t>)</w:t>
      </w:r>
      <w:r w:rsidR="00BB6D0C" w:rsidRPr="00D601BF">
        <w:t xml:space="preserve"> – </w:t>
      </w:r>
      <w:r w:rsidR="00BD1E32" w:rsidRPr="00D601BF">
        <w:t xml:space="preserve">документ, содержащий установленную </w:t>
      </w:r>
      <w:r w:rsidR="008A6B6E" w:rsidRPr="00D601BF">
        <w:t>Федеральным з</w:t>
      </w:r>
      <w:r w:rsidR="00BD1E32" w:rsidRPr="00D601BF">
        <w:t>аконом № 223-ФЗ и настоящим Положением информацию о конкретной закупке, размещенный в ЕИС и являющийся официальным объявлением о начале процедуры закупки. Данный термин применим как к извещению о</w:t>
      </w:r>
      <w:r w:rsidR="008A6B6E" w:rsidRPr="00D601BF">
        <w:t>б осуществлению</w:t>
      </w:r>
      <w:r w:rsidR="00BD1E32" w:rsidRPr="00D601BF">
        <w:t xml:space="preserve"> конкурентной</w:t>
      </w:r>
      <w:r w:rsidR="008A6B6E" w:rsidRPr="00D601BF">
        <w:t xml:space="preserve"> закупки</w:t>
      </w:r>
      <w:r w:rsidR="00BD1E32" w:rsidRPr="00D601BF">
        <w:t>, так и к извещению о</w:t>
      </w:r>
      <w:r w:rsidR="008A6B6E" w:rsidRPr="00D601BF">
        <w:t>б осуществлению неконкурентной закупки</w:t>
      </w:r>
      <w:r w:rsidR="00BD1E32" w:rsidRPr="00D601BF">
        <w:t xml:space="preserve">, если иное не предусмотрено условиями настоящего Положения. </w:t>
      </w:r>
      <w:r w:rsidR="007D0AC6" w:rsidRPr="00D601BF">
        <w:t>Извещение о</w:t>
      </w:r>
      <w:r w:rsidR="008A6B6E" w:rsidRPr="00D601BF">
        <w:t>б осуществлении</w:t>
      </w:r>
      <w:r w:rsidR="007D0AC6" w:rsidRPr="00D601BF">
        <w:t xml:space="preserve"> закупк</w:t>
      </w:r>
      <w:r w:rsidR="008A6B6E" w:rsidRPr="00D601BF">
        <w:t>и</w:t>
      </w:r>
      <w:r w:rsidR="007D0AC6" w:rsidRPr="00D601BF">
        <w:t xml:space="preserve"> является неотъемлемой частью документации о закупке</w:t>
      </w:r>
      <w:r w:rsidR="00577D56" w:rsidRPr="00D601BF">
        <w:t xml:space="preserve"> (при наличии)</w:t>
      </w:r>
      <w:r w:rsidR="007D0AC6" w:rsidRPr="00D601BF">
        <w:t xml:space="preserve">. </w:t>
      </w:r>
    </w:p>
    <w:p w14:paraId="38F2E4E0" w14:textId="77777777" w:rsidR="00C72864" w:rsidRPr="00D601BF" w:rsidRDefault="00C72864" w:rsidP="00862C91">
      <w:pPr>
        <w:ind w:firstLine="851"/>
        <w:jc w:val="both"/>
        <w:rPr>
          <w:lang w:eastAsia="en-US"/>
        </w:rPr>
      </w:pPr>
      <w:r w:rsidRPr="00D601BF">
        <w:rPr>
          <w:b/>
          <w:lang w:eastAsia="en-US"/>
        </w:rPr>
        <w:t>Инновационная продукция и/ или высокотехнологичная продукция</w:t>
      </w:r>
      <w:r w:rsidR="0077708D" w:rsidRPr="00D601BF">
        <w:rPr>
          <w:lang w:eastAsia="en-US"/>
        </w:rPr>
        <w:t xml:space="preserve"> </w:t>
      </w:r>
      <w:r w:rsidR="0077708D" w:rsidRPr="00D601BF">
        <w:rPr>
          <w:rFonts w:eastAsia="Calibri"/>
        </w:rPr>
        <w:t>–</w:t>
      </w:r>
      <w:r w:rsidRPr="00D601BF">
        <w:rPr>
          <w:lang w:eastAsia="en-US"/>
        </w:rPr>
        <w:t xml:space="preserve"> товары (работы, услуги)</w:t>
      </w:r>
      <w:r w:rsidR="008A6B6E" w:rsidRPr="00D601BF">
        <w:rPr>
          <w:lang w:eastAsia="en-US"/>
        </w:rPr>
        <w:t>,</w:t>
      </w:r>
      <w:r w:rsidRPr="00D601BF">
        <w:rPr>
          <w:lang w:eastAsia="en-US"/>
        </w:rPr>
        <w:t xml:space="preserve"> критерии которые определяются в соответствии с частью 4 статьи 4 </w:t>
      </w:r>
      <w:r w:rsidR="008A6B6E" w:rsidRPr="00D601BF">
        <w:rPr>
          <w:lang w:eastAsia="en-US"/>
        </w:rPr>
        <w:t>Федерального з</w:t>
      </w:r>
      <w:r w:rsidRPr="00D601BF">
        <w:rPr>
          <w:lang w:eastAsia="en-US"/>
        </w:rPr>
        <w:t>акона № 223-ФЗ.</w:t>
      </w:r>
    </w:p>
    <w:p w14:paraId="594339D1" w14:textId="36D64587" w:rsidR="0092446B" w:rsidRPr="00D601BF" w:rsidRDefault="0092446B" w:rsidP="0092446B">
      <w:pPr>
        <w:ind w:firstLine="851"/>
        <w:jc w:val="both"/>
      </w:pPr>
      <w:r w:rsidRPr="00D601BF">
        <w:rPr>
          <w:b/>
        </w:rPr>
        <w:t xml:space="preserve">Комиссия по </w:t>
      </w:r>
      <w:r w:rsidR="00D35B7C" w:rsidRPr="00D601BF">
        <w:rPr>
          <w:b/>
        </w:rPr>
        <w:t>осуществлению</w:t>
      </w:r>
      <w:r w:rsidRPr="00D601BF">
        <w:rPr>
          <w:b/>
        </w:rPr>
        <w:t xml:space="preserve"> закупок</w:t>
      </w:r>
      <w:r w:rsidRPr="00D601BF">
        <w:t xml:space="preserve"> (в рамках настоящего Положения) – коллегиальный орган</w:t>
      </w:r>
      <w:r w:rsidR="00BF00A5" w:rsidRPr="00D601BF">
        <w:t>,</w:t>
      </w:r>
      <w:r w:rsidR="00B05105" w:rsidRPr="00D601BF">
        <w:t xml:space="preserve"> состоящий из утвержд</w:t>
      </w:r>
      <w:r w:rsidR="0051352E" w:rsidRPr="00D601BF">
        <w:t>е</w:t>
      </w:r>
      <w:r w:rsidR="00B05105" w:rsidRPr="00D601BF">
        <w:t xml:space="preserve">нных </w:t>
      </w:r>
      <w:r w:rsidR="0051352E" w:rsidRPr="00D601BF">
        <w:t>З</w:t>
      </w:r>
      <w:r w:rsidR="00B05105" w:rsidRPr="00D601BF">
        <w:t>аказчиком представителей и</w:t>
      </w:r>
      <w:r w:rsidRPr="00D601BF">
        <w:t xml:space="preserve"> созданный </w:t>
      </w:r>
      <w:r w:rsidR="0051352E" w:rsidRPr="00D601BF">
        <w:t>З</w:t>
      </w:r>
      <w:r w:rsidR="00646F7C" w:rsidRPr="00D601BF">
        <w:t xml:space="preserve">аказчиком </w:t>
      </w:r>
      <w:r w:rsidRPr="00D601BF">
        <w:t xml:space="preserve">для принятия решений в ходе организации и проведения закупок на поставку товаров, выполнение работ, оказание услуг для нужд Предприятия, а также принятия решений по всем вопросам, относящимся к организации и проведению закупок, в соответствии с Положением о Комиссии по </w:t>
      </w:r>
      <w:r w:rsidR="008A65C3" w:rsidRPr="00D601BF">
        <w:t>осуществлению</w:t>
      </w:r>
      <w:r w:rsidRPr="00D601BF">
        <w:t xml:space="preserve"> закупок на поставку товаров, выполнение работ, оказание услуг для нужд </w:t>
      </w:r>
      <w:r w:rsidR="004F20A3" w:rsidRPr="00D601BF">
        <w:rPr>
          <w:kern w:val="32"/>
        </w:rPr>
        <w:t>Муниципального унитарного предприятия «Управление жилищно-коммунальным хозяйством муниципального образования Кипенское сельское поселение»</w:t>
      </w:r>
    </w:p>
    <w:p w14:paraId="030DFBF8" w14:textId="77777777" w:rsidR="00547303" w:rsidRPr="00D601BF" w:rsidRDefault="00547303" w:rsidP="00285EBE">
      <w:pPr>
        <w:autoSpaceDE w:val="0"/>
        <w:autoSpaceDN w:val="0"/>
        <w:adjustRightInd w:val="0"/>
        <w:ind w:firstLine="851"/>
        <w:jc w:val="both"/>
      </w:pPr>
      <w:r w:rsidRPr="00D601BF">
        <w:rPr>
          <w:b/>
        </w:rPr>
        <w:t>Конкурентная закупка</w:t>
      </w:r>
      <w:r w:rsidRPr="00D601BF">
        <w:t xml:space="preserve"> </w:t>
      </w:r>
      <w:r w:rsidR="0077708D" w:rsidRPr="00D601BF">
        <w:rPr>
          <w:rFonts w:eastAsia="Calibri"/>
        </w:rPr>
        <w:t>–</w:t>
      </w:r>
      <w:r w:rsidRPr="00D601BF">
        <w:t xml:space="preserve"> закупка, осуществляемая с соблюдением одновременно следующих условий: информация о закупке сообщается заказчиком путем размещения в </w:t>
      </w:r>
      <w:r w:rsidR="00285EBE" w:rsidRPr="00D601BF">
        <w:t>ЕИС</w:t>
      </w:r>
      <w:r w:rsidRPr="00D601BF">
        <w:t xml:space="preserve"> извещения об осуществлении закупки, доступного неограниченному кругу лиц, с приложением документации о закупке</w:t>
      </w:r>
      <w:r w:rsidR="00285EBE" w:rsidRPr="00D601BF">
        <w:t xml:space="preserve"> или </w:t>
      </w:r>
      <w:r w:rsidRPr="00D601BF">
        <w:t>посредством направления приглашений принять участие в закрытой закупке в случаях, предусмотрен</w:t>
      </w:r>
      <w:r w:rsidR="00285EBE" w:rsidRPr="00D601BF">
        <w:t>ных настоящим</w:t>
      </w:r>
      <w:r w:rsidRPr="00D601BF">
        <w:t xml:space="preserve"> </w:t>
      </w:r>
      <w:r w:rsidR="00285EBE" w:rsidRPr="00D601BF">
        <w:t>Положением</w:t>
      </w:r>
      <w:r w:rsidRPr="00D601BF">
        <w:t>, с приложением документации о закупке не менее чем двум лицам, которые способны осуществить поставк</w:t>
      </w:r>
      <w:r w:rsidR="0051352E" w:rsidRPr="00D601BF">
        <w:t>у</w:t>
      </w:r>
      <w:r w:rsidRPr="00D601BF">
        <w:t xml:space="preserve"> товаров </w:t>
      </w:r>
      <w:r w:rsidR="00285EBE" w:rsidRPr="00D601BF">
        <w:t>(</w:t>
      </w:r>
      <w:r w:rsidRPr="00D601BF">
        <w:t>выполнение работ, оказание услуг</w:t>
      </w:r>
      <w:r w:rsidR="00285EBE" w:rsidRPr="00D601BF">
        <w:t>)</w:t>
      </w:r>
      <w:r w:rsidRPr="00D601BF">
        <w:t xml:space="preserve">, являющихся предметом такой закупки; обеспечивается конкуренция между участниками закупки за право заключить договор с </w:t>
      </w:r>
      <w:r w:rsidR="0051352E" w:rsidRPr="00D601BF">
        <w:t>З</w:t>
      </w:r>
      <w:r w:rsidRPr="00D601BF">
        <w:t xml:space="preserve">аказчиком на условиях, предлагаемых в заявках на участие в такой закупке, окончательных предложениях участников такой закупки; описание предмета закупки осуществляется с соблюдением требований </w:t>
      </w:r>
      <w:r w:rsidR="00285EBE" w:rsidRPr="00D601BF">
        <w:t xml:space="preserve">пункта 7.5 </w:t>
      </w:r>
      <w:r w:rsidRPr="00D601BF">
        <w:t>настояще</w:t>
      </w:r>
      <w:r w:rsidR="00285EBE" w:rsidRPr="00D601BF">
        <w:t>го</w:t>
      </w:r>
      <w:r w:rsidRPr="00D601BF">
        <w:t xml:space="preserve"> </w:t>
      </w:r>
      <w:r w:rsidR="00285EBE" w:rsidRPr="00D601BF">
        <w:t>Положения</w:t>
      </w:r>
      <w:r w:rsidRPr="00D601BF">
        <w:t>.</w:t>
      </w:r>
    </w:p>
    <w:p w14:paraId="4A8801EE" w14:textId="77777777" w:rsidR="00AE47CE" w:rsidRPr="00D601BF" w:rsidRDefault="0092446B" w:rsidP="00925E0D">
      <w:pPr>
        <w:autoSpaceDE w:val="0"/>
        <w:autoSpaceDN w:val="0"/>
        <w:adjustRightInd w:val="0"/>
        <w:ind w:firstLine="851"/>
        <w:jc w:val="both"/>
      </w:pPr>
      <w:r w:rsidRPr="00D601BF">
        <w:rPr>
          <w:b/>
        </w:rPr>
        <w:t>Конкурс</w:t>
      </w:r>
      <w:r w:rsidRPr="00D601BF">
        <w:t xml:space="preserve"> – </w:t>
      </w:r>
      <w:r w:rsidR="00D35B7C" w:rsidRPr="00D601BF">
        <w:t xml:space="preserve">форма </w:t>
      </w:r>
      <w:r w:rsidRPr="00D601BF">
        <w:t>торг</w:t>
      </w:r>
      <w:r w:rsidR="00D35B7C" w:rsidRPr="00D601BF">
        <w:t>ов</w:t>
      </w:r>
      <w:r w:rsidRPr="00D601BF">
        <w:t xml:space="preserve">, </w:t>
      </w:r>
      <w:r w:rsidR="00D35B7C" w:rsidRPr="00D601BF">
        <w:t>при которой победителем конкурса признается участник конкурентной закупки, заявка на участие (окончательное п</w:t>
      </w:r>
      <w:r w:rsidR="0051352E" w:rsidRPr="00D601BF">
        <w:t>редложение)</w:t>
      </w:r>
      <w:r w:rsidR="00D35B7C" w:rsidRPr="00D601BF">
        <w:t xml:space="preserve"> которого соответствует требованиям, установленным конкурсной документацией</w:t>
      </w:r>
      <w:r w:rsidR="0051352E" w:rsidRPr="00D601BF">
        <w:t>,</w:t>
      </w:r>
      <w:r w:rsidR="00D35B7C" w:rsidRPr="00D601BF">
        <w:t xml:space="preserve"> и </w:t>
      </w:r>
      <w:r w:rsidR="00AE47CE" w:rsidRPr="00D601BF">
        <w:t>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14:paraId="5EBEE113" w14:textId="77777777" w:rsidR="00925E0D" w:rsidRPr="00D601BF" w:rsidRDefault="00925E0D" w:rsidP="00925E0D">
      <w:pPr>
        <w:autoSpaceDE w:val="0"/>
        <w:autoSpaceDN w:val="0"/>
        <w:adjustRightInd w:val="0"/>
        <w:ind w:firstLine="851"/>
        <w:jc w:val="both"/>
        <w:rPr>
          <w:rFonts w:eastAsia="Calibri"/>
          <w:lang w:eastAsia="en-US"/>
        </w:rPr>
      </w:pPr>
      <w:r w:rsidRPr="00D601BF">
        <w:rPr>
          <w:rFonts w:eastAsia="Calibri"/>
          <w:b/>
          <w:lang w:eastAsia="en-US"/>
        </w:rPr>
        <w:t>Контрагент</w:t>
      </w:r>
      <w:r w:rsidRPr="00D601BF">
        <w:rPr>
          <w:rFonts w:eastAsia="Calibri"/>
          <w:lang w:eastAsia="en-US"/>
        </w:rPr>
        <w:t xml:space="preserve"> </w:t>
      </w:r>
      <w:r w:rsidRPr="00D601BF">
        <w:t xml:space="preserve">(в рамках настоящего Положения) </w:t>
      </w:r>
      <w:r w:rsidRPr="00D601BF">
        <w:rPr>
          <w:rFonts w:eastAsia="Calibri"/>
        </w:rPr>
        <w:t xml:space="preserve">– </w:t>
      </w:r>
      <w:r w:rsidRPr="00D601BF">
        <w:rPr>
          <w:rFonts w:eastAsia="Calibri"/>
          <w:lang w:eastAsia="en-US"/>
        </w:rPr>
        <w:t xml:space="preserve">юридическое или физическое лицо, </w:t>
      </w:r>
      <w:r w:rsidRPr="00D601BF">
        <w:t>в том числе индивидуальный предприниматель,</w:t>
      </w:r>
      <w:r w:rsidRPr="00D601BF">
        <w:rPr>
          <w:rFonts w:eastAsia="Calibri"/>
          <w:lang w:eastAsia="en-US"/>
        </w:rPr>
        <w:t xml:space="preserve"> с которым Предприятие заключает или заключило договор.</w:t>
      </w:r>
    </w:p>
    <w:p w14:paraId="781B85F4" w14:textId="77777777" w:rsidR="00D765F4" w:rsidRPr="00D601BF" w:rsidRDefault="006D0478" w:rsidP="00925E0D">
      <w:pPr>
        <w:ind w:firstLine="851"/>
        <w:jc w:val="both"/>
      </w:pPr>
      <w:r w:rsidRPr="00D601BF">
        <w:rPr>
          <w:b/>
        </w:rPr>
        <w:t>Лот</w:t>
      </w:r>
      <w:r w:rsidRPr="00D601BF">
        <w:t xml:space="preserve"> </w:t>
      </w:r>
      <w:r w:rsidR="006921CC" w:rsidRPr="00D601BF">
        <w:t xml:space="preserve">(в рамках настоящего Положения) </w:t>
      </w:r>
      <w:r w:rsidR="0077708D" w:rsidRPr="00D601BF">
        <w:rPr>
          <w:rFonts w:eastAsia="Calibri"/>
        </w:rPr>
        <w:t>–</w:t>
      </w:r>
      <w:r w:rsidRPr="00D601BF">
        <w:t xml:space="preserve"> определенные извещением</w:t>
      </w:r>
      <w:r w:rsidR="006921CC" w:rsidRPr="00D601BF">
        <w:t xml:space="preserve"> о</w:t>
      </w:r>
      <w:r w:rsidR="0051352E" w:rsidRPr="00D601BF">
        <w:t>б осуществлении</w:t>
      </w:r>
      <w:r w:rsidR="006921CC" w:rsidRPr="00D601BF">
        <w:t xml:space="preserve"> закупк</w:t>
      </w:r>
      <w:r w:rsidR="0051352E" w:rsidRPr="00D601BF">
        <w:t>и</w:t>
      </w:r>
      <w:r w:rsidR="006921CC" w:rsidRPr="00D601BF">
        <w:t xml:space="preserve"> и</w:t>
      </w:r>
      <w:r w:rsidRPr="00D601BF">
        <w:t xml:space="preserve"> документацией о закупке </w:t>
      </w:r>
      <w:r w:rsidR="0051352E" w:rsidRPr="00D601BF">
        <w:t xml:space="preserve">(при наличии) </w:t>
      </w:r>
      <w:r w:rsidRPr="00D601BF">
        <w:t>товары (работы, услуги)</w:t>
      </w:r>
      <w:r w:rsidR="0051352E" w:rsidRPr="00D601BF">
        <w:t xml:space="preserve"> и</w:t>
      </w:r>
      <w:r w:rsidRPr="00D601BF">
        <w:t xml:space="preserve"> закупаемые в рамках одной процедуры закупки и обособленные </w:t>
      </w:r>
      <w:r w:rsidR="0051352E" w:rsidRPr="00D601BF">
        <w:t>З</w:t>
      </w:r>
      <w:r w:rsidRPr="00D601BF">
        <w:t>аказчиком в отдельную закупку в целях рационального и эффективного расходования денежных средств и развития добросовестной конкуренции.</w:t>
      </w:r>
      <w:r w:rsidR="00D765F4" w:rsidRPr="00D601BF">
        <w:t xml:space="preserve"> </w:t>
      </w:r>
      <w:r w:rsidR="004A7FE9" w:rsidRPr="00D601BF">
        <w:t xml:space="preserve">Каждому </w:t>
      </w:r>
      <w:r w:rsidR="00D765F4" w:rsidRPr="00D601BF">
        <w:t>лоту присваивается определенный порядковый номер, и на каждый лот устанавливается своя цена.</w:t>
      </w:r>
      <w:r w:rsidR="00474447" w:rsidRPr="00D601BF">
        <w:t xml:space="preserve"> Для участия в закупке по каждому лоту представляется </w:t>
      </w:r>
      <w:r w:rsidR="007B0D04" w:rsidRPr="00D601BF">
        <w:t xml:space="preserve">отдельная заявка на участие в закупке и предусматривается заключение отдельного договора, если иное не предусмотрено условиями закупки. </w:t>
      </w:r>
      <w:r w:rsidR="00B05105" w:rsidRPr="00D601BF">
        <w:t xml:space="preserve"> </w:t>
      </w:r>
      <w:r w:rsidR="00D765F4" w:rsidRPr="00D601BF">
        <w:t xml:space="preserve"> </w:t>
      </w:r>
    </w:p>
    <w:p w14:paraId="52EED5EE" w14:textId="77777777" w:rsidR="00AD3E7B" w:rsidRPr="00D601BF" w:rsidRDefault="00AD3E7B" w:rsidP="00AD3E7B">
      <w:pPr>
        <w:autoSpaceDE w:val="0"/>
        <w:autoSpaceDN w:val="0"/>
        <w:adjustRightInd w:val="0"/>
        <w:ind w:firstLine="851"/>
        <w:jc w:val="both"/>
        <w:rPr>
          <w:rFonts w:ascii="Tahoma" w:hAnsi="Tahoma" w:cs="Tahoma"/>
        </w:rPr>
      </w:pPr>
      <w:r w:rsidRPr="00D601BF">
        <w:rPr>
          <w:b/>
        </w:rPr>
        <w:t>Недостоверные сведения (информация)</w:t>
      </w:r>
      <w:r w:rsidRPr="00D601BF">
        <w:t xml:space="preserve"> – содержащаяся в заявке на участие в закупке или прилагаемых к ней документах информация, не соответствующая действительности либо содержащая противоречивые сведения. Недостоверность информации должна быть подтверждена документально.</w:t>
      </w:r>
    </w:p>
    <w:p w14:paraId="2F91E1B4" w14:textId="77777777" w:rsidR="004A7FE9" w:rsidRPr="00D601BF" w:rsidRDefault="0051352E" w:rsidP="0092446B">
      <w:pPr>
        <w:ind w:firstLine="851"/>
        <w:jc w:val="both"/>
      </w:pPr>
      <w:r w:rsidRPr="00D601BF">
        <w:rPr>
          <w:b/>
        </w:rPr>
        <w:t xml:space="preserve">НМЦД </w:t>
      </w:r>
      <w:r w:rsidRPr="00D601BF">
        <w:rPr>
          <w:rFonts w:eastAsia="Calibri"/>
        </w:rPr>
        <w:t>– н</w:t>
      </w:r>
      <w:r w:rsidR="0092446B" w:rsidRPr="00D601BF">
        <w:t>ачальная (максимальная) цена договора (цена лота)</w:t>
      </w:r>
      <w:r w:rsidR="007E06A9" w:rsidRPr="00D601BF">
        <w:rPr>
          <w:b/>
        </w:rPr>
        <w:t xml:space="preserve"> </w:t>
      </w:r>
      <w:r w:rsidR="0092446B" w:rsidRPr="00D601BF">
        <w:t>(в рамках настоящего Положения</w:t>
      </w:r>
      <w:r w:rsidR="00D36129" w:rsidRPr="00D601BF">
        <w:t>)</w:t>
      </w:r>
      <w:r w:rsidR="000F2F0A" w:rsidRPr="00D601BF">
        <w:t xml:space="preserve"> </w:t>
      </w:r>
      <w:r w:rsidR="0077708D" w:rsidRPr="00D601BF">
        <w:rPr>
          <w:rFonts w:eastAsia="Calibri"/>
        </w:rPr>
        <w:t>–</w:t>
      </w:r>
      <w:r w:rsidR="0092446B" w:rsidRPr="00D601BF">
        <w:t xml:space="preserve"> </w:t>
      </w:r>
      <w:r w:rsidR="004A7FE9" w:rsidRPr="00D601BF">
        <w:t>это предельное значение цены, устанавливае</w:t>
      </w:r>
      <w:r w:rsidR="007E06A9" w:rsidRPr="00D601BF">
        <w:t>мое</w:t>
      </w:r>
      <w:r w:rsidR="004A7FE9" w:rsidRPr="00D601BF">
        <w:t xml:space="preserve"> при определении пост</w:t>
      </w:r>
      <w:r w:rsidR="007E06A9" w:rsidRPr="00D601BF">
        <w:t>авщика (подрядчика, исполнителя</w:t>
      </w:r>
      <w:r w:rsidR="004A7FE9" w:rsidRPr="00D601BF">
        <w:t>) конкурентным способом</w:t>
      </w:r>
      <w:r w:rsidRPr="00D601BF">
        <w:t>, а также</w:t>
      </w:r>
      <w:r w:rsidRPr="00D601BF">
        <w:rPr>
          <w:lang w:eastAsia="en-US"/>
        </w:rPr>
        <w:t xml:space="preserve"> путем проведения мониторинга цен</w:t>
      </w:r>
      <w:r w:rsidR="007E06A9" w:rsidRPr="00D601BF">
        <w:t>,</w:t>
      </w:r>
      <w:r w:rsidR="004A7FE9" w:rsidRPr="00D601BF">
        <w:t xml:space="preserve"> которое указывается в извещении о</w:t>
      </w:r>
      <w:r w:rsidRPr="00D601BF">
        <w:t>б осуществлении</w:t>
      </w:r>
      <w:r w:rsidR="004A7FE9" w:rsidRPr="00D601BF">
        <w:t xml:space="preserve"> закупки</w:t>
      </w:r>
      <w:r w:rsidR="007E06A9" w:rsidRPr="00D601BF">
        <w:t xml:space="preserve"> и </w:t>
      </w:r>
      <w:r w:rsidR="004A7FE9" w:rsidRPr="00D601BF">
        <w:t>документации о закупке</w:t>
      </w:r>
      <w:r w:rsidR="007E06A9" w:rsidRPr="00D601BF">
        <w:t xml:space="preserve"> (при наличии)</w:t>
      </w:r>
      <w:r w:rsidR="004A7FE9" w:rsidRPr="00D601BF">
        <w:t xml:space="preserve">, </w:t>
      </w:r>
      <w:r w:rsidR="007E06A9" w:rsidRPr="00D601BF">
        <w:t xml:space="preserve">либо в </w:t>
      </w:r>
      <w:r w:rsidR="000D57B5" w:rsidRPr="00D601BF">
        <w:rPr>
          <w:lang w:eastAsia="en-US"/>
        </w:rPr>
        <w:t xml:space="preserve">приглашении принять участие в закрытой конкурентной закупке </w:t>
      </w:r>
      <w:r w:rsidR="007E06A9" w:rsidRPr="00D601BF">
        <w:t>и документации о закупке (при наличии)</w:t>
      </w:r>
      <w:r w:rsidR="004A7FE9" w:rsidRPr="00D601BF">
        <w:t xml:space="preserve">. </w:t>
      </w:r>
    </w:p>
    <w:p w14:paraId="0A8C92DB" w14:textId="77777777" w:rsidR="006D0478" w:rsidRPr="00D601BF" w:rsidRDefault="006D0478" w:rsidP="00596CE2">
      <w:pPr>
        <w:autoSpaceDE w:val="0"/>
        <w:autoSpaceDN w:val="0"/>
        <w:ind w:firstLine="851"/>
        <w:jc w:val="both"/>
      </w:pPr>
      <w:r w:rsidRPr="00D601BF">
        <w:rPr>
          <w:b/>
        </w:rPr>
        <w:t>Оператор электронной площадки</w:t>
      </w:r>
      <w:r w:rsidRPr="00D601BF">
        <w:t xml:space="preserve"> </w:t>
      </w:r>
      <w:r w:rsidR="00596CE2" w:rsidRPr="00D601BF">
        <w:t>– являющееся коммерческой организацией юридическое лицо</w:t>
      </w:r>
      <w:r w:rsidRPr="00D601BF">
        <w:t>, отвечающее требованиям, указанным в ч</w:t>
      </w:r>
      <w:r w:rsidR="00596CE2" w:rsidRPr="00D601BF">
        <w:t>асти</w:t>
      </w:r>
      <w:r w:rsidRPr="00D601BF">
        <w:t xml:space="preserve"> 2 ст</w:t>
      </w:r>
      <w:r w:rsidR="00596CE2" w:rsidRPr="00D601BF">
        <w:t>атьи</w:t>
      </w:r>
      <w:r w:rsidRPr="00D601BF">
        <w:t xml:space="preserve"> 3.3 </w:t>
      </w:r>
      <w:r w:rsidR="00107F89" w:rsidRPr="00D601BF">
        <w:t>Федерального з</w:t>
      </w:r>
      <w:r w:rsidRPr="00D601BF">
        <w:t xml:space="preserve">акона </w:t>
      </w:r>
      <w:r w:rsidR="00596CE2" w:rsidRPr="00D601BF">
        <w:t>№</w:t>
      </w:r>
      <w:r w:rsidRPr="00D601BF">
        <w:t xml:space="preserve"> 223-ФЗ, и владеющее электронной площадкой</w:t>
      </w:r>
      <w:r w:rsidR="00596CE2" w:rsidRPr="00D601BF">
        <w:t>,</w:t>
      </w:r>
      <w:r w:rsidRPr="00D601BF">
        <w:t xml:space="preserve"> </w:t>
      </w:r>
      <w:r w:rsidR="00596CE2" w:rsidRPr="00D601BF">
        <w:t xml:space="preserve">в том числе </w:t>
      </w:r>
      <w:r w:rsidRPr="00D601BF">
        <w:t xml:space="preserve">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107F89" w:rsidRPr="00D601BF">
        <w:t>Федерального з</w:t>
      </w:r>
      <w:r w:rsidRPr="00D601BF">
        <w:t xml:space="preserve">акона </w:t>
      </w:r>
      <w:r w:rsidR="00596CE2" w:rsidRPr="00D601BF">
        <w:t>№</w:t>
      </w:r>
      <w:r w:rsidRPr="00D601BF">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w:t>
      </w:r>
      <w:r w:rsidR="00596CE2" w:rsidRPr="00D601BF">
        <w:t>атьи</w:t>
      </w:r>
      <w:r w:rsidRPr="00D601BF">
        <w:t xml:space="preserve"> 3.3 </w:t>
      </w:r>
      <w:r w:rsidR="00107F89" w:rsidRPr="00D601BF">
        <w:t>Федерального з</w:t>
      </w:r>
      <w:r w:rsidRPr="00D601BF">
        <w:t xml:space="preserve">акона </w:t>
      </w:r>
      <w:r w:rsidR="00596CE2" w:rsidRPr="00D601BF">
        <w:t>№</w:t>
      </w:r>
      <w:r w:rsidRPr="00D601BF">
        <w:t xml:space="preserve"> 223-ФЗ.</w:t>
      </w:r>
    </w:p>
    <w:p w14:paraId="3B52D45F" w14:textId="77777777" w:rsidR="007C7DFA" w:rsidRPr="00D601BF" w:rsidRDefault="007C7DFA" w:rsidP="007C7DFA">
      <w:pPr>
        <w:tabs>
          <w:tab w:val="center" w:pos="4677"/>
          <w:tab w:val="right" w:pos="9355"/>
        </w:tabs>
        <w:ind w:firstLine="851"/>
        <w:jc w:val="both"/>
        <w:rPr>
          <w:b/>
          <w:bCs/>
          <w:i/>
          <w:iCs/>
          <w:u w:val="single"/>
        </w:rPr>
      </w:pPr>
      <w:r w:rsidRPr="00D601BF">
        <w:rPr>
          <w:b/>
        </w:rPr>
        <w:t xml:space="preserve">Переторжка </w:t>
      </w:r>
      <w:r w:rsidRPr="00D601BF">
        <w:t xml:space="preserve">(в рамках настоящего Положения) </w:t>
      </w:r>
      <w:r w:rsidRPr="00D601BF">
        <w:rPr>
          <w:rFonts w:eastAsia="Calibri"/>
          <w:lang w:eastAsia="en-US"/>
        </w:rPr>
        <w:t>–</w:t>
      </w:r>
      <w:r w:rsidRPr="00D601BF">
        <w:t xml:space="preserve"> процедура, направленная на добровольное улучшение участниками закупок своих первоначальных предложений, содержащихся в заявке</w:t>
      </w:r>
    </w:p>
    <w:p w14:paraId="5FFB3DC7" w14:textId="4506A525" w:rsidR="0092446B" w:rsidRPr="00D601BF" w:rsidRDefault="0027657F" w:rsidP="0057071D">
      <w:pPr>
        <w:ind w:firstLine="851"/>
        <w:jc w:val="both"/>
        <w:rPr>
          <w:b/>
          <w:bCs/>
          <w:i/>
          <w:iCs/>
          <w:u w:val="single"/>
        </w:rPr>
      </w:pPr>
      <w:r w:rsidRPr="00D601BF">
        <w:rPr>
          <w:b/>
        </w:rPr>
        <w:t xml:space="preserve">План закупки </w:t>
      </w:r>
      <w:r w:rsidRPr="00D601BF">
        <w:rPr>
          <w:rFonts w:eastAsia="Calibri"/>
        </w:rPr>
        <w:t xml:space="preserve">– </w:t>
      </w:r>
      <w:r w:rsidR="0092446B" w:rsidRPr="00D601BF">
        <w:t>План закупк</w:t>
      </w:r>
      <w:r w:rsidR="005336A4" w:rsidRPr="00D601BF">
        <w:t>и</w:t>
      </w:r>
      <w:r w:rsidR="0092446B" w:rsidRPr="00D601BF">
        <w:t xml:space="preserve"> товаров (работ, услуг)</w:t>
      </w:r>
      <w:r w:rsidRPr="00D601BF">
        <w:t xml:space="preserve"> для нужд  </w:t>
      </w:r>
      <w:r w:rsidR="004F20A3" w:rsidRPr="00D601BF">
        <w:rPr>
          <w:kern w:val="32"/>
        </w:rPr>
        <w:t>Муниципального унитарного предприятия «Управление жилищно-коммунальным хозяйством муниципального образования Кипенское сельское поселение»</w:t>
      </w:r>
      <w:r w:rsidR="004F20A3" w:rsidRPr="00D601BF">
        <w:t xml:space="preserve"> </w:t>
      </w:r>
      <w:r w:rsidR="0092446B" w:rsidRPr="00D601BF">
        <w:t>(в рамках настоящего Положения</w:t>
      </w:r>
      <w:r w:rsidR="0057071D" w:rsidRPr="00D601BF">
        <w:t xml:space="preserve">) </w:t>
      </w:r>
      <w:r w:rsidR="0077708D" w:rsidRPr="00D601BF">
        <w:rPr>
          <w:rFonts w:eastAsia="Calibri"/>
        </w:rPr>
        <w:t>–</w:t>
      </w:r>
      <w:r w:rsidR="0057071D" w:rsidRPr="00D601BF">
        <w:t xml:space="preserve"> </w:t>
      </w:r>
      <w:r w:rsidR="0092446B" w:rsidRPr="00D601BF">
        <w:t>реестр потребностей</w:t>
      </w:r>
      <w:r w:rsidRPr="00D601BF">
        <w:t xml:space="preserve"> З</w:t>
      </w:r>
      <w:r w:rsidR="00A94D53" w:rsidRPr="00D601BF">
        <w:t>аказчика</w:t>
      </w:r>
      <w:r w:rsidR="0092446B" w:rsidRPr="00D601BF">
        <w:t xml:space="preserve">, перечень товаров, работ и услуг, которые </w:t>
      </w:r>
      <w:r w:rsidRPr="00D601BF">
        <w:t>З</w:t>
      </w:r>
      <w:r w:rsidR="0092446B" w:rsidRPr="00D601BF">
        <w:t>аказчик планирует закупить в следующем календарном году.</w:t>
      </w:r>
      <w:r w:rsidR="0092446B" w:rsidRPr="00D601BF">
        <w:rPr>
          <w:b/>
          <w:bCs/>
          <w:i/>
          <w:iCs/>
          <w:u w:val="single"/>
        </w:rPr>
        <w:t xml:space="preserve"> </w:t>
      </w:r>
    </w:p>
    <w:p w14:paraId="447DF580" w14:textId="77777777" w:rsidR="006D0478" w:rsidRPr="00D601BF" w:rsidRDefault="00E16B5D" w:rsidP="0057071D">
      <w:pPr>
        <w:autoSpaceDE w:val="0"/>
        <w:autoSpaceDN w:val="0"/>
        <w:ind w:firstLine="851"/>
        <w:jc w:val="both"/>
      </w:pPr>
      <w:r w:rsidRPr="00D601BF">
        <w:rPr>
          <w:b/>
        </w:rPr>
        <w:t>Победитель закупки</w:t>
      </w:r>
      <w:r w:rsidRPr="00D601BF">
        <w:t xml:space="preserve"> (в рамках настоящего Положения) </w:t>
      </w:r>
      <w:r w:rsidRPr="00D601BF">
        <w:rPr>
          <w:rFonts w:eastAsia="Calibri"/>
        </w:rPr>
        <w:t>–</w:t>
      </w:r>
      <w:r w:rsidRPr="00D601BF">
        <w:t xml:space="preserve"> участник закупки, соответствующий требованиям настоящего Положения, извещения об осуществлении закупки и документации о закупке (при наличии) и предложивший Заказчику наилучшие условия исполнения договора согласно критериям и условиям закупки. В случае, если по итогам конкурентной закупки Заказчик заключает договоры с несколькими участниками такой закупки, то все такие участники признаются победителями</w:t>
      </w:r>
      <w:r w:rsidR="006D0478" w:rsidRPr="00D601BF">
        <w:t>.</w:t>
      </w:r>
    </w:p>
    <w:p w14:paraId="4EF24CDC" w14:textId="77777777" w:rsidR="00915788" w:rsidRPr="00D601BF" w:rsidRDefault="0092446B" w:rsidP="0092446B">
      <w:pPr>
        <w:ind w:firstLine="851"/>
        <w:jc w:val="both"/>
      </w:pPr>
      <w:r w:rsidRPr="00D601BF">
        <w:rPr>
          <w:b/>
        </w:rPr>
        <w:t>Поставщик (исполнитель, подрядчик)</w:t>
      </w:r>
      <w:r w:rsidRPr="00D601BF">
        <w:t xml:space="preserve"> (в рамках настоящего Положения) </w:t>
      </w:r>
      <w:r w:rsidR="0077708D" w:rsidRPr="00D601BF">
        <w:rPr>
          <w:rFonts w:eastAsia="Calibri"/>
        </w:rPr>
        <w:t>–</w:t>
      </w:r>
      <w:r w:rsidRPr="00D601BF">
        <w:t xml:space="preserve"> </w:t>
      </w:r>
      <w:r w:rsidR="00915788" w:rsidRPr="00D601BF">
        <w:t xml:space="preserve">юридическое или физическое лицо, в том числе индивидуальный предприниматель, заключившее с </w:t>
      </w:r>
      <w:r w:rsidR="0064256E" w:rsidRPr="00D601BF">
        <w:t>З</w:t>
      </w:r>
      <w:r w:rsidR="00915788" w:rsidRPr="00D601BF">
        <w:t>аказчиком договор на поставку товаров (выполнение работ, оказание услуг).</w:t>
      </w:r>
    </w:p>
    <w:p w14:paraId="407B6CDD" w14:textId="77777777" w:rsidR="006141DC" w:rsidRPr="00D601BF" w:rsidRDefault="006141DC" w:rsidP="006141DC">
      <w:pPr>
        <w:ind w:firstLine="851"/>
        <w:jc w:val="both"/>
      </w:pPr>
      <w:r w:rsidRPr="00D601BF">
        <w:rPr>
          <w:b/>
        </w:rPr>
        <w:t>Предварительный квалификационный отбор</w:t>
      </w:r>
      <w:r w:rsidRPr="00D601BF">
        <w:t xml:space="preserve"> (в рамках настоящего Положения) – деятельность Предприятия по </w:t>
      </w:r>
      <w:r w:rsidR="006D3FCA" w:rsidRPr="00D601BF">
        <w:t>отбору</w:t>
      </w:r>
      <w:r w:rsidRPr="00D601BF">
        <w:t xml:space="preserve"> потенциальных участников закупок, удовлетворяющих выдвигаемым </w:t>
      </w:r>
      <w:r w:rsidR="00F955D7" w:rsidRPr="00D601BF">
        <w:t>З</w:t>
      </w:r>
      <w:r w:rsidRPr="00D601BF">
        <w:t xml:space="preserve">аказчиком требованиям и допускаемых для участия в </w:t>
      </w:r>
      <w:r w:rsidR="006D3FCA" w:rsidRPr="00D601BF">
        <w:t>последующих</w:t>
      </w:r>
      <w:r w:rsidRPr="00D601BF">
        <w:t xml:space="preserve"> процедур</w:t>
      </w:r>
      <w:r w:rsidR="006D3FCA" w:rsidRPr="00D601BF">
        <w:t xml:space="preserve">ах </w:t>
      </w:r>
      <w:r w:rsidRPr="00D601BF">
        <w:t>закуп</w:t>
      </w:r>
      <w:r w:rsidR="006D3FCA" w:rsidRPr="00D601BF">
        <w:t>ок</w:t>
      </w:r>
      <w:r w:rsidRPr="00D601BF">
        <w:t>.</w:t>
      </w:r>
    </w:p>
    <w:p w14:paraId="5A0C2510" w14:textId="77777777" w:rsidR="0092446B" w:rsidRPr="00D601BF" w:rsidRDefault="0092446B" w:rsidP="0092446B">
      <w:pPr>
        <w:ind w:firstLine="851"/>
        <w:jc w:val="both"/>
      </w:pPr>
      <w:r w:rsidRPr="00D601BF">
        <w:rPr>
          <w:b/>
        </w:rPr>
        <w:t>ПФХД</w:t>
      </w:r>
      <w:r w:rsidRPr="00D601BF">
        <w:t xml:space="preserve"> – план финансово-хозяйственной деятельности Предприятия на текущий финансовый год.</w:t>
      </w:r>
    </w:p>
    <w:p w14:paraId="1EF6BB4B" w14:textId="77777777" w:rsidR="0092446B" w:rsidRPr="00D601BF" w:rsidRDefault="0092446B" w:rsidP="00DA1BE6">
      <w:pPr>
        <w:ind w:firstLine="851"/>
        <w:jc w:val="both"/>
      </w:pPr>
      <w:r w:rsidRPr="00D601BF">
        <w:rPr>
          <w:b/>
        </w:rPr>
        <w:t>Работы</w:t>
      </w:r>
      <w:r w:rsidRPr="00D601BF">
        <w:t xml:space="preserve"> (в рамках настоящего Положения) </w:t>
      </w:r>
      <w:r w:rsidR="0077708D" w:rsidRPr="00D601BF">
        <w:rPr>
          <w:rFonts w:eastAsia="Calibri"/>
        </w:rPr>
        <w:t>–</w:t>
      </w:r>
      <w:r w:rsidRPr="00D601BF">
        <w:t xml:space="preserve"> любая деятельность, результаты которой имеют материальное выражение и могут быть реализованы для удовлетворения</w:t>
      </w:r>
      <w:r w:rsidR="00F955D7" w:rsidRPr="00D601BF">
        <w:t xml:space="preserve"> потребностей З</w:t>
      </w:r>
      <w:r w:rsidR="00DA1BE6" w:rsidRPr="00D601BF">
        <w:t>аказчика.</w:t>
      </w:r>
    </w:p>
    <w:p w14:paraId="7A7BF5F9" w14:textId="77777777" w:rsidR="003D58D5" w:rsidRPr="00D601BF" w:rsidRDefault="003D58D5" w:rsidP="00384E50">
      <w:pPr>
        <w:ind w:firstLine="851"/>
        <w:jc w:val="both"/>
      </w:pPr>
      <w:r w:rsidRPr="00D601BF">
        <w:rPr>
          <w:b/>
        </w:rPr>
        <w:t xml:space="preserve">Регламент работы </w:t>
      </w:r>
      <w:r w:rsidR="00384E50" w:rsidRPr="00D601BF">
        <w:rPr>
          <w:b/>
        </w:rPr>
        <w:t>электронной площадки</w:t>
      </w:r>
      <w:r w:rsidRPr="00D601BF">
        <w:t xml:space="preserve"> </w:t>
      </w:r>
      <w:r w:rsidR="00532580" w:rsidRPr="00D601BF">
        <w:t xml:space="preserve">(в рамках настоящего Положения) </w:t>
      </w:r>
      <w:r w:rsidR="0077708D" w:rsidRPr="00D601BF">
        <w:rPr>
          <w:rFonts w:eastAsia="Calibri"/>
        </w:rPr>
        <w:t>–</w:t>
      </w:r>
      <w:r w:rsidRPr="00D601BF">
        <w:t xml:space="preserve"> документы </w:t>
      </w:r>
      <w:r w:rsidR="00384E50" w:rsidRPr="00D601BF">
        <w:t>о</w:t>
      </w:r>
      <w:r w:rsidRPr="00D601BF">
        <w:t xml:space="preserve">ператора </w:t>
      </w:r>
      <w:r w:rsidR="00384E50" w:rsidRPr="00D601BF">
        <w:t>электронной площадки</w:t>
      </w:r>
      <w:r w:rsidRPr="00D601BF">
        <w:t xml:space="preserve">, регламентирующие </w:t>
      </w:r>
      <w:r w:rsidR="00384E50" w:rsidRPr="00D601BF">
        <w:t xml:space="preserve">его деятельность и </w:t>
      </w:r>
      <w:r w:rsidRPr="00D601BF">
        <w:t xml:space="preserve">порядок проведения закупок на </w:t>
      </w:r>
      <w:r w:rsidR="00384E50" w:rsidRPr="00D601BF">
        <w:t>электронной площадке</w:t>
      </w:r>
      <w:r w:rsidRPr="00D601BF">
        <w:t xml:space="preserve"> в соответствии с </w:t>
      </w:r>
      <w:r w:rsidR="00F955D7" w:rsidRPr="00D601BF">
        <w:t>Федеральным з</w:t>
      </w:r>
      <w:r w:rsidR="00384E50" w:rsidRPr="00D601BF">
        <w:t>аконом</w:t>
      </w:r>
      <w:r w:rsidRPr="00D601BF">
        <w:t xml:space="preserve"> № 223-ФЗ.</w:t>
      </w:r>
    </w:p>
    <w:p w14:paraId="00984779" w14:textId="77777777" w:rsidR="00B60FD3" w:rsidRPr="00D601BF" w:rsidRDefault="00F955D7" w:rsidP="00381D81">
      <w:pPr>
        <w:widowControl w:val="0"/>
        <w:tabs>
          <w:tab w:val="left" w:pos="851"/>
        </w:tabs>
        <w:overflowPunct w:val="0"/>
        <w:autoSpaceDE w:val="0"/>
        <w:autoSpaceDN w:val="0"/>
        <w:adjustRightInd w:val="0"/>
        <w:ind w:firstLine="851"/>
        <w:jc w:val="both"/>
      </w:pPr>
      <w:r w:rsidRPr="00D601BF">
        <w:rPr>
          <w:b/>
        </w:rPr>
        <w:t>Реестр договоров</w:t>
      </w:r>
      <w:r w:rsidRPr="00D601BF">
        <w:rPr>
          <w:b/>
          <w:lang w:eastAsia="en-US"/>
        </w:rPr>
        <w:t xml:space="preserve"> </w:t>
      </w:r>
      <w:r w:rsidRPr="00D601BF">
        <w:t>– р</w:t>
      </w:r>
      <w:r w:rsidR="00381D81" w:rsidRPr="00D601BF">
        <w:rPr>
          <w:lang w:eastAsia="en-US"/>
        </w:rPr>
        <w:t>еестр договоров</w:t>
      </w:r>
      <w:r w:rsidR="002220A9" w:rsidRPr="00D601BF">
        <w:rPr>
          <w:lang w:eastAsia="en-US"/>
        </w:rPr>
        <w:t>, заключенных заказчиком по результатам закупки</w:t>
      </w:r>
      <w:r w:rsidR="00381D81" w:rsidRPr="00D601BF">
        <w:rPr>
          <w:b/>
        </w:rPr>
        <w:t xml:space="preserve"> </w:t>
      </w:r>
      <w:r w:rsidR="00381D81" w:rsidRPr="00D601BF">
        <w:t>(в рамках настоящего Положения</w:t>
      </w:r>
      <w:r w:rsidR="002220A9" w:rsidRPr="00D601BF">
        <w:t>)</w:t>
      </w:r>
      <w:r w:rsidR="00381D81" w:rsidRPr="00D601BF">
        <w:t xml:space="preserve"> </w:t>
      </w:r>
      <w:r w:rsidR="00B60FD3" w:rsidRPr="00D601BF">
        <w:t xml:space="preserve">– последовательная совокупность реестровых записей в </w:t>
      </w:r>
      <w:r w:rsidRPr="00D601BF">
        <w:t>ЕИС</w:t>
      </w:r>
      <w:r w:rsidR="00B60FD3" w:rsidRPr="00D601BF">
        <w:t xml:space="preserve">, ведение которой обеспечивается Федеральным казначейством путем формирования на основании информации и документов, размещенных </w:t>
      </w:r>
      <w:r w:rsidRPr="00D601BF">
        <w:t>З</w:t>
      </w:r>
      <w:r w:rsidR="00B60FD3" w:rsidRPr="00D601BF">
        <w:t>аказчиком и</w:t>
      </w:r>
      <w:r w:rsidR="00B60FD3" w:rsidRPr="00D601BF">
        <w:rPr>
          <w:lang w:eastAsia="en-US"/>
        </w:rPr>
        <w:t xml:space="preserve"> предусмотренных Постановлением Правительства Российской Федерации от 31.10.2014 № 1132</w:t>
      </w:r>
      <w:r w:rsidR="00CB387A" w:rsidRPr="00D601BF">
        <w:rPr>
          <w:lang w:eastAsia="en-US"/>
        </w:rPr>
        <w:t xml:space="preserve"> «О порядке ведения реестра договоров, заключенных заказчиками по результатам закупки»</w:t>
      </w:r>
      <w:r w:rsidRPr="00D601BF">
        <w:rPr>
          <w:lang w:eastAsia="en-US"/>
        </w:rPr>
        <w:t xml:space="preserve"> (далее – Постановление Правительства № 1132)</w:t>
      </w:r>
      <w:r w:rsidR="00B60FD3" w:rsidRPr="00D601BF">
        <w:rPr>
          <w:lang w:eastAsia="en-US"/>
        </w:rPr>
        <w:t>,</w:t>
      </w:r>
      <w:r w:rsidR="00B60FD3" w:rsidRPr="00D601BF">
        <w:t xml:space="preserve"> реестровых записей или внесения в них изменений.</w:t>
      </w:r>
    </w:p>
    <w:p w14:paraId="6CFAA3BA" w14:textId="61D3837C" w:rsidR="000E147C" w:rsidRPr="00D601BF" w:rsidRDefault="00F955D7" w:rsidP="00B60FD3">
      <w:pPr>
        <w:widowControl w:val="0"/>
        <w:tabs>
          <w:tab w:val="left" w:pos="851"/>
        </w:tabs>
        <w:overflowPunct w:val="0"/>
        <w:autoSpaceDE w:val="0"/>
        <w:autoSpaceDN w:val="0"/>
        <w:adjustRightInd w:val="0"/>
        <w:ind w:firstLine="851"/>
        <w:jc w:val="both"/>
      </w:pPr>
      <w:r w:rsidRPr="00D601BF">
        <w:rPr>
          <w:b/>
        </w:rPr>
        <w:t xml:space="preserve">Реестр СМСП </w:t>
      </w:r>
      <w:r w:rsidRPr="00D601BF">
        <w:t>–</w:t>
      </w:r>
      <w:r w:rsidRPr="00D601BF">
        <w:rPr>
          <w:b/>
        </w:rPr>
        <w:t xml:space="preserve"> </w:t>
      </w:r>
      <w:r w:rsidRPr="00D601BF">
        <w:t>р</w:t>
      </w:r>
      <w:r w:rsidR="000E147C" w:rsidRPr="00D601BF">
        <w:t xml:space="preserve">еестр </w:t>
      </w:r>
      <w:r w:rsidR="00DA1BE6" w:rsidRPr="00D601BF">
        <w:t xml:space="preserve">субъектов малого и среднего предпринимательства </w:t>
      </w:r>
      <w:r w:rsidRPr="00D601BF">
        <w:t>(в рамках настоящего Положения</w:t>
      </w:r>
      <w:r w:rsidR="00DA1BE6" w:rsidRPr="00D601BF">
        <w:t>)</w:t>
      </w:r>
      <w:r w:rsidR="000E147C" w:rsidRPr="00D601BF">
        <w:t xml:space="preserve"> </w:t>
      </w:r>
      <w:r w:rsidR="0077708D" w:rsidRPr="00D601BF">
        <w:t>–</w:t>
      </w:r>
      <w:r w:rsidR="000E147C" w:rsidRPr="00D601BF">
        <w:t xml:space="preserve"> Единый реестр субъектов малого и среднего предпринимательства, сформированный в соответствии со ст</w:t>
      </w:r>
      <w:r w:rsidR="00DA1BE6" w:rsidRPr="00D601BF">
        <w:t>атьей</w:t>
      </w:r>
      <w:r w:rsidR="000E147C" w:rsidRPr="00D601BF">
        <w:t xml:space="preserve"> 4.1 </w:t>
      </w:r>
      <w:r w:rsidR="00C32F52" w:rsidRPr="00D601BF">
        <w:t>Федерального закона от 24.07.2007 № 209-ФЗ «О развитии малого и среднего предпринимательства в Российской Федерации»</w:t>
      </w:r>
      <w:r w:rsidR="00583279" w:rsidRPr="00D601BF">
        <w:t xml:space="preserve"> (далее – </w:t>
      </w:r>
      <w:r w:rsidRPr="00D601BF">
        <w:t xml:space="preserve">Федеральный </w:t>
      </w:r>
      <w:r w:rsidR="00583279" w:rsidRPr="00D601BF">
        <w:t>закон № 209-ФЗ)</w:t>
      </w:r>
      <w:r w:rsidR="000E147C" w:rsidRPr="00D601BF">
        <w:t>.</w:t>
      </w:r>
    </w:p>
    <w:p w14:paraId="66680E4E" w14:textId="77777777" w:rsidR="006D0478" w:rsidRPr="00D601BF" w:rsidRDefault="00F955D7" w:rsidP="00034807">
      <w:pPr>
        <w:autoSpaceDE w:val="0"/>
        <w:autoSpaceDN w:val="0"/>
        <w:ind w:firstLine="851"/>
        <w:jc w:val="both"/>
      </w:pPr>
      <w:r w:rsidRPr="00D601BF">
        <w:rPr>
          <w:b/>
        </w:rPr>
        <w:t xml:space="preserve">СМСП - </w:t>
      </w:r>
      <w:r w:rsidR="00D7221A" w:rsidRPr="00D601BF">
        <w:t>с</w:t>
      </w:r>
      <w:r w:rsidR="006D0478" w:rsidRPr="00D601BF">
        <w:t xml:space="preserve">убъекты малого и среднего предпринимательства </w:t>
      </w:r>
      <w:r w:rsidR="0077708D" w:rsidRPr="00D601BF">
        <w:rPr>
          <w:rFonts w:eastAsia="Calibri"/>
        </w:rPr>
        <w:t>–</w:t>
      </w:r>
      <w:r w:rsidR="006D0478" w:rsidRPr="00D601BF">
        <w:t xml:space="preserve"> зарегистрированные в соответствии с законодательством Р</w:t>
      </w:r>
      <w:r w:rsidR="00583279" w:rsidRPr="00D601BF">
        <w:t xml:space="preserve">оссийской </w:t>
      </w:r>
      <w:r w:rsidR="006D0478" w:rsidRPr="00D601BF">
        <w:t>Ф</w:t>
      </w:r>
      <w:r w:rsidR="00583279" w:rsidRPr="00D601BF">
        <w:t>едерации</w:t>
      </w:r>
      <w:r w:rsidR="006D0478" w:rsidRPr="00D601BF">
        <w:t xml:space="preserve">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w:t>
      </w:r>
      <w:r w:rsidR="00583279" w:rsidRPr="00D601BF">
        <w:t>астью</w:t>
      </w:r>
      <w:r w:rsidR="006D0478" w:rsidRPr="00D601BF">
        <w:t xml:space="preserve"> 1.1 ст</w:t>
      </w:r>
      <w:r w:rsidR="00583279" w:rsidRPr="00D601BF">
        <w:t>атьи</w:t>
      </w:r>
      <w:r w:rsidR="006D0478" w:rsidRPr="00D601BF">
        <w:t xml:space="preserve"> 4 </w:t>
      </w:r>
      <w:r w:rsidR="00D7221A" w:rsidRPr="00D601BF">
        <w:t>Федерального з</w:t>
      </w:r>
      <w:r w:rsidR="006D0478" w:rsidRPr="00D601BF">
        <w:t xml:space="preserve">акона </w:t>
      </w:r>
      <w:r w:rsidR="0085516A" w:rsidRPr="00D601BF">
        <w:t>№</w:t>
      </w:r>
      <w:r w:rsidR="006D0478" w:rsidRPr="00D601BF">
        <w:t xml:space="preserve"> 209-ФЗ.</w:t>
      </w:r>
    </w:p>
    <w:p w14:paraId="40F9B5C1" w14:textId="77777777" w:rsidR="00876CCD" w:rsidRPr="00D601BF" w:rsidRDefault="0092446B" w:rsidP="00034807">
      <w:pPr>
        <w:autoSpaceDE w:val="0"/>
        <w:autoSpaceDN w:val="0"/>
        <w:adjustRightInd w:val="0"/>
        <w:ind w:firstLine="851"/>
        <w:jc w:val="both"/>
      </w:pPr>
      <w:r w:rsidRPr="00D601BF">
        <w:rPr>
          <w:b/>
        </w:rPr>
        <w:t>Товары</w:t>
      </w:r>
      <w:r w:rsidRPr="00D601BF">
        <w:t xml:space="preserve"> (в рамках настоящего Положения) – </w:t>
      </w:r>
      <w:r w:rsidR="00034807" w:rsidRPr="00D601BF">
        <w:rPr>
          <w:bCs/>
        </w:rPr>
        <w:t>не изъятые из оборота вещ</w:t>
      </w:r>
      <w:r w:rsidR="00D7221A" w:rsidRPr="00D601BF">
        <w:rPr>
          <w:bCs/>
        </w:rPr>
        <w:t>и определенного рода и качества и</w:t>
      </w:r>
      <w:r w:rsidR="00034807" w:rsidRPr="00D601BF">
        <w:rPr>
          <w:bCs/>
        </w:rPr>
        <w:t xml:space="preserve"> любого агрегатного состояния.</w:t>
      </w:r>
      <w:r w:rsidR="00034807" w:rsidRPr="00D601BF">
        <w:t xml:space="preserve"> </w:t>
      </w:r>
    </w:p>
    <w:p w14:paraId="46BE8AC6" w14:textId="77777777" w:rsidR="00D8095D" w:rsidRPr="00D601BF" w:rsidRDefault="00D8095D" w:rsidP="00D15E36">
      <w:pPr>
        <w:pStyle w:val="34"/>
        <w:widowControl/>
        <w:shd w:val="clear" w:color="auto" w:fill="auto"/>
        <w:tabs>
          <w:tab w:val="left" w:pos="0"/>
        </w:tabs>
        <w:autoSpaceDE/>
        <w:autoSpaceDN/>
        <w:adjustRightInd/>
        <w:spacing w:line="240" w:lineRule="auto"/>
        <w:ind w:right="23" w:firstLine="851"/>
        <w:jc w:val="both"/>
        <w:rPr>
          <w:rStyle w:val="afff"/>
          <w:b w:val="0"/>
          <w:sz w:val="24"/>
          <w:szCs w:val="24"/>
        </w:rPr>
      </w:pPr>
      <w:r w:rsidRPr="00D601BF">
        <w:rPr>
          <w:rStyle w:val="afff"/>
          <w:sz w:val="24"/>
          <w:szCs w:val="24"/>
        </w:rPr>
        <w:t xml:space="preserve">Уклонение от заключения договора </w:t>
      </w:r>
      <w:r w:rsidRPr="00D601BF">
        <w:rPr>
          <w:sz w:val="24"/>
          <w:szCs w:val="24"/>
        </w:rPr>
        <w:t xml:space="preserve">(в рамках настоящего Положения) </w:t>
      </w:r>
      <w:r w:rsidR="0077708D" w:rsidRPr="00D601BF">
        <w:rPr>
          <w:rFonts w:eastAsia="Calibri"/>
          <w:sz w:val="24"/>
          <w:szCs w:val="24"/>
        </w:rPr>
        <w:t>–</w:t>
      </w:r>
      <w:r w:rsidRPr="00D601BF">
        <w:rPr>
          <w:rStyle w:val="afff"/>
          <w:b w:val="0"/>
          <w:sz w:val="24"/>
          <w:szCs w:val="24"/>
        </w:rPr>
        <w:t xml:space="preserve">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w:t>
      </w:r>
      <w:r w:rsidR="00D7221A" w:rsidRPr="00D601BF">
        <w:rPr>
          <w:rStyle w:val="afff"/>
          <w:b w:val="0"/>
          <w:sz w:val="24"/>
          <w:szCs w:val="24"/>
        </w:rPr>
        <w:t xml:space="preserve"> о закупке</w:t>
      </w:r>
      <w:r w:rsidRPr="00D601BF">
        <w:rPr>
          <w:rStyle w:val="afff"/>
          <w:b w:val="0"/>
          <w:sz w:val="24"/>
          <w:szCs w:val="24"/>
        </w:rPr>
        <w:t xml:space="preserve"> срок подписанного </w:t>
      </w:r>
      <w:r w:rsidR="00D7221A" w:rsidRPr="00D601BF">
        <w:rPr>
          <w:rStyle w:val="afff"/>
          <w:b w:val="0"/>
          <w:sz w:val="24"/>
          <w:szCs w:val="24"/>
        </w:rPr>
        <w:t xml:space="preserve">договора </w:t>
      </w:r>
      <w:r w:rsidRPr="00D601BF">
        <w:rPr>
          <w:rStyle w:val="afff"/>
          <w:b w:val="0"/>
          <w:sz w:val="24"/>
          <w:szCs w:val="24"/>
        </w:rPr>
        <w:t xml:space="preserve">участником; представление договора в редакции, </w:t>
      </w:r>
      <w:r w:rsidR="00D7221A" w:rsidRPr="00D601BF">
        <w:rPr>
          <w:rStyle w:val="afff"/>
          <w:b w:val="0"/>
          <w:sz w:val="24"/>
          <w:szCs w:val="24"/>
        </w:rPr>
        <w:t>не</w:t>
      </w:r>
      <w:r w:rsidRPr="00D601BF">
        <w:rPr>
          <w:rStyle w:val="afff"/>
          <w:b w:val="0"/>
          <w:sz w:val="24"/>
          <w:szCs w:val="24"/>
        </w:rPr>
        <w:t>предусмотрен</w:t>
      </w:r>
      <w:r w:rsidR="00D7221A" w:rsidRPr="00D601BF">
        <w:rPr>
          <w:rStyle w:val="afff"/>
          <w:b w:val="0"/>
          <w:sz w:val="24"/>
          <w:szCs w:val="24"/>
        </w:rPr>
        <w:t>н</w:t>
      </w:r>
      <w:r w:rsidRPr="00D601BF">
        <w:rPr>
          <w:rStyle w:val="afff"/>
          <w:b w:val="0"/>
          <w:sz w:val="24"/>
          <w:szCs w:val="24"/>
        </w:rPr>
        <w:t>о</w:t>
      </w:r>
      <w:r w:rsidR="00D7221A" w:rsidRPr="00D601BF">
        <w:rPr>
          <w:rStyle w:val="afff"/>
          <w:b w:val="0"/>
          <w:sz w:val="24"/>
          <w:szCs w:val="24"/>
        </w:rPr>
        <w:t>й</w:t>
      </w:r>
      <w:r w:rsidRPr="00D601BF">
        <w:rPr>
          <w:rStyle w:val="afff"/>
          <w:b w:val="0"/>
          <w:sz w:val="24"/>
          <w:szCs w:val="24"/>
        </w:rPr>
        <w:t xml:space="preserve"> документацией</w:t>
      </w:r>
      <w:r w:rsidR="00D7221A" w:rsidRPr="00D601BF">
        <w:rPr>
          <w:rStyle w:val="afff"/>
          <w:b w:val="0"/>
          <w:sz w:val="24"/>
          <w:szCs w:val="24"/>
        </w:rPr>
        <w:t xml:space="preserve"> о закупке; непред</w:t>
      </w:r>
      <w:r w:rsidRPr="00D601BF">
        <w:rPr>
          <w:rStyle w:val="afff"/>
          <w:b w:val="0"/>
          <w:sz w:val="24"/>
          <w:szCs w:val="24"/>
        </w:rPr>
        <w:t xml:space="preserve">ставление или представление </w:t>
      </w:r>
      <w:r w:rsidR="00D7221A" w:rsidRPr="00D601BF">
        <w:rPr>
          <w:rStyle w:val="afff"/>
          <w:b w:val="0"/>
          <w:sz w:val="24"/>
          <w:szCs w:val="24"/>
        </w:rPr>
        <w:t xml:space="preserve">договора </w:t>
      </w:r>
      <w:r w:rsidRPr="00D601BF">
        <w:rPr>
          <w:rStyle w:val="afff"/>
          <w:b w:val="0"/>
          <w:sz w:val="24"/>
          <w:szCs w:val="24"/>
        </w:rPr>
        <w:t>с нарушением условий, установленных документацией</w:t>
      </w:r>
      <w:r w:rsidR="00D7221A" w:rsidRPr="00D601BF">
        <w:rPr>
          <w:rStyle w:val="afff"/>
          <w:b w:val="0"/>
          <w:sz w:val="24"/>
          <w:szCs w:val="24"/>
        </w:rPr>
        <w:t xml:space="preserve"> о закупке</w:t>
      </w:r>
      <w:r w:rsidRPr="00D601BF">
        <w:rPr>
          <w:rStyle w:val="afff"/>
          <w:b w:val="0"/>
          <w:sz w:val="24"/>
          <w:szCs w:val="24"/>
        </w:rPr>
        <w:t xml:space="preserve"> (извещением</w:t>
      </w:r>
      <w:r w:rsidR="00D7221A" w:rsidRPr="00D601BF">
        <w:rPr>
          <w:rStyle w:val="afff"/>
          <w:b w:val="0"/>
          <w:sz w:val="24"/>
          <w:szCs w:val="24"/>
        </w:rPr>
        <w:t xml:space="preserve"> об осуществлении закупки</w:t>
      </w:r>
      <w:r w:rsidRPr="00D601BF">
        <w:rPr>
          <w:rStyle w:val="afff"/>
          <w:b w:val="0"/>
          <w:sz w:val="24"/>
          <w:szCs w:val="24"/>
        </w:rPr>
        <w:t>) до заключения договора обеспечения его исполнения или иных документов, которые требуются для заключения договора в соответствии с документацией</w:t>
      </w:r>
      <w:r w:rsidR="00D7221A" w:rsidRPr="00D601BF">
        <w:rPr>
          <w:rStyle w:val="afff"/>
          <w:b w:val="0"/>
          <w:sz w:val="24"/>
          <w:szCs w:val="24"/>
        </w:rPr>
        <w:t xml:space="preserve"> о закупке</w:t>
      </w:r>
      <w:r w:rsidRPr="00D601BF">
        <w:rPr>
          <w:rStyle w:val="afff"/>
          <w:b w:val="0"/>
          <w:sz w:val="24"/>
          <w:szCs w:val="24"/>
        </w:rPr>
        <w:t xml:space="preserve"> (извещением</w:t>
      </w:r>
      <w:r w:rsidR="00D7221A" w:rsidRPr="00D601BF">
        <w:rPr>
          <w:rStyle w:val="afff"/>
          <w:b w:val="0"/>
          <w:sz w:val="24"/>
          <w:szCs w:val="24"/>
        </w:rPr>
        <w:t xml:space="preserve"> об осуществлении закупки</w:t>
      </w:r>
      <w:r w:rsidRPr="00D601BF">
        <w:rPr>
          <w:rStyle w:val="afff"/>
          <w:b w:val="0"/>
          <w:sz w:val="24"/>
          <w:szCs w:val="24"/>
        </w:rPr>
        <w:t>).</w:t>
      </w:r>
    </w:p>
    <w:p w14:paraId="16DEA9B8" w14:textId="77777777" w:rsidR="00720870" w:rsidRPr="00D601BF" w:rsidRDefault="006D0478" w:rsidP="00D8095D">
      <w:pPr>
        <w:autoSpaceDE w:val="0"/>
        <w:autoSpaceDN w:val="0"/>
        <w:ind w:firstLine="851"/>
        <w:jc w:val="both"/>
      </w:pPr>
      <w:r w:rsidRPr="00D601BF">
        <w:rPr>
          <w:b/>
        </w:rPr>
        <w:t>Усиленная квалифицированная электронная подпись</w:t>
      </w:r>
      <w:r w:rsidRPr="00D601BF">
        <w:t xml:space="preserve"> </w:t>
      </w:r>
      <w:r w:rsidR="00720870" w:rsidRPr="00D601BF">
        <w:t xml:space="preserve">(в рамках настоящего Положения (далее – </w:t>
      </w:r>
      <w:r w:rsidR="00532580" w:rsidRPr="00D601BF">
        <w:t xml:space="preserve">электронная подпись, </w:t>
      </w:r>
      <w:r w:rsidR="00122AF4" w:rsidRPr="00D601BF">
        <w:t>К</w:t>
      </w:r>
      <w:r w:rsidR="00720870" w:rsidRPr="00D601BF">
        <w:t>ЭП</w:t>
      </w:r>
      <w:r w:rsidR="00720870" w:rsidRPr="00D601BF">
        <w:rPr>
          <w:b/>
        </w:rPr>
        <w:t>)</w:t>
      </w:r>
      <w:r w:rsidR="00720870" w:rsidRPr="00D601BF">
        <w:t xml:space="preserve"> </w:t>
      </w:r>
      <w:r w:rsidR="0077708D" w:rsidRPr="00D601BF">
        <w:rPr>
          <w:rFonts w:eastAsia="Calibri"/>
        </w:rPr>
        <w:t>–</w:t>
      </w:r>
      <w:r w:rsidRPr="00D601BF">
        <w:t xml:space="preserve"> </w:t>
      </w:r>
      <w:r w:rsidR="00F50B1B" w:rsidRPr="00D601BF">
        <w:t xml:space="preserve">квалифицированная </w:t>
      </w:r>
      <w:r w:rsidRPr="00D601BF">
        <w:t xml:space="preserve">электронная подпись, соответствующая признакам, </w:t>
      </w:r>
      <w:r w:rsidR="00F50B1B" w:rsidRPr="00D601BF">
        <w:t>установленным</w:t>
      </w:r>
      <w:r w:rsidRPr="00D601BF">
        <w:t xml:space="preserve"> Федеральн</w:t>
      </w:r>
      <w:r w:rsidR="00F50B1B" w:rsidRPr="00D601BF">
        <w:t>ым</w:t>
      </w:r>
      <w:r w:rsidRPr="00D601BF">
        <w:t xml:space="preserve"> закон</w:t>
      </w:r>
      <w:r w:rsidR="00F50B1B" w:rsidRPr="00D601BF">
        <w:t>ом от 06.04.2011 №</w:t>
      </w:r>
      <w:r w:rsidRPr="00D601BF">
        <w:t xml:space="preserve"> 63-ФЗ</w:t>
      </w:r>
      <w:r w:rsidR="00720870" w:rsidRPr="00D601BF">
        <w:t xml:space="preserve"> «Об электронной подписи».</w:t>
      </w:r>
    </w:p>
    <w:p w14:paraId="7721BEDF" w14:textId="77777777" w:rsidR="00384E50" w:rsidRPr="00D601BF" w:rsidRDefault="0092446B" w:rsidP="00384E50">
      <w:pPr>
        <w:ind w:firstLine="851"/>
        <w:jc w:val="both"/>
      </w:pPr>
      <w:r w:rsidRPr="00D601BF">
        <w:rPr>
          <w:b/>
        </w:rPr>
        <w:t>Услуги</w:t>
      </w:r>
      <w:r w:rsidRPr="00D601BF">
        <w:t xml:space="preserve"> (в рамках настоящего Положения) </w:t>
      </w:r>
      <w:r w:rsidR="0077708D" w:rsidRPr="00D601BF">
        <w:rPr>
          <w:rFonts w:eastAsia="Calibri"/>
        </w:rPr>
        <w:t>–</w:t>
      </w:r>
      <w:r w:rsidRPr="00D601BF">
        <w:t xml:space="preserve"> </w:t>
      </w:r>
      <w:r w:rsidR="00384E50" w:rsidRPr="00D601BF">
        <w:t>определенные действия или определенная деятельность, осуществляемы</w:t>
      </w:r>
      <w:r w:rsidR="00D7221A" w:rsidRPr="00D601BF">
        <w:t>е исполнителем услуги в пользу З</w:t>
      </w:r>
      <w:r w:rsidR="00384E50" w:rsidRPr="00D601BF">
        <w:t>аказчика, результаты котор</w:t>
      </w:r>
      <w:r w:rsidR="00D7221A" w:rsidRPr="00D601BF">
        <w:t>ых</w:t>
      </w:r>
      <w:r w:rsidR="00384E50" w:rsidRPr="00D601BF">
        <w:t xml:space="preserve"> не имеют материального выражения.</w:t>
      </w:r>
    </w:p>
    <w:p w14:paraId="64A478B4" w14:textId="77777777" w:rsidR="006D0478" w:rsidRPr="00D601BF" w:rsidRDefault="00925E0D" w:rsidP="00A04839">
      <w:pPr>
        <w:ind w:firstLine="851"/>
        <w:jc w:val="both"/>
      </w:pPr>
      <w:r w:rsidRPr="00D601BF">
        <w:rPr>
          <w:b/>
        </w:rPr>
        <w:t xml:space="preserve">Участник закупки </w:t>
      </w:r>
      <w:r w:rsidRPr="00D601BF">
        <w:t xml:space="preserve">(в рамках настоящего Положения) </w:t>
      </w:r>
      <w:r w:rsidRPr="00D601BF">
        <w:rPr>
          <w:rFonts w:eastAsia="Calibri"/>
        </w:rPr>
        <w:t>–</w:t>
      </w:r>
      <w:r w:rsidRPr="00D601BF">
        <w:t xml:space="preserve">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(далее – коллективный участник) независимо от организационно-правовой формы, формы собственности, места нахождения и места происхождения капитала</w:t>
      </w:r>
      <w:r w:rsidR="006D0478" w:rsidRPr="00D601BF">
        <w:t>.</w:t>
      </w:r>
      <w:r w:rsidR="00824D56" w:rsidRPr="00D601BF">
        <w:t xml:space="preserve"> </w:t>
      </w:r>
    </w:p>
    <w:p w14:paraId="611448FE" w14:textId="77777777" w:rsidR="00C55C06" w:rsidRPr="00D601BF" w:rsidRDefault="0092446B" w:rsidP="00D9700E">
      <w:pPr>
        <w:ind w:firstLine="851"/>
        <w:jc w:val="both"/>
        <w:rPr>
          <w:rFonts w:ascii="Tahoma" w:hAnsi="Tahoma" w:cs="Tahoma"/>
        </w:rPr>
      </w:pPr>
      <w:r w:rsidRPr="00D601BF">
        <w:rPr>
          <w:b/>
        </w:rPr>
        <w:t>Финансов</w:t>
      </w:r>
      <w:r w:rsidR="00D9700E" w:rsidRPr="00D601BF">
        <w:rPr>
          <w:b/>
        </w:rPr>
        <w:t>ая</w:t>
      </w:r>
      <w:r w:rsidRPr="00D601BF">
        <w:rPr>
          <w:b/>
        </w:rPr>
        <w:t xml:space="preserve"> услуг</w:t>
      </w:r>
      <w:r w:rsidR="00D9700E" w:rsidRPr="00D601BF">
        <w:rPr>
          <w:b/>
        </w:rPr>
        <w:t>а</w:t>
      </w:r>
      <w:r w:rsidRPr="00D601BF">
        <w:t xml:space="preserve"> (в рамках настоящего Положения) –</w:t>
      </w:r>
      <w:r w:rsidR="00D9700E" w:rsidRPr="00D601BF">
        <w:t xml:space="preserve"> </w:t>
      </w:r>
      <w:r w:rsidR="00C55C06" w:rsidRPr="00D601BF">
        <w:t>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w:t>
      </w:r>
      <w:r w:rsidR="00717886" w:rsidRPr="00D601BF">
        <w:t>в юридических и физических лиц</w:t>
      </w:r>
      <w:r w:rsidR="00717886" w:rsidRPr="00D601BF">
        <w:rPr>
          <w:rFonts w:ascii="Tahoma" w:hAnsi="Tahoma" w:cs="Tahoma"/>
        </w:rPr>
        <w:t>.</w:t>
      </w:r>
    </w:p>
    <w:p w14:paraId="624127D7" w14:textId="77777777" w:rsidR="00E16B5D" w:rsidRPr="00D601BF" w:rsidRDefault="00E16B5D" w:rsidP="00D9700E">
      <w:pPr>
        <w:ind w:firstLine="851"/>
        <w:jc w:val="both"/>
        <w:rPr>
          <w:rFonts w:eastAsia="Calibri"/>
          <w:lang w:eastAsia="en-US"/>
        </w:rPr>
      </w:pPr>
      <w:r w:rsidRPr="00D601BF">
        <w:rPr>
          <w:b/>
        </w:rPr>
        <w:t xml:space="preserve">Ценовой отбор </w:t>
      </w:r>
      <w:r w:rsidRPr="00D601BF">
        <w:t xml:space="preserve">(в рамках настоящего Положения) </w:t>
      </w:r>
      <w:r w:rsidRPr="00D601BF">
        <w:rPr>
          <w:rFonts w:eastAsia="Calibri"/>
        </w:rPr>
        <w:t xml:space="preserve">– иной способ конкурентной закупки, предметом которой является поставка товара, при котором победителем ценового отбора признается лицо, </w:t>
      </w:r>
      <w:r w:rsidRPr="00D601BF">
        <w:t xml:space="preserve">заявка которого соответствует требованиям, установленным документацией о проведении, </w:t>
      </w:r>
      <w:r w:rsidRPr="00D601BF">
        <w:rPr>
          <w:rFonts w:eastAsia="Calibri"/>
        </w:rPr>
        <w:t xml:space="preserve"> </w:t>
      </w:r>
      <w:r w:rsidRPr="00D601BF">
        <w:t>и которое предложило наиболее низкую цену</w:t>
      </w:r>
      <w:r w:rsidRPr="00D601BF">
        <w:rPr>
          <w:rFonts w:eastAsia="Calibri"/>
          <w:lang w:eastAsia="en-US"/>
        </w:rPr>
        <w:t xml:space="preserve"> единицы товара.</w:t>
      </w:r>
    </w:p>
    <w:p w14:paraId="05B222F1" w14:textId="77777777" w:rsidR="00DA1BE6" w:rsidRPr="00D601BF" w:rsidRDefault="00D46F3B" w:rsidP="00DA1BE6">
      <w:pPr>
        <w:ind w:firstLine="851"/>
        <w:jc w:val="both"/>
      </w:pPr>
      <w:r w:rsidRPr="008508BB">
        <w:rPr>
          <w:b/>
        </w:rPr>
        <w:t>Экспертная</w:t>
      </w:r>
      <w:r w:rsidR="00DA1BE6" w:rsidRPr="008508BB">
        <w:rPr>
          <w:b/>
        </w:rPr>
        <w:t xml:space="preserve"> группа</w:t>
      </w:r>
      <w:r w:rsidR="00DA1BE6" w:rsidRPr="008508BB">
        <w:t xml:space="preserve"> (в рамках настоящего Положения) – группа работников Предприятия, обладающих специальными знаниями по определенному предмету закупки, утвержденная председателем Комиссии по </w:t>
      </w:r>
      <w:r w:rsidR="00165E7A" w:rsidRPr="008508BB">
        <w:t>осущ</w:t>
      </w:r>
      <w:r w:rsidR="00D7221A" w:rsidRPr="008508BB">
        <w:t>е</w:t>
      </w:r>
      <w:r w:rsidR="00165E7A" w:rsidRPr="008508BB">
        <w:t>ствлению</w:t>
      </w:r>
      <w:r w:rsidR="00DA1BE6" w:rsidRPr="008508BB">
        <w:t xml:space="preserve"> закупок на основании распорядительного акта Предприятия в порядке, установленном локальными нормативными актами Предприятия, по итогам работы которой составляется компетентное заключение по определенному предмету закупки, носящее рекомендательный характер.</w:t>
      </w:r>
    </w:p>
    <w:p w14:paraId="1DF3190C" w14:textId="77777777" w:rsidR="00AC369F" w:rsidRPr="00D601BF" w:rsidRDefault="00AC369F" w:rsidP="00AC369F">
      <w:pPr>
        <w:autoSpaceDE w:val="0"/>
        <w:autoSpaceDN w:val="0"/>
        <w:adjustRightInd w:val="0"/>
        <w:ind w:firstLine="851"/>
        <w:jc w:val="both"/>
      </w:pPr>
      <w:r w:rsidRPr="00D601BF">
        <w:rPr>
          <w:b/>
        </w:rPr>
        <w:t>Электронная площадка</w:t>
      </w:r>
      <w:r w:rsidRPr="00D601BF">
        <w:t xml:space="preserve"> </w:t>
      </w:r>
      <w:r w:rsidR="0077708D" w:rsidRPr="00D601BF">
        <w:rPr>
          <w:rFonts w:eastAsia="Calibri"/>
        </w:rPr>
        <w:t>–</w:t>
      </w:r>
      <w:r w:rsidRPr="00D601BF">
        <w:t xml:space="preserve"> сайт в информационно-телекоммуникационной сети </w:t>
      </w:r>
      <w:r w:rsidR="00532580" w:rsidRPr="00D601BF">
        <w:t>«</w:t>
      </w:r>
      <w:r w:rsidRPr="00D601BF">
        <w:t>Интернет</w:t>
      </w:r>
      <w:r w:rsidR="00532580" w:rsidRPr="00D601BF">
        <w:t>»</w:t>
      </w:r>
      <w:r w:rsidR="00D46F3B" w:rsidRPr="00D601BF">
        <w:t>,</w:t>
      </w:r>
      <w:r w:rsidRPr="00D601BF">
        <w:t xml:space="preserve">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r w:rsidR="00D46F3B" w:rsidRPr="00D601BF">
        <w:t>.</w:t>
      </w:r>
    </w:p>
    <w:p w14:paraId="12149C42" w14:textId="77777777" w:rsidR="00E1266B" w:rsidRPr="00D601BF" w:rsidRDefault="0092446B" w:rsidP="009F0354">
      <w:pPr>
        <w:ind w:firstLine="851"/>
        <w:jc w:val="both"/>
      </w:pPr>
      <w:r w:rsidRPr="00D601BF">
        <w:rPr>
          <w:b/>
        </w:rPr>
        <w:t>Электронный документ</w:t>
      </w:r>
      <w:r w:rsidRPr="00D601BF">
        <w:t xml:space="preserve"> (в рамках настоящего Положения) </w:t>
      </w:r>
      <w:r w:rsidR="00532580" w:rsidRPr="00D601BF">
        <w:t xml:space="preserve">– документ, информация в котором представлена в электронно-цифровом формате, созданный и оформленный в порядке, предусмотренном </w:t>
      </w:r>
      <w:r w:rsidR="00D7221A" w:rsidRPr="00D601BF">
        <w:t>Федеральным з</w:t>
      </w:r>
      <w:r w:rsidR="00532580" w:rsidRPr="00D601BF">
        <w:t xml:space="preserve">аконом № 63–ФЗ и принятыми в соответствии с ним иными нормативно-правовыми актами, передаваемый по электронным каналам связи и подписанный </w:t>
      </w:r>
      <w:r w:rsidRPr="00D601BF">
        <w:t>лиц</w:t>
      </w:r>
      <w:r w:rsidR="006D0130" w:rsidRPr="00D601BF">
        <w:t>ом, имеющим</w:t>
      </w:r>
      <w:r w:rsidRPr="00D601BF">
        <w:t xml:space="preserve"> право действовать от имени участника закупки</w:t>
      </w:r>
      <w:r w:rsidR="006D0130" w:rsidRPr="00D601BF">
        <w:t xml:space="preserve"> и</w:t>
      </w:r>
      <w:r w:rsidRPr="00D601BF">
        <w:t xml:space="preserve"> </w:t>
      </w:r>
      <w:r w:rsidR="006D0130" w:rsidRPr="00D601BF">
        <w:t>З</w:t>
      </w:r>
      <w:r w:rsidR="00532580" w:rsidRPr="00D601BF">
        <w:t>аказчика</w:t>
      </w:r>
      <w:r w:rsidRPr="00D601BF">
        <w:t>.</w:t>
      </w:r>
    </w:p>
    <w:p w14:paraId="3BBB3A9D" w14:textId="77777777" w:rsidR="009F0354" w:rsidRPr="00D601BF" w:rsidRDefault="00925E0D" w:rsidP="009F0354">
      <w:pPr>
        <w:ind w:firstLine="851"/>
        <w:jc w:val="both"/>
        <w:rPr>
          <w:rFonts w:eastAsia="Calibri"/>
          <w:lang w:eastAsia="en-US"/>
        </w:rPr>
      </w:pPr>
      <w:r w:rsidRPr="00D601BF">
        <w:rPr>
          <w:rFonts w:eastAsia="Calibri"/>
          <w:b/>
          <w:lang w:eastAsia="en-US"/>
        </w:rPr>
        <w:t>Электронный магазин</w:t>
      </w:r>
      <w:r w:rsidRPr="00D601BF">
        <w:rPr>
          <w:rFonts w:eastAsia="Calibri"/>
          <w:lang w:eastAsia="en-US"/>
        </w:rPr>
        <w:t xml:space="preserve"> </w:t>
      </w:r>
      <w:r w:rsidRPr="00D601BF">
        <w:t xml:space="preserve">(в рамках настоящего Положения) </w:t>
      </w:r>
      <w:r w:rsidRPr="00D601BF">
        <w:rPr>
          <w:rFonts w:eastAsia="Calibri"/>
        </w:rPr>
        <w:t>–</w:t>
      </w:r>
      <w:r w:rsidRPr="00D601BF">
        <w:rPr>
          <w:rFonts w:eastAsia="Calibri"/>
          <w:lang w:eastAsia="en-US"/>
        </w:rPr>
        <w:t xml:space="preserve">  аппаратно-программный комплекс, обеспечивающий проведение закупок с обменом электронными документами или иными сведениями в электронно-цифровой форме с использованием сети «Интернет».</w:t>
      </w:r>
    </w:p>
    <w:p w14:paraId="3FC057DB" w14:textId="77777777" w:rsidR="00925E0D" w:rsidRPr="00D601BF" w:rsidRDefault="00925E0D" w:rsidP="009F0354">
      <w:pPr>
        <w:ind w:firstLine="851"/>
        <w:jc w:val="both"/>
      </w:pPr>
    </w:p>
    <w:p w14:paraId="50F734F0" w14:textId="77777777" w:rsidR="003F159D" w:rsidRPr="00D601BF" w:rsidRDefault="003F159D" w:rsidP="00B244BD">
      <w:pPr>
        <w:pStyle w:val="aff8"/>
        <w:numPr>
          <w:ilvl w:val="0"/>
          <w:numId w:val="4"/>
        </w:numPr>
        <w:ind w:left="851" w:firstLine="0"/>
        <w:jc w:val="both"/>
        <w:outlineLvl w:val="0"/>
        <w:rPr>
          <w:b/>
        </w:rPr>
      </w:pPr>
      <w:bookmarkStart w:id="7" w:name="_Toc28689349"/>
      <w:r w:rsidRPr="00D601BF">
        <w:rPr>
          <w:b/>
        </w:rPr>
        <w:t>Планирование закупок</w:t>
      </w:r>
      <w:bookmarkEnd w:id="7"/>
    </w:p>
    <w:p w14:paraId="36B6C6DC" w14:textId="77777777" w:rsidR="00672BA4" w:rsidRPr="00D601BF" w:rsidRDefault="00672BA4" w:rsidP="00BE0750">
      <w:pPr>
        <w:autoSpaceDE w:val="0"/>
        <w:autoSpaceDN w:val="0"/>
        <w:adjustRightInd w:val="0"/>
        <w:spacing w:line="300" w:lineRule="auto"/>
        <w:jc w:val="both"/>
        <w:rPr>
          <w:rFonts w:eastAsia="Calibri"/>
          <w:lang w:eastAsia="en-US"/>
        </w:rPr>
      </w:pPr>
    </w:p>
    <w:p w14:paraId="1CF7C070" w14:textId="77777777" w:rsidR="002356C4" w:rsidRPr="00D601BF" w:rsidRDefault="006C29F0" w:rsidP="00327B04">
      <w:pPr>
        <w:widowControl w:val="0"/>
        <w:tabs>
          <w:tab w:val="left" w:pos="0"/>
          <w:tab w:val="left" w:pos="284"/>
        </w:tabs>
        <w:ind w:firstLine="851"/>
        <w:jc w:val="both"/>
        <w:rPr>
          <w:rFonts w:eastAsia="Calibri"/>
          <w:bCs/>
          <w:lang w:eastAsia="en-US"/>
        </w:rPr>
      </w:pPr>
      <w:r w:rsidRPr="00D601BF">
        <w:t>4</w:t>
      </w:r>
      <w:r w:rsidR="00F83CAB" w:rsidRPr="00D601BF">
        <w:t xml:space="preserve">.1. </w:t>
      </w:r>
      <w:r w:rsidR="00D02AC7" w:rsidRPr="00D601BF">
        <w:rPr>
          <w:rFonts w:eastAsia="Calibri"/>
          <w:bCs/>
          <w:lang w:eastAsia="en-US"/>
        </w:rPr>
        <w:t>Планирование закупок товаров (работ, услуг) Заказчиком проводится путем составления Плана закупки н</w:t>
      </w:r>
      <w:r w:rsidR="00D02AC7" w:rsidRPr="00D601BF">
        <w:rPr>
          <w:rFonts w:eastAsia="Calibri"/>
          <w:lang w:eastAsia="en-US"/>
        </w:rPr>
        <w:t xml:space="preserve">а срок не менее чем один год </w:t>
      </w:r>
      <w:r w:rsidR="00D02AC7" w:rsidRPr="00D601BF">
        <w:rPr>
          <w:rFonts w:eastAsia="Calibri"/>
          <w:bCs/>
          <w:lang w:eastAsia="en-US"/>
        </w:rPr>
        <w:t>и его размещения в ЕИС. План закупки является основанием для осуществления закупок.</w:t>
      </w:r>
    </w:p>
    <w:p w14:paraId="3EE3CCFF" w14:textId="77777777" w:rsidR="00F83CAB" w:rsidRPr="00D601BF" w:rsidRDefault="002356C4" w:rsidP="00327B04">
      <w:pPr>
        <w:tabs>
          <w:tab w:val="left" w:pos="0"/>
          <w:tab w:val="left" w:pos="1418"/>
        </w:tabs>
        <w:ind w:firstLine="851"/>
        <w:jc w:val="both"/>
        <w:rPr>
          <w:rFonts w:eastAsia="Calibri"/>
          <w:lang w:eastAsia="en-US"/>
        </w:rPr>
      </w:pPr>
      <w:r w:rsidRPr="00D601BF">
        <w:rPr>
          <w:rFonts w:eastAsia="Calibri"/>
          <w:lang w:eastAsia="en-US"/>
        </w:rPr>
        <w:t xml:space="preserve">4.2. </w:t>
      </w:r>
      <w:r w:rsidR="00F83CAB" w:rsidRPr="00D601BF">
        <w:rPr>
          <w:rFonts w:eastAsia="Calibri"/>
          <w:lang w:eastAsia="en-US"/>
        </w:rPr>
        <w:t xml:space="preserve">Планирование закупок осуществляется исходя из оценки потребностей </w:t>
      </w:r>
      <w:r w:rsidR="005D5A64" w:rsidRPr="00D601BF">
        <w:rPr>
          <w:rFonts w:eastAsia="Calibri"/>
          <w:lang w:eastAsia="en-US"/>
        </w:rPr>
        <w:t>З</w:t>
      </w:r>
      <w:r w:rsidR="00F83CAB" w:rsidRPr="00D601BF">
        <w:rPr>
          <w:rFonts w:eastAsia="Calibri"/>
          <w:lang w:eastAsia="en-US"/>
        </w:rPr>
        <w:t xml:space="preserve">аказчика в товарах </w:t>
      </w:r>
      <w:r w:rsidR="001623A4" w:rsidRPr="00D601BF">
        <w:rPr>
          <w:rFonts w:eastAsia="Calibri"/>
          <w:lang w:eastAsia="en-US"/>
        </w:rPr>
        <w:t>(</w:t>
      </w:r>
      <w:r w:rsidR="00F83CAB" w:rsidRPr="00D601BF">
        <w:rPr>
          <w:rFonts w:eastAsia="Calibri"/>
          <w:lang w:eastAsia="en-US"/>
        </w:rPr>
        <w:t>работах, услугах</w:t>
      </w:r>
      <w:r w:rsidR="001623A4" w:rsidRPr="00D601BF">
        <w:rPr>
          <w:rFonts w:eastAsia="Calibri"/>
          <w:lang w:eastAsia="en-US"/>
        </w:rPr>
        <w:t>)</w:t>
      </w:r>
      <w:r w:rsidR="00F83CAB" w:rsidRPr="00D601BF">
        <w:rPr>
          <w:rFonts w:eastAsia="Calibri"/>
          <w:lang w:eastAsia="en-US"/>
        </w:rPr>
        <w:t>.</w:t>
      </w:r>
    </w:p>
    <w:p w14:paraId="04AE0AB2" w14:textId="77AE9CF4" w:rsidR="00692390" w:rsidRPr="00D601BF" w:rsidRDefault="00692390" w:rsidP="00692390">
      <w:pPr>
        <w:ind w:firstLine="851"/>
        <w:jc w:val="both"/>
        <w:rPr>
          <w:b/>
        </w:rPr>
      </w:pPr>
      <w:r w:rsidRPr="00D601BF">
        <w:rPr>
          <w:rFonts w:eastAsia="Calibri"/>
          <w:lang w:eastAsia="en-US"/>
        </w:rPr>
        <w:t>4.</w:t>
      </w:r>
      <w:r w:rsidR="008508BB">
        <w:rPr>
          <w:rFonts w:eastAsia="Calibri"/>
          <w:lang w:eastAsia="en-US"/>
        </w:rPr>
        <w:t>3</w:t>
      </w:r>
      <w:r w:rsidRPr="00D601BF">
        <w:rPr>
          <w:rFonts w:eastAsia="Calibri"/>
          <w:lang w:eastAsia="en-US"/>
        </w:rPr>
        <w:t xml:space="preserve">. При планировании закупок </w:t>
      </w:r>
      <w:r w:rsidR="005D5A64" w:rsidRPr="00D601BF">
        <w:rPr>
          <w:rFonts w:eastAsia="Calibri"/>
          <w:lang w:eastAsia="en-US"/>
        </w:rPr>
        <w:t>З</w:t>
      </w:r>
      <w:r w:rsidRPr="00D601BF">
        <w:rPr>
          <w:rFonts w:eastAsia="Calibri"/>
          <w:lang w:eastAsia="en-US"/>
        </w:rPr>
        <w:t xml:space="preserve">аказчик руководствуется Правилами формирования плана закупки и </w:t>
      </w:r>
      <w:r w:rsidR="005D5A64" w:rsidRPr="00D601BF">
        <w:rPr>
          <w:rFonts w:eastAsia="Calibri"/>
          <w:lang w:eastAsia="en-US"/>
        </w:rPr>
        <w:t>т</w:t>
      </w:r>
      <w:r w:rsidRPr="00D601BF">
        <w:rPr>
          <w:rFonts w:eastAsia="Calibri"/>
          <w:lang w:eastAsia="en-US"/>
        </w:rPr>
        <w:t xml:space="preserve">ребованиями к форме такого плана, установленными </w:t>
      </w:r>
      <w:r w:rsidR="005D5A64" w:rsidRPr="00D601BF">
        <w:rPr>
          <w:rFonts w:eastAsia="Calibri"/>
          <w:lang w:eastAsia="en-US"/>
        </w:rPr>
        <w:t>П</w:t>
      </w:r>
      <w:r w:rsidRPr="00D601BF">
        <w:rPr>
          <w:rFonts w:eastAsia="Calibri"/>
          <w:lang w:eastAsia="en-US"/>
        </w:rPr>
        <w:t>остановлением Правительства Российской Федерации</w:t>
      </w:r>
      <w:r w:rsidRPr="00D601BF">
        <w:t xml:space="preserve"> </w:t>
      </w:r>
      <w:r w:rsidRPr="00D601BF">
        <w:rPr>
          <w:rFonts w:eastAsia="Calibri"/>
          <w:lang w:eastAsia="en-US"/>
        </w:rPr>
        <w:t>от 17.09.2012 № 932 «Об утверждении Правил формирования плана закупки товаров (работ, услуг) и требований к форме такого плана»</w:t>
      </w:r>
      <w:r w:rsidR="00075BEB" w:rsidRPr="00D601BF">
        <w:rPr>
          <w:rFonts w:eastAsia="Calibri"/>
          <w:lang w:eastAsia="en-US"/>
        </w:rPr>
        <w:t xml:space="preserve"> (далее – Постановление </w:t>
      </w:r>
      <w:r w:rsidR="005D5A64" w:rsidRPr="00D601BF">
        <w:rPr>
          <w:rFonts w:eastAsia="Calibri"/>
          <w:lang w:eastAsia="en-US"/>
        </w:rPr>
        <w:t xml:space="preserve">Правительства РФ </w:t>
      </w:r>
      <w:r w:rsidR="00075BEB" w:rsidRPr="00D601BF">
        <w:rPr>
          <w:rFonts w:eastAsia="Calibri"/>
          <w:lang w:eastAsia="en-US"/>
        </w:rPr>
        <w:t>№ 932)</w:t>
      </w:r>
      <w:r w:rsidRPr="00D601BF">
        <w:rPr>
          <w:rFonts w:eastAsia="Calibri"/>
          <w:lang w:eastAsia="en-US"/>
        </w:rPr>
        <w:t>.</w:t>
      </w:r>
    </w:p>
    <w:p w14:paraId="23DCF3AE" w14:textId="1A12FCA6" w:rsidR="00680437" w:rsidRPr="00D601BF" w:rsidRDefault="00680437" w:rsidP="00680437">
      <w:pPr>
        <w:ind w:firstLine="851"/>
        <w:jc w:val="both"/>
      </w:pPr>
      <w:r w:rsidRPr="00D601BF">
        <w:t>4.</w:t>
      </w:r>
      <w:r w:rsidR="008508BB">
        <w:t>4</w:t>
      </w:r>
      <w:r w:rsidRPr="00D601BF">
        <w:t xml:space="preserve">. </w:t>
      </w:r>
      <w:r w:rsidR="00D02AC7" w:rsidRPr="00D601BF">
        <w:t xml:space="preserve">План закупки </w:t>
      </w:r>
      <w:r w:rsidR="008508BB">
        <w:rPr>
          <w:rFonts w:eastAsia="Calibri"/>
          <w:lang w:eastAsia="en-US"/>
        </w:rPr>
        <w:t>должен</w:t>
      </w:r>
      <w:r w:rsidR="00D02AC7" w:rsidRPr="00D601BF">
        <w:t xml:space="preserve"> включать все закупки Предприятия, информация по которым обязательна к размещению согласно действующему законодательству и настоящему Положению, а также по решению Заказчика может включать закупки, информация по которым согласно пункту 5.6 настоящего Положения необязательна к размещению</w:t>
      </w:r>
      <w:r w:rsidRPr="00D601BF">
        <w:t>.</w:t>
      </w:r>
    </w:p>
    <w:p w14:paraId="52B5FA3E" w14:textId="39C749B5" w:rsidR="00F83CAB" w:rsidRPr="00D601BF" w:rsidRDefault="00327B04" w:rsidP="00F83CAB">
      <w:pPr>
        <w:ind w:firstLine="851"/>
        <w:jc w:val="both"/>
      </w:pPr>
      <w:r w:rsidRPr="00D601BF">
        <w:rPr>
          <w:rFonts w:eastAsia="Calibri"/>
          <w:lang w:eastAsia="en-US"/>
        </w:rPr>
        <w:t>4.</w:t>
      </w:r>
      <w:r w:rsidR="00E137AA">
        <w:rPr>
          <w:rFonts w:eastAsia="Calibri"/>
          <w:lang w:eastAsia="en-US"/>
        </w:rPr>
        <w:t>5</w:t>
      </w:r>
      <w:r w:rsidRPr="00D601BF">
        <w:rPr>
          <w:rFonts w:eastAsia="Calibri"/>
          <w:lang w:eastAsia="en-US"/>
        </w:rPr>
        <w:t xml:space="preserve">. </w:t>
      </w:r>
      <w:r w:rsidR="00ED5408" w:rsidRPr="00D601BF">
        <w:t>При</w:t>
      </w:r>
      <w:r w:rsidR="005D5A64" w:rsidRPr="00D601BF">
        <w:t xml:space="preserve"> формирования П</w:t>
      </w:r>
      <w:r w:rsidR="00F83CAB" w:rsidRPr="00D601BF">
        <w:t>лана закуп</w:t>
      </w:r>
      <w:r w:rsidR="005D5A64" w:rsidRPr="00D601BF">
        <w:t>ки</w:t>
      </w:r>
      <w:r w:rsidR="00F83CAB" w:rsidRPr="00D601BF">
        <w:t xml:space="preserve"> </w:t>
      </w:r>
      <w:r w:rsidR="00ED5408" w:rsidRPr="00D601BF">
        <w:t>определяется</w:t>
      </w:r>
      <w:r w:rsidR="00F83CAB" w:rsidRPr="00D601BF">
        <w:t>:</w:t>
      </w:r>
    </w:p>
    <w:p w14:paraId="2A4DEF2C" w14:textId="77777777" w:rsidR="00CD0906" w:rsidRPr="00D601BF" w:rsidRDefault="00CD0906" w:rsidP="005254DE">
      <w:pPr>
        <w:ind w:firstLine="851"/>
        <w:jc w:val="both"/>
      </w:pPr>
      <w:r w:rsidRPr="00D601BF">
        <w:t>а)</w:t>
      </w:r>
      <w:r w:rsidR="00F83CAB" w:rsidRPr="00D601BF">
        <w:t xml:space="preserve"> </w:t>
      </w:r>
      <w:r w:rsidR="00C51762" w:rsidRPr="00D601BF">
        <w:t>п</w:t>
      </w:r>
      <w:r w:rsidRPr="00D601BF">
        <w:t xml:space="preserve">редмет договора с указанием идентификационного кода закупки в соответствии с Общероссийским </w:t>
      </w:r>
      <w:r w:rsidR="005254DE" w:rsidRPr="00D601BF">
        <w:t>классификатором</w:t>
      </w:r>
      <w:r w:rsidRPr="00D601BF">
        <w:t xml:space="preserve"> видов экономической деятельности (ОКВЭД 2) и Общероссийским </w:t>
      </w:r>
      <w:r w:rsidR="005254DE" w:rsidRPr="00D601BF">
        <w:t>классификатором</w:t>
      </w:r>
      <w:r w:rsidRPr="00D601BF">
        <w:t xml:space="preserve"> продукции по видам экономической деятельности (ОКПД 2);</w:t>
      </w:r>
    </w:p>
    <w:p w14:paraId="0ADD2BE0" w14:textId="77777777" w:rsidR="00CD0906" w:rsidRPr="00D601BF" w:rsidRDefault="00CD0906" w:rsidP="005254DE">
      <w:pPr>
        <w:autoSpaceDE w:val="0"/>
        <w:autoSpaceDN w:val="0"/>
        <w:adjustRightInd w:val="0"/>
        <w:ind w:firstLine="851"/>
        <w:jc w:val="both"/>
      </w:pPr>
      <w:r w:rsidRPr="00D601BF">
        <w:t xml:space="preserve">б) </w:t>
      </w:r>
      <w:r w:rsidR="00CC4929" w:rsidRPr="00D601BF">
        <w:t xml:space="preserve">минимально </w:t>
      </w:r>
      <w:r w:rsidR="00C51762" w:rsidRPr="00D601BF">
        <w:t>н</w:t>
      </w:r>
      <w:r w:rsidRPr="00D601BF">
        <w:t>еобходимые требования, предъявляемые к закупаемым товарам (работам, услугам), включая функциональные, технические, качественные характеристики и эксплуатационные характеристики предмета договора;</w:t>
      </w:r>
    </w:p>
    <w:p w14:paraId="61E8EF63" w14:textId="77777777" w:rsidR="00CD0906" w:rsidRPr="00D601BF" w:rsidRDefault="00CD0906" w:rsidP="005254DE">
      <w:pPr>
        <w:autoSpaceDE w:val="0"/>
        <w:autoSpaceDN w:val="0"/>
        <w:adjustRightInd w:val="0"/>
        <w:ind w:firstLine="851"/>
        <w:jc w:val="both"/>
      </w:pPr>
      <w:r w:rsidRPr="00D601BF">
        <w:t>в</w:t>
      </w:r>
      <w:r w:rsidR="00D156D4" w:rsidRPr="00D601BF">
        <w:t xml:space="preserve">) </w:t>
      </w:r>
      <w:r w:rsidR="00C51762" w:rsidRPr="00D601BF">
        <w:t>с</w:t>
      </w:r>
      <w:r w:rsidRPr="00D601BF">
        <w:t>ведения о количестве (объеме) закупаемых товаров (работ, услуг)</w:t>
      </w:r>
      <w:r w:rsidR="00CC4929" w:rsidRPr="00D601BF">
        <w:t xml:space="preserve"> в натуральном выражении, а также </w:t>
      </w:r>
      <w:r w:rsidR="00CC4929" w:rsidRPr="00D601BF">
        <w:rPr>
          <w:rFonts w:eastAsia="Calibri"/>
        </w:rPr>
        <w:t>сведения о единицах</w:t>
      </w:r>
      <w:r w:rsidR="00C041F6" w:rsidRPr="00D601BF">
        <w:rPr>
          <w:rFonts w:eastAsia="Calibri"/>
        </w:rPr>
        <w:t xml:space="preserve"> измерения закупаемых товаров (работ, услуг) и код по Общероссийскому классификатору единиц измерения (ОКЕИ);</w:t>
      </w:r>
      <w:r w:rsidRPr="00D601BF">
        <w:t xml:space="preserve"> </w:t>
      </w:r>
    </w:p>
    <w:p w14:paraId="40349FF4" w14:textId="77777777" w:rsidR="00CD0906" w:rsidRPr="00D601BF" w:rsidRDefault="00E41375" w:rsidP="005254DE">
      <w:pPr>
        <w:ind w:firstLine="851"/>
        <w:jc w:val="both"/>
      </w:pPr>
      <w:r w:rsidRPr="00D601BF">
        <w:t>г)</w:t>
      </w:r>
      <w:r w:rsidR="00CD0906" w:rsidRPr="00D601BF">
        <w:t xml:space="preserve"> </w:t>
      </w:r>
      <w:r w:rsidR="00C51762" w:rsidRPr="00D601BF">
        <w:t>с</w:t>
      </w:r>
      <w:r w:rsidR="00CD0906" w:rsidRPr="00D601BF">
        <w:t>ведения о начальной (максимальной) цене договора (цене лота);</w:t>
      </w:r>
      <w:r w:rsidR="00537378" w:rsidRPr="00D601BF">
        <w:rPr>
          <w:rFonts w:eastAsia="Calibri"/>
          <w:highlight w:val="yellow"/>
        </w:rPr>
        <w:t xml:space="preserve"> </w:t>
      </w:r>
    </w:p>
    <w:p w14:paraId="3DE91833" w14:textId="77777777" w:rsidR="00CD0906" w:rsidRPr="00D601BF" w:rsidRDefault="00537378" w:rsidP="005254DE">
      <w:pPr>
        <w:autoSpaceDE w:val="0"/>
        <w:autoSpaceDN w:val="0"/>
        <w:adjustRightInd w:val="0"/>
        <w:ind w:firstLine="851"/>
        <w:jc w:val="both"/>
      </w:pPr>
      <w:r w:rsidRPr="00D601BF">
        <w:t>д</w:t>
      </w:r>
      <w:r w:rsidR="00CD0906" w:rsidRPr="00D601BF">
        <w:t xml:space="preserve">) </w:t>
      </w:r>
      <w:r w:rsidR="00C51762" w:rsidRPr="00D601BF">
        <w:t>п</w:t>
      </w:r>
      <w:r w:rsidR="00CD0906" w:rsidRPr="00D601BF">
        <w:t>ланируем</w:t>
      </w:r>
      <w:r w:rsidR="00C041F6" w:rsidRPr="00D601BF">
        <w:t>ую</w:t>
      </w:r>
      <w:r w:rsidR="00CD0906" w:rsidRPr="00D601BF">
        <w:t xml:space="preserve"> дат</w:t>
      </w:r>
      <w:r w:rsidR="00C041F6" w:rsidRPr="00D601BF">
        <w:t>у</w:t>
      </w:r>
      <w:r w:rsidR="00CD0906" w:rsidRPr="00D601BF">
        <w:t xml:space="preserve"> или период размещения извещения о закупке (год, месяц);</w:t>
      </w:r>
    </w:p>
    <w:p w14:paraId="32523E16" w14:textId="77777777" w:rsidR="00D156D4" w:rsidRPr="00D601BF" w:rsidRDefault="00537378" w:rsidP="00D156D4">
      <w:pPr>
        <w:autoSpaceDE w:val="0"/>
        <w:autoSpaceDN w:val="0"/>
        <w:adjustRightInd w:val="0"/>
        <w:ind w:firstLine="851"/>
        <w:jc w:val="both"/>
      </w:pPr>
      <w:r w:rsidRPr="00D601BF">
        <w:t>е</w:t>
      </w:r>
      <w:r w:rsidR="00CD0906" w:rsidRPr="00D601BF">
        <w:t xml:space="preserve">) </w:t>
      </w:r>
      <w:r w:rsidR="00C51762" w:rsidRPr="00D601BF">
        <w:t>с</w:t>
      </w:r>
      <w:r w:rsidR="00CD0906" w:rsidRPr="00D601BF">
        <w:t>рок исполнения договора (год, месяц)</w:t>
      </w:r>
      <w:r w:rsidR="00D156D4" w:rsidRPr="00D601BF">
        <w:t>. В случае если период исполнения договора превышает срок, на который утверждаются планы закуп</w:t>
      </w:r>
      <w:r w:rsidR="00C51762" w:rsidRPr="00D601BF">
        <w:t>ки, в планы закупки</w:t>
      </w:r>
      <w:r w:rsidR="00D156D4" w:rsidRPr="00D601BF">
        <w:t xml:space="preserve">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w:t>
      </w:r>
      <w:r w:rsidR="00C51762" w:rsidRPr="00D601BF">
        <w:t>СМСП</w:t>
      </w:r>
      <w:r w:rsidR="00D156D4" w:rsidRPr="00D601BF">
        <w:t xml:space="preserve"> в течение каждого года его исполнения;</w:t>
      </w:r>
    </w:p>
    <w:p w14:paraId="18249881" w14:textId="77777777" w:rsidR="00CD0906" w:rsidRPr="00D601BF" w:rsidRDefault="00537378" w:rsidP="00D156D4">
      <w:pPr>
        <w:autoSpaceDE w:val="0"/>
        <w:autoSpaceDN w:val="0"/>
        <w:adjustRightInd w:val="0"/>
        <w:ind w:firstLine="851"/>
        <w:jc w:val="both"/>
      </w:pPr>
      <w:r w:rsidRPr="00D601BF">
        <w:t>ж</w:t>
      </w:r>
      <w:r w:rsidR="00CD0906" w:rsidRPr="00D601BF">
        <w:t xml:space="preserve">) </w:t>
      </w:r>
      <w:r w:rsidR="00C51762" w:rsidRPr="00D601BF">
        <w:t>с</w:t>
      </w:r>
      <w:r w:rsidR="00CD0906" w:rsidRPr="00D601BF">
        <w:t>пособ закупки</w:t>
      </w:r>
      <w:r w:rsidRPr="00D601BF">
        <w:t xml:space="preserve">, в том числе </w:t>
      </w:r>
      <w:r w:rsidR="005254DE" w:rsidRPr="00D601BF">
        <w:t xml:space="preserve">указание на проведение закупки товара (работ, услуг) среди </w:t>
      </w:r>
      <w:r w:rsidR="00C51762" w:rsidRPr="00D601BF">
        <w:t>СМСП</w:t>
      </w:r>
      <w:r w:rsidR="005254DE" w:rsidRPr="00D601BF">
        <w:t>;</w:t>
      </w:r>
    </w:p>
    <w:p w14:paraId="4EFB3D6B" w14:textId="77777777" w:rsidR="00C041F6" w:rsidRPr="00D601BF" w:rsidRDefault="005254DE" w:rsidP="00C041F6">
      <w:pPr>
        <w:autoSpaceDE w:val="0"/>
        <w:autoSpaceDN w:val="0"/>
        <w:ind w:firstLine="851"/>
        <w:jc w:val="both"/>
      </w:pPr>
      <w:r w:rsidRPr="00D601BF">
        <w:t>з</w:t>
      </w:r>
      <w:r w:rsidR="00CD0906" w:rsidRPr="00D601BF">
        <w:t xml:space="preserve">) </w:t>
      </w:r>
      <w:r w:rsidR="00C51762" w:rsidRPr="00D601BF">
        <w:t>н</w:t>
      </w:r>
      <w:r w:rsidRPr="00D601BF">
        <w:t xml:space="preserve">аличие или отсутствие критериев отнесения </w:t>
      </w:r>
      <w:r w:rsidR="00CD0906" w:rsidRPr="00D601BF">
        <w:t>закупк</w:t>
      </w:r>
      <w:r w:rsidRPr="00D601BF">
        <w:t xml:space="preserve">и товаров (работ, услуг) </w:t>
      </w:r>
      <w:r w:rsidR="00CD0906" w:rsidRPr="00D601BF">
        <w:t xml:space="preserve">к инновационной продукции, высокотехнологичной продукции, в том числе у </w:t>
      </w:r>
      <w:r w:rsidR="00C51762" w:rsidRPr="00D601BF">
        <w:t>СМСП</w:t>
      </w:r>
      <w:r w:rsidR="00C041F6" w:rsidRPr="00D601BF">
        <w:t>;</w:t>
      </w:r>
    </w:p>
    <w:p w14:paraId="17700053" w14:textId="77777777" w:rsidR="00C041F6" w:rsidRPr="00D601BF" w:rsidRDefault="00C041F6" w:rsidP="00C041F6">
      <w:pPr>
        <w:autoSpaceDE w:val="0"/>
        <w:autoSpaceDN w:val="0"/>
        <w:ind w:firstLine="851"/>
        <w:jc w:val="both"/>
        <w:rPr>
          <w:rFonts w:eastAsia="Calibri"/>
        </w:rPr>
      </w:pPr>
      <w:r w:rsidRPr="00D601BF">
        <w:rPr>
          <w:rFonts w:eastAsia="Calibri"/>
        </w:rPr>
        <w:t xml:space="preserve">и) </w:t>
      </w:r>
      <w:r w:rsidR="00C51762" w:rsidRPr="00D601BF">
        <w:rPr>
          <w:rFonts w:eastAsia="Calibri"/>
        </w:rPr>
        <w:t>н</w:t>
      </w:r>
      <w:r w:rsidR="00F04703" w:rsidRPr="00D601BF">
        <w:rPr>
          <w:rFonts w:eastAsia="Calibri"/>
        </w:rPr>
        <w:t xml:space="preserve">аличие или отсутствие критериев отнесения закупки товаров (работ, услуг) </w:t>
      </w:r>
      <w:r w:rsidRPr="00D601BF">
        <w:rPr>
          <w:rFonts w:eastAsia="Calibri"/>
        </w:rPr>
        <w:t xml:space="preserve">к перечню закупок, предусмотренных </w:t>
      </w:r>
      <w:hyperlink r:id="rId10" w:history="1">
        <w:r w:rsidRPr="00D601BF">
          <w:rPr>
            <w:rFonts w:eastAsia="Calibri"/>
          </w:rPr>
          <w:t>пунктом 7</w:t>
        </w:r>
      </w:hyperlink>
      <w:r w:rsidRPr="00D601BF">
        <w:rPr>
          <w:rFonts w:eastAsia="Calibri"/>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C51762" w:rsidRPr="00D601BF">
        <w:rPr>
          <w:rFonts w:eastAsia="Calibri"/>
        </w:rPr>
        <w:t>П</w:t>
      </w:r>
      <w:r w:rsidRPr="00D601BF">
        <w:rPr>
          <w:rFonts w:eastAsia="Calibri"/>
        </w:rPr>
        <w:t>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C51762" w:rsidRPr="00D601BF">
        <w:rPr>
          <w:rFonts w:eastAsia="Calibri"/>
        </w:rPr>
        <w:t xml:space="preserve"> (далее - Постановление Правительства РФ № 1352)</w:t>
      </w:r>
      <w:r w:rsidRPr="00D601BF">
        <w:rPr>
          <w:rFonts w:eastAsia="Calibri"/>
        </w:rPr>
        <w:t>.</w:t>
      </w:r>
    </w:p>
    <w:p w14:paraId="3EC92A72" w14:textId="33D47142" w:rsidR="003F159D" w:rsidRPr="00D601BF" w:rsidRDefault="007C7D72" w:rsidP="00C876F0">
      <w:pPr>
        <w:widowControl w:val="0"/>
        <w:tabs>
          <w:tab w:val="left" w:pos="0"/>
          <w:tab w:val="left" w:pos="284"/>
        </w:tabs>
        <w:ind w:firstLine="851"/>
        <w:jc w:val="both"/>
        <w:rPr>
          <w:rFonts w:eastAsia="Calibri"/>
          <w:lang w:eastAsia="en-US"/>
        </w:rPr>
      </w:pPr>
      <w:r w:rsidRPr="00D601BF">
        <w:rPr>
          <w:rFonts w:eastAsia="Calibri"/>
          <w:lang w:eastAsia="en-US"/>
        </w:rPr>
        <w:t>4.</w:t>
      </w:r>
      <w:r w:rsidR="00E137AA">
        <w:rPr>
          <w:rFonts w:eastAsia="Calibri"/>
          <w:lang w:eastAsia="en-US"/>
        </w:rPr>
        <w:t>6</w:t>
      </w:r>
      <w:r w:rsidRPr="00D601BF">
        <w:rPr>
          <w:rFonts w:eastAsia="Calibri"/>
          <w:lang w:eastAsia="en-US"/>
        </w:rPr>
        <w:t>.</w:t>
      </w:r>
      <w:r w:rsidR="003F159D" w:rsidRPr="00D601BF">
        <w:rPr>
          <w:rFonts w:eastAsia="Calibri"/>
          <w:lang w:eastAsia="en-US"/>
        </w:rPr>
        <w:t xml:space="preserve"> </w:t>
      </w:r>
      <w:r w:rsidR="003D4140" w:rsidRPr="00D601BF">
        <w:t>Корректировка Плана закупки</w:t>
      </w:r>
      <w:r w:rsidR="00C876F0" w:rsidRPr="00D601BF">
        <w:rPr>
          <w:rFonts w:eastAsia="Calibri"/>
          <w:lang w:eastAsia="en-US"/>
        </w:rPr>
        <w:t xml:space="preserve"> </w:t>
      </w:r>
      <w:r w:rsidR="003D4140" w:rsidRPr="00D601BF">
        <w:t xml:space="preserve">может осуществляться в следующих </w:t>
      </w:r>
      <w:r w:rsidRPr="00D601BF">
        <w:t>случаях:</w:t>
      </w:r>
    </w:p>
    <w:p w14:paraId="466E3D64" w14:textId="77777777" w:rsidR="003F159D" w:rsidRPr="00D601BF" w:rsidRDefault="00124974" w:rsidP="00C876F0">
      <w:pPr>
        <w:pStyle w:val="aff8"/>
        <w:widowControl w:val="0"/>
        <w:tabs>
          <w:tab w:val="left" w:pos="0"/>
        </w:tabs>
        <w:ind w:left="0" w:firstLine="851"/>
        <w:jc w:val="both"/>
        <w:rPr>
          <w:rFonts w:eastAsia="Calibri"/>
          <w:lang w:eastAsia="en-US"/>
        </w:rPr>
      </w:pPr>
      <w:r w:rsidRPr="00D601BF">
        <w:rPr>
          <w:rFonts w:eastAsia="Calibri"/>
          <w:lang w:eastAsia="en-US"/>
        </w:rPr>
        <w:t xml:space="preserve">а) </w:t>
      </w:r>
      <w:r w:rsidR="00C51762" w:rsidRPr="00D601BF">
        <w:rPr>
          <w:rFonts w:eastAsia="Calibri"/>
          <w:lang w:eastAsia="en-US"/>
        </w:rPr>
        <w:t>и</w:t>
      </w:r>
      <w:r w:rsidR="003F159D" w:rsidRPr="00D601BF">
        <w:rPr>
          <w:rFonts w:eastAsia="Calibri"/>
          <w:lang w:eastAsia="en-US"/>
        </w:rPr>
        <w:t>зменени</w:t>
      </w:r>
      <w:r w:rsidR="00C51762" w:rsidRPr="00D601BF">
        <w:rPr>
          <w:rFonts w:eastAsia="Calibri"/>
          <w:lang w:eastAsia="en-US"/>
        </w:rPr>
        <w:t>е</w:t>
      </w:r>
      <w:r w:rsidR="003F159D" w:rsidRPr="00D601BF">
        <w:rPr>
          <w:rFonts w:eastAsia="Calibri"/>
          <w:lang w:eastAsia="en-US"/>
        </w:rPr>
        <w:t xml:space="preserve"> потребности в товарах (работах, услугах), в том числе сроков их приобретения, способа осуществления закупки и срока исполнения договора;</w:t>
      </w:r>
    </w:p>
    <w:p w14:paraId="0E360756" w14:textId="77777777" w:rsidR="003F159D" w:rsidRPr="00D601BF" w:rsidRDefault="00124974" w:rsidP="00C876F0">
      <w:pPr>
        <w:widowControl w:val="0"/>
        <w:tabs>
          <w:tab w:val="left" w:pos="0"/>
        </w:tabs>
        <w:ind w:firstLine="851"/>
        <w:jc w:val="both"/>
      </w:pPr>
      <w:r w:rsidRPr="00D601BF">
        <w:rPr>
          <w:rFonts w:eastAsia="Calibri"/>
          <w:lang w:eastAsia="en-US"/>
        </w:rPr>
        <w:t xml:space="preserve">б) </w:t>
      </w:r>
      <w:r w:rsidR="00C51762" w:rsidRPr="00D601BF">
        <w:rPr>
          <w:rFonts w:eastAsia="Calibri"/>
          <w:lang w:eastAsia="en-US"/>
        </w:rPr>
        <w:t>и</w:t>
      </w:r>
      <w:r w:rsidR="003F159D" w:rsidRPr="00D601BF">
        <w:rPr>
          <w:rFonts w:eastAsia="Calibri"/>
          <w:lang w:eastAsia="en-US"/>
        </w:rPr>
        <w:t>зменени</w:t>
      </w:r>
      <w:r w:rsidR="00C51762" w:rsidRPr="00D601BF">
        <w:rPr>
          <w:rFonts w:eastAsia="Calibri"/>
          <w:lang w:eastAsia="en-US"/>
        </w:rPr>
        <w:t>е</w:t>
      </w:r>
      <w:r w:rsidR="003F159D" w:rsidRPr="00D601BF">
        <w:rPr>
          <w:rFonts w:eastAsia="Calibri"/>
          <w:lang w:eastAsia="en-US"/>
        </w:rPr>
        <w:t xml:space="preserve"> более чем на 10 процентов стоимости планируемых к приобретению товаров (работ, услуг), выявленно</w:t>
      </w:r>
      <w:r w:rsidR="00C51762" w:rsidRPr="00D601BF">
        <w:rPr>
          <w:rFonts w:eastAsia="Calibri"/>
          <w:lang w:eastAsia="en-US"/>
        </w:rPr>
        <w:t>е</w:t>
      </w:r>
      <w:r w:rsidR="003F159D" w:rsidRPr="00D601BF">
        <w:rPr>
          <w:rFonts w:eastAsia="Calibri"/>
          <w:lang w:eastAsia="en-US"/>
        </w:rPr>
        <w:t xml:space="preserve">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w:t>
      </w:r>
      <w:r w:rsidR="00C51762" w:rsidRPr="00D601BF">
        <w:rPr>
          <w:rFonts w:eastAsia="Calibri"/>
          <w:lang w:eastAsia="en-US"/>
        </w:rPr>
        <w:t>П</w:t>
      </w:r>
      <w:r w:rsidR="003F159D" w:rsidRPr="00D601BF">
        <w:rPr>
          <w:rFonts w:eastAsia="Calibri"/>
          <w:lang w:eastAsia="en-US"/>
        </w:rPr>
        <w:t>ланом закупки;</w:t>
      </w:r>
      <w:r w:rsidR="003F159D" w:rsidRPr="00D601BF">
        <w:t xml:space="preserve"> </w:t>
      </w:r>
    </w:p>
    <w:p w14:paraId="49C43832" w14:textId="77777777" w:rsidR="00124974" w:rsidRPr="00D601BF" w:rsidRDefault="00124974" w:rsidP="00C876F0">
      <w:pPr>
        <w:widowControl w:val="0"/>
        <w:tabs>
          <w:tab w:val="left" w:pos="0"/>
        </w:tabs>
        <w:ind w:firstLine="851"/>
        <w:jc w:val="both"/>
        <w:rPr>
          <w:rFonts w:eastAsia="Calibri"/>
          <w:lang w:eastAsia="en-US"/>
        </w:rPr>
      </w:pPr>
      <w:r w:rsidRPr="00D601BF">
        <w:rPr>
          <w:rFonts w:eastAsia="Calibri"/>
          <w:lang w:eastAsia="en-US"/>
        </w:rPr>
        <w:t xml:space="preserve">в) </w:t>
      </w:r>
      <w:r w:rsidR="00C51762" w:rsidRPr="00D601BF">
        <w:rPr>
          <w:rFonts w:eastAsia="Calibri"/>
          <w:lang w:eastAsia="en-US"/>
        </w:rPr>
        <w:t>изменение</w:t>
      </w:r>
      <w:r w:rsidRPr="00D601BF">
        <w:rPr>
          <w:rFonts w:eastAsia="Calibri"/>
          <w:lang w:eastAsia="en-US"/>
        </w:rPr>
        <w:t xml:space="preserve"> объемов финансирования</w:t>
      </w:r>
      <w:r w:rsidR="00857588" w:rsidRPr="00D601BF">
        <w:rPr>
          <w:rFonts w:eastAsia="Calibri"/>
          <w:lang w:eastAsia="en-US"/>
        </w:rPr>
        <w:t>;</w:t>
      </w:r>
    </w:p>
    <w:p w14:paraId="07ACBAB9" w14:textId="5345EE4C" w:rsidR="00124974" w:rsidRPr="00D601BF" w:rsidRDefault="00124974" w:rsidP="00C876F0">
      <w:pPr>
        <w:pStyle w:val="aff8"/>
        <w:widowControl w:val="0"/>
        <w:tabs>
          <w:tab w:val="left" w:pos="0"/>
        </w:tabs>
        <w:ind w:left="0" w:firstLine="851"/>
        <w:jc w:val="both"/>
        <w:rPr>
          <w:rFonts w:eastAsia="Calibri"/>
          <w:lang w:eastAsia="en-US"/>
        </w:rPr>
      </w:pPr>
      <w:r w:rsidRPr="00D601BF">
        <w:rPr>
          <w:rFonts w:eastAsia="Calibri"/>
          <w:lang w:eastAsia="en-US"/>
        </w:rPr>
        <w:t xml:space="preserve">г) </w:t>
      </w:r>
      <w:r w:rsidR="00C51762" w:rsidRPr="00D601BF">
        <w:rPr>
          <w:rFonts w:eastAsia="Calibri"/>
          <w:lang w:eastAsia="en-US"/>
        </w:rPr>
        <w:t>о</w:t>
      </w:r>
      <w:r w:rsidRPr="00D601BF">
        <w:rPr>
          <w:rFonts w:eastAsia="Calibri"/>
          <w:lang w:eastAsia="en-US"/>
        </w:rPr>
        <w:t>тмен</w:t>
      </w:r>
      <w:r w:rsidR="00C51762" w:rsidRPr="00D601BF">
        <w:rPr>
          <w:rFonts w:eastAsia="Calibri"/>
          <w:lang w:eastAsia="en-US"/>
        </w:rPr>
        <w:t>а</w:t>
      </w:r>
      <w:r w:rsidRPr="00D601BF">
        <w:rPr>
          <w:rFonts w:eastAsia="Calibri"/>
          <w:lang w:eastAsia="en-US"/>
        </w:rPr>
        <w:t xml:space="preserve"> </w:t>
      </w:r>
      <w:r w:rsidR="00857588" w:rsidRPr="00D601BF">
        <w:rPr>
          <w:rFonts w:eastAsia="Calibri"/>
          <w:lang w:eastAsia="en-US"/>
        </w:rPr>
        <w:t xml:space="preserve">закупки </w:t>
      </w:r>
      <w:r w:rsidR="00C876F0" w:rsidRPr="00D601BF">
        <w:rPr>
          <w:rFonts w:eastAsia="Calibri"/>
          <w:lang w:eastAsia="en-US"/>
        </w:rPr>
        <w:t>товаров (работ, услуг)</w:t>
      </w:r>
      <w:r w:rsidR="00C51762" w:rsidRPr="00D601BF">
        <w:rPr>
          <w:rFonts w:eastAsia="Calibri"/>
          <w:lang w:eastAsia="en-US"/>
        </w:rPr>
        <w:t>,</w:t>
      </w:r>
      <w:r w:rsidR="00C876F0" w:rsidRPr="00D601BF">
        <w:rPr>
          <w:rFonts w:eastAsia="Calibri"/>
          <w:lang w:eastAsia="en-US"/>
        </w:rPr>
        <w:t xml:space="preserve"> </w:t>
      </w:r>
      <w:r w:rsidR="00C303D5" w:rsidRPr="00D601BF">
        <w:rPr>
          <w:rFonts w:eastAsia="Calibri"/>
          <w:lang w:eastAsia="en-US"/>
        </w:rPr>
        <w:t xml:space="preserve">предусмотренной </w:t>
      </w:r>
      <w:r w:rsidR="00857588" w:rsidRPr="00D601BF">
        <w:rPr>
          <w:rFonts w:eastAsia="Calibri"/>
          <w:lang w:eastAsia="en-US"/>
        </w:rPr>
        <w:t>П</w:t>
      </w:r>
      <w:r w:rsidRPr="00D601BF">
        <w:rPr>
          <w:rFonts w:eastAsia="Calibri"/>
          <w:lang w:eastAsia="en-US"/>
        </w:rPr>
        <w:t>ланом закупки;</w:t>
      </w:r>
    </w:p>
    <w:p w14:paraId="0883F58C" w14:textId="3CD3C176" w:rsidR="00124974" w:rsidRPr="00D601BF" w:rsidRDefault="00124974" w:rsidP="00F46765">
      <w:pPr>
        <w:pStyle w:val="aff8"/>
        <w:widowControl w:val="0"/>
        <w:tabs>
          <w:tab w:val="left" w:pos="0"/>
          <w:tab w:val="left" w:pos="1276"/>
        </w:tabs>
        <w:ind w:left="0" w:firstLine="851"/>
        <w:jc w:val="both"/>
      </w:pPr>
      <w:r w:rsidRPr="00D601BF">
        <w:rPr>
          <w:rFonts w:eastAsia="Calibri"/>
          <w:lang w:eastAsia="en-US"/>
        </w:rPr>
        <w:t xml:space="preserve">д) </w:t>
      </w:r>
      <w:r w:rsidR="00D652AD" w:rsidRPr="00D601BF">
        <w:rPr>
          <w:rFonts w:eastAsia="Calibri"/>
          <w:lang w:eastAsia="en-US"/>
        </w:rPr>
        <w:t>в</w:t>
      </w:r>
      <w:r w:rsidRPr="00D601BF">
        <w:rPr>
          <w:rFonts w:eastAsia="Calibri"/>
          <w:lang w:eastAsia="en-US"/>
        </w:rPr>
        <w:t>озникновени</w:t>
      </w:r>
      <w:r w:rsidR="00D652AD" w:rsidRPr="00D601BF">
        <w:rPr>
          <w:rFonts w:eastAsia="Calibri"/>
          <w:lang w:eastAsia="en-US"/>
        </w:rPr>
        <w:t>е</w:t>
      </w:r>
      <w:r w:rsidRPr="00D601BF">
        <w:rPr>
          <w:rFonts w:eastAsia="Calibri"/>
          <w:lang w:eastAsia="en-US"/>
        </w:rPr>
        <w:t xml:space="preserve"> обстоятельств, предвиде</w:t>
      </w:r>
      <w:r w:rsidR="00857588" w:rsidRPr="00D601BF">
        <w:rPr>
          <w:rFonts w:eastAsia="Calibri"/>
          <w:lang w:eastAsia="en-US"/>
        </w:rPr>
        <w:t>ть которые на дату утверждения П</w:t>
      </w:r>
      <w:r w:rsidRPr="00D601BF">
        <w:rPr>
          <w:rFonts w:eastAsia="Calibri"/>
          <w:lang w:eastAsia="en-US"/>
        </w:rPr>
        <w:t>лана закупк</w:t>
      </w:r>
      <w:r w:rsidR="00C876F0" w:rsidRPr="00D601BF">
        <w:rPr>
          <w:rFonts w:eastAsia="Calibri"/>
          <w:lang w:eastAsia="en-US"/>
        </w:rPr>
        <w:t>и</w:t>
      </w:r>
      <w:r w:rsidRPr="00D601BF">
        <w:rPr>
          <w:rFonts w:eastAsia="Calibri"/>
          <w:lang w:eastAsia="en-US"/>
        </w:rPr>
        <w:t xml:space="preserve"> </w:t>
      </w:r>
      <w:r w:rsidRPr="00D601BF">
        <w:t>(аварии, чрезвычайной ситуации</w:t>
      </w:r>
      <w:r w:rsidR="00857588" w:rsidRPr="00D601BF">
        <w:t xml:space="preserve"> и.т.д.</w:t>
      </w:r>
      <w:r w:rsidRPr="00D601BF">
        <w:t>)</w:t>
      </w:r>
      <w:r w:rsidR="00857588" w:rsidRPr="00D601BF">
        <w:t>;</w:t>
      </w:r>
    </w:p>
    <w:p w14:paraId="496FA106" w14:textId="77777777" w:rsidR="00124974" w:rsidRPr="00D601BF" w:rsidRDefault="00124974" w:rsidP="00C876F0">
      <w:pPr>
        <w:pStyle w:val="aff8"/>
        <w:widowControl w:val="0"/>
        <w:tabs>
          <w:tab w:val="left" w:pos="0"/>
        </w:tabs>
        <w:ind w:left="0" w:firstLine="851"/>
        <w:jc w:val="both"/>
        <w:rPr>
          <w:rFonts w:eastAsia="Calibri"/>
          <w:lang w:eastAsia="en-US"/>
        </w:rPr>
      </w:pPr>
      <w:r w:rsidRPr="00D601BF">
        <w:t xml:space="preserve">е) </w:t>
      </w:r>
      <w:r w:rsidR="003D2EEB" w:rsidRPr="00D601BF">
        <w:t xml:space="preserve">в случае исполнения </w:t>
      </w:r>
      <w:r w:rsidR="00D652AD" w:rsidRPr="00D601BF">
        <w:t>З</w:t>
      </w:r>
      <w:r w:rsidR="00857588" w:rsidRPr="00D601BF">
        <w:t>аказчик</w:t>
      </w:r>
      <w:r w:rsidR="003D2EEB" w:rsidRPr="00D601BF">
        <w:t>ом</w:t>
      </w:r>
      <w:r w:rsidRPr="00D601BF">
        <w:t xml:space="preserve"> обязательств</w:t>
      </w:r>
      <w:r w:rsidR="003D2EEB" w:rsidRPr="00D601BF">
        <w:t xml:space="preserve"> по договору/контракту по которому он является</w:t>
      </w:r>
      <w:r w:rsidRPr="00D601BF">
        <w:t xml:space="preserve"> исполнител</w:t>
      </w:r>
      <w:r w:rsidR="003D2EEB" w:rsidRPr="00D601BF">
        <w:t>ем</w:t>
      </w:r>
      <w:r w:rsidRPr="00D601BF">
        <w:t>;</w:t>
      </w:r>
    </w:p>
    <w:p w14:paraId="5A81409D" w14:textId="77777777" w:rsidR="003F159D" w:rsidRPr="00D601BF" w:rsidRDefault="00857588" w:rsidP="00C64394">
      <w:pPr>
        <w:pStyle w:val="aff8"/>
        <w:widowControl w:val="0"/>
        <w:tabs>
          <w:tab w:val="left" w:pos="0"/>
        </w:tabs>
        <w:ind w:left="0" w:firstLine="851"/>
        <w:jc w:val="both"/>
        <w:rPr>
          <w:rFonts w:eastAsia="Calibri"/>
          <w:lang w:eastAsia="en-US"/>
        </w:rPr>
      </w:pPr>
      <w:r w:rsidRPr="00D601BF">
        <w:rPr>
          <w:rFonts w:eastAsia="Calibri"/>
          <w:lang w:eastAsia="en-US"/>
        </w:rPr>
        <w:t xml:space="preserve">ж) </w:t>
      </w:r>
      <w:r w:rsidR="00D652AD" w:rsidRPr="00D601BF">
        <w:rPr>
          <w:rFonts w:eastAsia="Calibri"/>
          <w:lang w:eastAsia="en-US"/>
        </w:rPr>
        <w:t>в</w:t>
      </w:r>
      <w:r w:rsidR="003F159D" w:rsidRPr="00D601BF">
        <w:rPr>
          <w:rFonts w:eastAsia="Calibri"/>
          <w:lang w:eastAsia="en-US"/>
        </w:rPr>
        <w:t>озникновени</w:t>
      </w:r>
      <w:r w:rsidR="00D652AD" w:rsidRPr="00D601BF">
        <w:rPr>
          <w:rFonts w:eastAsia="Calibri"/>
          <w:lang w:eastAsia="en-US"/>
        </w:rPr>
        <w:t>е</w:t>
      </w:r>
      <w:r w:rsidR="003F159D" w:rsidRPr="00D601BF">
        <w:rPr>
          <w:rFonts w:eastAsia="Calibri"/>
          <w:lang w:eastAsia="en-US"/>
        </w:rPr>
        <w:t xml:space="preserve"> необходимости закупки товаров </w:t>
      </w:r>
      <w:r w:rsidRPr="00D601BF">
        <w:rPr>
          <w:rFonts w:eastAsia="Calibri"/>
          <w:lang w:eastAsia="en-US"/>
        </w:rPr>
        <w:t>(</w:t>
      </w:r>
      <w:r w:rsidR="003F159D" w:rsidRPr="00D601BF">
        <w:rPr>
          <w:rFonts w:eastAsia="Calibri"/>
          <w:lang w:eastAsia="en-US"/>
        </w:rPr>
        <w:t>работ, услуг</w:t>
      </w:r>
      <w:r w:rsidRPr="00D601BF">
        <w:rPr>
          <w:rFonts w:eastAsia="Calibri"/>
          <w:lang w:eastAsia="en-US"/>
        </w:rPr>
        <w:t>)</w:t>
      </w:r>
      <w:r w:rsidR="00D652AD" w:rsidRPr="00D601BF">
        <w:rPr>
          <w:rFonts w:eastAsia="Calibri"/>
          <w:lang w:eastAsia="en-US"/>
        </w:rPr>
        <w:t>,</w:t>
      </w:r>
      <w:r w:rsidR="003F159D" w:rsidRPr="00D601BF">
        <w:rPr>
          <w:rFonts w:eastAsia="Calibri"/>
          <w:lang w:eastAsia="en-US"/>
        </w:rPr>
        <w:t xml:space="preserve"> не предусмотренных </w:t>
      </w:r>
      <w:r w:rsidRPr="00D601BF">
        <w:rPr>
          <w:rFonts w:eastAsia="Calibri"/>
          <w:lang w:eastAsia="en-US"/>
        </w:rPr>
        <w:t>П</w:t>
      </w:r>
      <w:r w:rsidR="003F159D" w:rsidRPr="00D601BF">
        <w:rPr>
          <w:rFonts w:eastAsia="Calibri"/>
          <w:lang w:eastAsia="en-US"/>
        </w:rPr>
        <w:t xml:space="preserve">ланом закупки; </w:t>
      </w:r>
    </w:p>
    <w:p w14:paraId="2B98B448" w14:textId="77777777" w:rsidR="00C64394" w:rsidRPr="00D601BF" w:rsidRDefault="00F46765" w:rsidP="00C64394">
      <w:pPr>
        <w:ind w:firstLine="851"/>
        <w:jc w:val="both"/>
        <w:rPr>
          <w:rFonts w:eastAsia="Calibri"/>
          <w:lang w:eastAsia="en-US"/>
        </w:rPr>
      </w:pPr>
      <w:r w:rsidRPr="00D601BF">
        <w:rPr>
          <w:rFonts w:eastAsia="Calibri"/>
          <w:lang w:eastAsia="en-US"/>
        </w:rPr>
        <w:t>з</w:t>
      </w:r>
      <w:r w:rsidR="00C64394" w:rsidRPr="00D601BF">
        <w:rPr>
          <w:rFonts w:eastAsia="Calibri"/>
          <w:lang w:eastAsia="en-US"/>
        </w:rPr>
        <w:t xml:space="preserve">) </w:t>
      </w:r>
      <w:r w:rsidR="00D652AD" w:rsidRPr="00D601BF">
        <w:rPr>
          <w:rFonts w:eastAsia="Calibri"/>
          <w:lang w:eastAsia="en-US"/>
        </w:rPr>
        <w:t>и</w:t>
      </w:r>
      <w:r w:rsidR="00C64394" w:rsidRPr="00D601BF">
        <w:rPr>
          <w:rFonts w:eastAsia="Calibri"/>
          <w:lang w:eastAsia="en-US"/>
        </w:rPr>
        <w:t>зменени</w:t>
      </w:r>
      <w:r w:rsidR="00D652AD" w:rsidRPr="00D601BF">
        <w:rPr>
          <w:rFonts w:eastAsia="Calibri"/>
          <w:lang w:eastAsia="en-US"/>
        </w:rPr>
        <w:t>е</w:t>
      </w:r>
      <w:r w:rsidR="00C64394" w:rsidRPr="00D601BF">
        <w:rPr>
          <w:rFonts w:eastAsia="Calibri"/>
          <w:lang w:eastAsia="en-US"/>
        </w:rPr>
        <w:t xml:space="preserve"> информации об объемах привлечения </w:t>
      </w:r>
      <w:r w:rsidR="00D652AD" w:rsidRPr="00D601BF">
        <w:rPr>
          <w:rFonts w:eastAsia="Calibri"/>
          <w:lang w:eastAsia="en-US"/>
        </w:rPr>
        <w:t>СМСП</w:t>
      </w:r>
      <w:r w:rsidR="00C64394" w:rsidRPr="00D601BF">
        <w:rPr>
          <w:rFonts w:eastAsia="Calibri"/>
          <w:lang w:eastAsia="en-US"/>
        </w:rPr>
        <w:t>;</w:t>
      </w:r>
    </w:p>
    <w:p w14:paraId="1C49018E" w14:textId="77777777" w:rsidR="00C64394" w:rsidRPr="00D601BF" w:rsidRDefault="00F46765" w:rsidP="00C64394">
      <w:pPr>
        <w:ind w:firstLine="851"/>
        <w:jc w:val="both"/>
        <w:rPr>
          <w:rFonts w:eastAsia="Calibri"/>
          <w:lang w:eastAsia="en-US"/>
        </w:rPr>
      </w:pPr>
      <w:r w:rsidRPr="00D601BF">
        <w:rPr>
          <w:rFonts w:eastAsia="Calibri"/>
          <w:lang w:eastAsia="en-US"/>
        </w:rPr>
        <w:t>и</w:t>
      </w:r>
      <w:r w:rsidR="00C64394" w:rsidRPr="00D601BF">
        <w:rPr>
          <w:rFonts w:eastAsia="Calibri"/>
          <w:lang w:eastAsia="en-US"/>
        </w:rPr>
        <w:t xml:space="preserve">) </w:t>
      </w:r>
      <w:r w:rsidR="00D652AD" w:rsidRPr="00D601BF">
        <w:rPr>
          <w:rFonts w:eastAsia="Calibri"/>
          <w:lang w:eastAsia="en-US"/>
        </w:rPr>
        <w:t>и</w:t>
      </w:r>
      <w:r w:rsidR="00C64394" w:rsidRPr="00D601BF">
        <w:rPr>
          <w:rFonts w:eastAsia="Calibri"/>
          <w:lang w:eastAsia="en-US"/>
        </w:rPr>
        <w:t>зменени</w:t>
      </w:r>
      <w:r w:rsidR="00D652AD" w:rsidRPr="00D601BF">
        <w:rPr>
          <w:rFonts w:eastAsia="Calibri"/>
          <w:lang w:eastAsia="en-US"/>
        </w:rPr>
        <w:t>е</w:t>
      </w:r>
      <w:r w:rsidR="00C64394" w:rsidRPr="00D601BF">
        <w:rPr>
          <w:rFonts w:eastAsia="Calibri"/>
          <w:lang w:eastAsia="en-US"/>
        </w:rPr>
        <w:t xml:space="preserve"> </w:t>
      </w:r>
      <w:r w:rsidR="00D652AD" w:rsidRPr="00D601BF">
        <w:rPr>
          <w:rFonts w:eastAsia="Calibri"/>
          <w:lang w:eastAsia="en-US"/>
        </w:rPr>
        <w:t>информации о закупаемых товарах</w:t>
      </w:r>
      <w:r w:rsidR="00C64394" w:rsidRPr="00D601BF">
        <w:rPr>
          <w:rFonts w:eastAsia="Calibri"/>
          <w:lang w:eastAsia="en-US"/>
        </w:rPr>
        <w:t xml:space="preserve"> </w:t>
      </w:r>
      <w:r w:rsidR="00D652AD" w:rsidRPr="00D601BF">
        <w:rPr>
          <w:rFonts w:eastAsia="Calibri"/>
          <w:lang w:eastAsia="en-US"/>
        </w:rPr>
        <w:t>(</w:t>
      </w:r>
      <w:r w:rsidR="00C64394" w:rsidRPr="00D601BF">
        <w:rPr>
          <w:rFonts w:eastAsia="Calibri"/>
          <w:lang w:eastAsia="en-US"/>
        </w:rPr>
        <w:t>работах, услугах</w:t>
      </w:r>
      <w:r w:rsidR="00D652AD" w:rsidRPr="00D601BF">
        <w:rPr>
          <w:rFonts w:eastAsia="Calibri"/>
          <w:lang w:eastAsia="en-US"/>
        </w:rPr>
        <w:t>)</w:t>
      </w:r>
      <w:r w:rsidR="00C64394" w:rsidRPr="00D601BF">
        <w:rPr>
          <w:rFonts w:eastAsia="Calibri"/>
          <w:lang w:eastAsia="en-US"/>
        </w:rPr>
        <w:t>, в том числе региона поставки, кодов  по классификаторам ОКПД2 и ОКВЭД2;</w:t>
      </w:r>
    </w:p>
    <w:p w14:paraId="37CD5E6E" w14:textId="77777777" w:rsidR="00C64394" w:rsidRPr="00D601BF" w:rsidRDefault="00F46765" w:rsidP="00C64394">
      <w:pPr>
        <w:ind w:firstLine="851"/>
        <w:jc w:val="both"/>
        <w:rPr>
          <w:rFonts w:eastAsia="Calibri"/>
          <w:lang w:eastAsia="en-US"/>
        </w:rPr>
      </w:pPr>
      <w:r w:rsidRPr="00D601BF">
        <w:rPr>
          <w:rFonts w:eastAsia="Calibri"/>
          <w:lang w:eastAsia="en-US"/>
        </w:rPr>
        <w:t>к</w:t>
      </w:r>
      <w:r w:rsidR="00C64394" w:rsidRPr="00D601BF">
        <w:rPr>
          <w:rFonts w:eastAsia="Calibri"/>
          <w:lang w:eastAsia="en-US"/>
        </w:rPr>
        <w:t xml:space="preserve">) </w:t>
      </w:r>
      <w:r w:rsidR="00D652AD" w:rsidRPr="00D601BF">
        <w:rPr>
          <w:rFonts w:eastAsia="Calibri"/>
          <w:lang w:eastAsia="en-US"/>
        </w:rPr>
        <w:t>н</w:t>
      </w:r>
      <w:r w:rsidR="00C64394" w:rsidRPr="00D601BF">
        <w:rPr>
          <w:rFonts w:eastAsia="Calibri"/>
          <w:lang w:eastAsia="en-US"/>
        </w:rPr>
        <w:t>еобходимост</w:t>
      </w:r>
      <w:r w:rsidR="00D652AD" w:rsidRPr="00D601BF">
        <w:rPr>
          <w:rFonts w:eastAsia="Calibri"/>
          <w:lang w:eastAsia="en-US"/>
        </w:rPr>
        <w:t>ь</w:t>
      </w:r>
      <w:r w:rsidR="00C64394" w:rsidRPr="00D601BF">
        <w:rPr>
          <w:rFonts w:eastAsia="Calibri"/>
          <w:lang w:eastAsia="en-US"/>
        </w:rPr>
        <w:t xml:space="preserve"> внесения дополнительной информации о закупке. </w:t>
      </w:r>
    </w:p>
    <w:p w14:paraId="5CAC847D" w14:textId="7EF17925" w:rsidR="0075016D" w:rsidRDefault="00D31011" w:rsidP="00E137AA">
      <w:pPr>
        <w:pStyle w:val="aff8"/>
        <w:numPr>
          <w:ilvl w:val="1"/>
          <w:numId w:val="42"/>
        </w:numPr>
        <w:tabs>
          <w:tab w:val="left" w:pos="1418"/>
        </w:tabs>
        <w:autoSpaceDE w:val="0"/>
        <w:autoSpaceDN w:val="0"/>
        <w:ind w:left="0" w:firstLine="851"/>
        <w:jc w:val="both"/>
      </w:pPr>
      <w:r w:rsidRPr="00D601BF">
        <w:t>Заказчик не осуществляет изменение Плана закупки при заключении договора с лицом, которое признано единственным участником закупки в соответствии с пунктами 15.1.3 и 15.1.4 настоящего Положения</w:t>
      </w:r>
      <w:r w:rsidR="00227D36" w:rsidRPr="00D601BF">
        <w:t>.</w:t>
      </w:r>
    </w:p>
    <w:p w14:paraId="10C17D46" w14:textId="77777777" w:rsidR="00E137AA" w:rsidRPr="00D601BF" w:rsidRDefault="00E137AA" w:rsidP="00E137AA">
      <w:pPr>
        <w:pStyle w:val="aff8"/>
        <w:tabs>
          <w:tab w:val="left" w:pos="1418"/>
        </w:tabs>
        <w:autoSpaceDE w:val="0"/>
        <w:autoSpaceDN w:val="0"/>
        <w:ind w:left="851"/>
        <w:jc w:val="both"/>
      </w:pPr>
    </w:p>
    <w:p w14:paraId="54A16EF0" w14:textId="77777777" w:rsidR="00811CB9" w:rsidRPr="00D601BF" w:rsidRDefault="00811CB9" w:rsidP="00E137AA">
      <w:pPr>
        <w:pStyle w:val="aff8"/>
        <w:numPr>
          <w:ilvl w:val="0"/>
          <w:numId w:val="42"/>
        </w:numPr>
        <w:ind w:left="851" w:firstLine="0"/>
        <w:jc w:val="both"/>
        <w:outlineLvl w:val="0"/>
        <w:rPr>
          <w:b/>
        </w:rPr>
      </w:pPr>
      <w:bookmarkStart w:id="8" w:name="_Toc28689350"/>
      <w:r w:rsidRPr="00D601BF">
        <w:rPr>
          <w:b/>
          <w:bCs/>
          <w:kern w:val="32"/>
          <w:lang w:val="x-none" w:eastAsia="en-US"/>
        </w:rPr>
        <w:t>Информационное обеспечение закупок</w:t>
      </w:r>
      <w:bookmarkEnd w:id="8"/>
      <w:r w:rsidRPr="00D601BF">
        <w:rPr>
          <w:b/>
          <w:bCs/>
          <w:kern w:val="32"/>
          <w:lang w:eastAsia="en-US"/>
        </w:rPr>
        <w:t xml:space="preserve"> </w:t>
      </w:r>
    </w:p>
    <w:p w14:paraId="5029C12E" w14:textId="77777777" w:rsidR="003F159D" w:rsidRPr="00D601BF" w:rsidRDefault="003F159D" w:rsidP="009F42E5">
      <w:pPr>
        <w:autoSpaceDE w:val="0"/>
        <w:autoSpaceDN w:val="0"/>
        <w:adjustRightInd w:val="0"/>
        <w:spacing w:line="300" w:lineRule="auto"/>
        <w:ind w:firstLine="851"/>
        <w:jc w:val="both"/>
        <w:rPr>
          <w:rFonts w:eastAsia="Calibri"/>
          <w:lang w:eastAsia="en-US"/>
        </w:rPr>
      </w:pPr>
    </w:p>
    <w:p w14:paraId="6CE4F34D" w14:textId="77777777" w:rsidR="00DE79D1" w:rsidRPr="00D601BF" w:rsidRDefault="00DE79D1" w:rsidP="009F42E5">
      <w:pPr>
        <w:widowControl w:val="0"/>
        <w:tabs>
          <w:tab w:val="left" w:pos="851"/>
        </w:tabs>
        <w:overflowPunct w:val="0"/>
        <w:autoSpaceDE w:val="0"/>
        <w:autoSpaceDN w:val="0"/>
        <w:adjustRightInd w:val="0"/>
        <w:ind w:firstLine="851"/>
        <w:jc w:val="both"/>
        <w:rPr>
          <w:lang w:eastAsia="en-US"/>
        </w:rPr>
      </w:pPr>
      <w:r w:rsidRPr="00D601BF">
        <w:rPr>
          <w:lang w:eastAsia="en-US"/>
        </w:rPr>
        <w:t>5.1. Заказчик размещает в ЕИС:</w:t>
      </w:r>
    </w:p>
    <w:p w14:paraId="2656B8E6" w14:textId="77777777" w:rsidR="00C72864" w:rsidRPr="00D601BF" w:rsidRDefault="00AB45DC" w:rsidP="009F42E5">
      <w:pPr>
        <w:widowControl w:val="0"/>
        <w:tabs>
          <w:tab w:val="left" w:pos="851"/>
        </w:tabs>
        <w:overflowPunct w:val="0"/>
        <w:autoSpaceDE w:val="0"/>
        <w:autoSpaceDN w:val="0"/>
        <w:adjustRightInd w:val="0"/>
        <w:ind w:firstLine="851"/>
        <w:jc w:val="both"/>
        <w:rPr>
          <w:lang w:eastAsia="en-US"/>
        </w:rPr>
      </w:pPr>
      <w:r w:rsidRPr="00D601BF">
        <w:rPr>
          <w:lang w:eastAsia="en-US"/>
        </w:rPr>
        <w:t>а</w:t>
      </w:r>
      <w:r w:rsidR="00DE79D1" w:rsidRPr="00D601BF">
        <w:rPr>
          <w:lang w:eastAsia="en-US"/>
        </w:rPr>
        <w:t xml:space="preserve">) </w:t>
      </w:r>
      <w:r w:rsidR="00A3162B" w:rsidRPr="00D601BF">
        <w:rPr>
          <w:lang w:eastAsia="en-US"/>
        </w:rPr>
        <w:t>н</w:t>
      </w:r>
      <w:r w:rsidR="00DE79D1" w:rsidRPr="00D601BF">
        <w:rPr>
          <w:lang w:eastAsia="en-US"/>
        </w:rPr>
        <w:t>астоящее Положение и вносимые в него изменения</w:t>
      </w:r>
      <w:r w:rsidR="00A3162B" w:rsidRPr="00D601BF">
        <w:rPr>
          <w:lang w:eastAsia="en-US"/>
        </w:rPr>
        <w:t>;</w:t>
      </w:r>
    </w:p>
    <w:p w14:paraId="680026FE" w14:textId="77777777" w:rsidR="00DE79D1" w:rsidRPr="00D601BF" w:rsidRDefault="00AB45DC" w:rsidP="009F42E5">
      <w:pPr>
        <w:widowControl w:val="0"/>
        <w:tabs>
          <w:tab w:val="left" w:pos="851"/>
        </w:tabs>
        <w:overflowPunct w:val="0"/>
        <w:autoSpaceDE w:val="0"/>
        <w:autoSpaceDN w:val="0"/>
        <w:adjustRightInd w:val="0"/>
        <w:ind w:firstLine="851"/>
        <w:jc w:val="both"/>
        <w:rPr>
          <w:lang w:eastAsia="en-US"/>
        </w:rPr>
      </w:pPr>
      <w:r w:rsidRPr="00D601BF">
        <w:rPr>
          <w:lang w:eastAsia="en-US"/>
        </w:rPr>
        <w:t>б</w:t>
      </w:r>
      <w:r w:rsidR="00DE79D1" w:rsidRPr="00D601BF">
        <w:rPr>
          <w:lang w:eastAsia="en-US"/>
        </w:rPr>
        <w:t xml:space="preserve">) </w:t>
      </w:r>
      <w:r w:rsidR="00C72864" w:rsidRPr="00D601BF">
        <w:rPr>
          <w:lang w:eastAsia="en-US"/>
        </w:rPr>
        <w:t>П</w:t>
      </w:r>
      <w:r w:rsidR="00DE79D1" w:rsidRPr="00D601BF">
        <w:rPr>
          <w:lang w:eastAsia="en-US"/>
        </w:rPr>
        <w:t>лан закупк</w:t>
      </w:r>
      <w:r w:rsidR="00A3162B" w:rsidRPr="00D601BF">
        <w:rPr>
          <w:lang w:eastAsia="en-US"/>
        </w:rPr>
        <w:t>и</w:t>
      </w:r>
      <w:r w:rsidR="00DE79D1" w:rsidRPr="00D601BF">
        <w:rPr>
          <w:lang w:eastAsia="en-US"/>
        </w:rPr>
        <w:t xml:space="preserve"> на срок не менее </w:t>
      </w:r>
      <w:r w:rsidR="00A3162B" w:rsidRPr="00D601BF">
        <w:rPr>
          <w:lang w:eastAsia="en-US"/>
        </w:rPr>
        <w:t>1 (одн</w:t>
      </w:r>
      <w:r w:rsidR="009135E6" w:rsidRPr="00D601BF">
        <w:rPr>
          <w:lang w:eastAsia="en-US"/>
        </w:rPr>
        <w:t>ого</w:t>
      </w:r>
      <w:r w:rsidR="00A3162B" w:rsidRPr="00D601BF">
        <w:rPr>
          <w:lang w:eastAsia="en-US"/>
        </w:rPr>
        <w:t>)</w:t>
      </w:r>
      <w:r w:rsidR="00DE79D1" w:rsidRPr="00D601BF">
        <w:rPr>
          <w:lang w:eastAsia="en-US"/>
        </w:rPr>
        <w:t xml:space="preserve"> года;</w:t>
      </w:r>
    </w:p>
    <w:p w14:paraId="2F1261AD" w14:textId="64837D34" w:rsidR="00DE79D1" w:rsidRPr="00D601BF" w:rsidRDefault="00E137AA" w:rsidP="009F42E5">
      <w:pPr>
        <w:widowControl w:val="0"/>
        <w:tabs>
          <w:tab w:val="left" w:pos="851"/>
        </w:tabs>
        <w:overflowPunct w:val="0"/>
        <w:autoSpaceDE w:val="0"/>
        <w:autoSpaceDN w:val="0"/>
        <w:adjustRightInd w:val="0"/>
        <w:ind w:firstLine="851"/>
        <w:jc w:val="both"/>
        <w:rPr>
          <w:lang w:eastAsia="en-US"/>
        </w:rPr>
      </w:pPr>
      <w:r>
        <w:rPr>
          <w:lang w:eastAsia="en-US"/>
        </w:rPr>
        <w:t>в</w:t>
      </w:r>
      <w:r w:rsidR="00DE79D1" w:rsidRPr="00D601BF">
        <w:rPr>
          <w:lang w:eastAsia="en-US"/>
        </w:rPr>
        <w:t xml:space="preserve">) </w:t>
      </w:r>
      <w:r w:rsidR="00A3162B" w:rsidRPr="00D601BF">
        <w:rPr>
          <w:lang w:eastAsia="en-US"/>
        </w:rPr>
        <w:t>и</w:t>
      </w:r>
      <w:r w:rsidR="00DE79D1" w:rsidRPr="00D601BF">
        <w:rPr>
          <w:lang w:eastAsia="en-US"/>
        </w:rPr>
        <w:t>звещени</w:t>
      </w:r>
      <w:r w:rsidR="00AB45DC" w:rsidRPr="00D601BF">
        <w:rPr>
          <w:lang w:eastAsia="en-US"/>
        </w:rPr>
        <w:t>е</w:t>
      </w:r>
      <w:r w:rsidR="00DE79D1" w:rsidRPr="00D601BF">
        <w:rPr>
          <w:lang w:eastAsia="en-US"/>
        </w:rPr>
        <w:t xml:space="preserve"> о</w:t>
      </w:r>
      <w:r w:rsidR="00A3162B" w:rsidRPr="00D601BF">
        <w:rPr>
          <w:lang w:eastAsia="en-US"/>
        </w:rPr>
        <w:t xml:space="preserve">б осуществлении </w:t>
      </w:r>
      <w:r w:rsidR="00DE79D1" w:rsidRPr="00D601BF">
        <w:rPr>
          <w:lang w:eastAsia="en-US"/>
        </w:rPr>
        <w:t>закупк</w:t>
      </w:r>
      <w:r w:rsidR="00A3162B" w:rsidRPr="00D601BF">
        <w:rPr>
          <w:lang w:eastAsia="en-US"/>
        </w:rPr>
        <w:t>и</w:t>
      </w:r>
      <w:r w:rsidR="00DE79D1" w:rsidRPr="00D601BF">
        <w:rPr>
          <w:lang w:eastAsia="en-US"/>
        </w:rPr>
        <w:t xml:space="preserve"> и внесенные в н</w:t>
      </w:r>
      <w:r w:rsidR="0057696B" w:rsidRPr="00D601BF">
        <w:rPr>
          <w:lang w:eastAsia="en-US"/>
        </w:rPr>
        <w:t>его</w:t>
      </w:r>
      <w:r w:rsidR="00824D56" w:rsidRPr="00D601BF">
        <w:rPr>
          <w:lang w:eastAsia="en-US"/>
        </w:rPr>
        <w:t xml:space="preserve"> изменения</w:t>
      </w:r>
      <w:r w:rsidR="00A3162B" w:rsidRPr="00D601BF">
        <w:rPr>
          <w:lang w:eastAsia="en-US"/>
        </w:rPr>
        <w:t>;</w:t>
      </w:r>
    </w:p>
    <w:p w14:paraId="6F39EC15" w14:textId="471E6739" w:rsidR="00DE79D1" w:rsidRPr="00D601BF" w:rsidRDefault="00E137AA" w:rsidP="009F42E5">
      <w:pPr>
        <w:widowControl w:val="0"/>
        <w:tabs>
          <w:tab w:val="left" w:pos="851"/>
        </w:tabs>
        <w:overflowPunct w:val="0"/>
        <w:autoSpaceDE w:val="0"/>
        <w:autoSpaceDN w:val="0"/>
        <w:adjustRightInd w:val="0"/>
        <w:ind w:firstLine="851"/>
        <w:jc w:val="both"/>
        <w:rPr>
          <w:lang w:eastAsia="en-US"/>
        </w:rPr>
      </w:pPr>
      <w:r>
        <w:rPr>
          <w:lang w:eastAsia="en-US"/>
        </w:rPr>
        <w:t>г</w:t>
      </w:r>
      <w:r w:rsidR="00DE79D1" w:rsidRPr="00D601BF">
        <w:rPr>
          <w:lang w:eastAsia="en-US"/>
        </w:rPr>
        <w:t xml:space="preserve">) </w:t>
      </w:r>
      <w:r w:rsidR="00A3162B" w:rsidRPr="00D601BF">
        <w:rPr>
          <w:lang w:eastAsia="en-US"/>
        </w:rPr>
        <w:t>д</w:t>
      </w:r>
      <w:r w:rsidR="00DE79D1" w:rsidRPr="00D601BF">
        <w:rPr>
          <w:lang w:eastAsia="en-US"/>
        </w:rPr>
        <w:t>окументацию о закупк</w:t>
      </w:r>
      <w:r w:rsidR="00824D56" w:rsidRPr="00D601BF">
        <w:rPr>
          <w:lang w:eastAsia="en-US"/>
        </w:rPr>
        <w:t>е</w:t>
      </w:r>
      <w:r w:rsidR="00DE79D1" w:rsidRPr="00D601BF">
        <w:rPr>
          <w:lang w:eastAsia="en-US"/>
        </w:rPr>
        <w:t xml:space="preserve"> и внесенные в нее изменения</w:t>
      </w:r>
      <w:r w:rsidR="00A3162B" w:rsidRPr="00D601BF">
        <w:rPr>
          <w:lang w:eastAsia="en-US"/>
        </w:rPr>
        <w:t>;</w:t>
      </w:r>
    </w:p>
    <w:p w14:paraId="1C22D159" w14:textId="3E6FD923" w:rsidR="00DE79D1" w:rsidRPr="00D601BF" w:rsidRDefault="00E137AA" w:rsidP="009F42E5">
      <w:pPr>
        <w:widowControl w:val="0"/>
        <w:tabs>
          <w:tab w:val="left" w:pos="851"/>
        </w:tabs>
        <w:overflowPunct w:val="0"/>
        <w:autoSpaceDE w:val="0"/>
        <w:autoSpaceDN w:val="0"/>
        <w:adjustRightInd w:val="0"/>
        <w:ind w:firstLine="851"/>
        <w:jc w:val="both"/>
        <w:rPr>
          <w:lang w:eastAsia="en-US"/>
        </w:rPr>
      </w:pPr>
      <w:r>
        <w:rPr>
          <w:lang w:eastAsia="en-US"/>
        </w:rPr>
        <w:t>д</w:t>
      </w:r>
      <w:r w:rsidR="00DE79D1" w:rsidRPr="00D601BF">
        <w:rPr>
          <w:lang w:eastAsia="en-US"/>
        </w:rPr>
        <w:t xml:space="preserve">) </w:t>
      </w:r>
      <w:r w:rsidR="00A3162B" w:rsidRPr="00D601BF">
        <w:rPr>
          <w:lang w:eastAsia="en-US"/>
        </w:rPr>
        <w:t>п</w:t>
      </w:r>
      <w:r w:rsidR="00DE79D1" w:rsidRPr="00D601BF">
        <w:rPr>
          <w:lang w:eastAsia="en-US"/>
        </w:rPr>
        <w:t>роект договор</w:t>
      </w:r>
      <w:r w:rsidR="00AB45DC" w:rsidRPr="00D601BF">
        <w:rPr>
          <w:lang w:eastAsia="en-US"/>
        </w:rPr>
        <w:t>а,</w:t>
      </w:r>
      <w:r w:rsidR="00DE79D1" w:rsidRPr="00D601BF">
        <w:rPr>
          <w:lang w:eastAsia="en-US"/>
        </w:rPr>
        <w:t xml:space="preserve"> </w:t>
      </w:r>
      <w:r w:rsidR="0057696B" w:rsidRPr="00D601BF">
        <w:rPr>
          <w:lang w:eastAsia="en-US"/>
        </w:rPr>
        <w:t xml:space="preserve">являющийся неотъемлемой частью </w:t>
      </w:r>
      <w:r w:rsidR="00EA6A7F" w:rsidRPr="00D601BF">
        <w:rPr>
          <w:lang w:eastAsia="en-US"/>
        </w:rPr>
        <w:t>извещения о</w:t>
      </w:r>
      <w:r w:rsidR="00A3162B" w:rsidRPr="00D601BF">
        <w:rPr>
          <w:lang w:eastAsia="en-US"/>
        </w:rPr>
        <w:t>б осуществлении</w:t>
      </w:r>
      <w:r w:rsidR="00EA6A7F" w:rsidRPr="00D601BF">
        <w:rPr>
          <w:lang w:eastAsia="en-US"/>
        </w:rPr>
        <w:t xml:space="preserve"> закупк</w:t>
      </w:r>
      <w:r w:rsidR="00A3162B" w:rsidRPr="00D601BF">
        <w:rPr>
          <w:lang w:eastAsia="en-US"/>
        </w:rPr>
        <w:t>и</w:t>
      </w:r>
      <w:r w:rsidR="00EA6A7F" w:rsidRPr="00D601BF">
        <w:rPr>
          <w:lang w:eastAsia="en-US"/>
        </w:rPr>
        <w:t xml:space="preserve"> и </w:t>
      </w:r>
      <w:r w:rsidR="0057696B" w:rsidRPr="00D601BF">
        <w:rPr>
          <w:lang w:eastAsia="en-US"/>
        </w:rPr>
        <w:t xml:space="preserve">документации о закупке </w:t>
      </w:r>
      <w:r w:rsidR="00DE79D1" w:rsidRPr="00D601BF">
        <w:rPr>
          <w:lang w:eastAsia="en-US"/>
        </w:rPr>
        <w:t>и внесенные в н</w:t>
      </w:r>
      <w:r w:rsidR="00AB45DC" w:rsidRPr="00D601BF">
        <w:rPr>
          <w:lang w:eastAsia="en-US"/>
        </w:rPr>
        <w:t>его изменения</w:t>
      </w:r>
      <w:r w:rsidR="00A3162B" w:rsidRPr="00D601BF">
        <w:rPr>
          <w:lang w:eastAsia="en-US"/>
        </w:rPr>
        <w:t>;</w:t>
      </w:r>
    </w:p>
    <w:p w14:paraId="7EC61693" w14:textId="21C6A130" w:rsidR="00E33E25" w:rsidRPr="00D601BF" w:rsidRDefault="00E137AA" w:rsidP="009F42E5">
      <w:pPr>
        <w:widowControl w:val="0"/>
        <w:tabs>
          <w:tab w:val="left" w:pos="851"/>
        </w:tabs>
        <w:overflowPunct w:val="0"/>
        <w:autoSpaceDE w:val="0"/>
        <w:autoSpaceDN w:val="0"/>
        <w:adjustRightInd w:val="0"/>
        <w:ind w:firstLine="851"/>
        <w:jc w:val="both"/>
        <w:rPr>
          <w:lang w:eastAsia="en-US"/>
        </w:rPr>
      </w:pPr>
      <w:r>
        <w:rPr>
          <w:lang w:eastAsia="en-US"/>
        </w:rPr>
        <w:t>е</w:t>
      </w:r>
      <w:r w:rsidR="00DE79D1" w:rsidRPr="00D601BF">
        <w:rPr>
          <w:lang w:eastAsia="en-US"/>
        </w:rPr>
        <w:t xml:space="preserve">) </w:t>
      </w:r>
      <w:r w:rsidR="00A3162B" w:rsidRPr="00D601BF">
        <w:rPr>
          <w:lang w:eastAsia="en-US"/>
        </w:rPr>
        <w:t>р</w:t>
      </w:r>
      <w:r w:rsidR="00E33E25" w:rsidRPr="00D601BF">
        <w:rPr>
          <w:lang w:eastAsia="en-US"/>
        </w:rPr>
        <w:t xml:space="preserve">азъяснения положений </w:t>
      </w:r>
      <w:r w:rsidR="00A77D35" w:rsidRPr="00D601BF">
        <w:rPr>
          <w:lang w:eastAsia="en-US"/>
        </w:rPr>
        <w:t>извещения о</w:t>
      </w:r>
      <w:r w:rsidR="00A3162B" w:rsidRPr="00D601BF">
        <w:rPr>
          <w:lang w:eastAsia="en-US"/>
        </w:rPr>
        <w:t>б осуществлении</w:t>
      </w:r>
      <w:r w:rsidR="00A77D35" w:rsidRPr="00D601BF">
        <w:rPr>
          <w:lang w:eastAsia="en-US"/>
        </w:rPr>
        <w:t xml:space="preserve"> закупк</w:t>
      </w:r>
      <w:r w:rsidR="00A3162B" w:rsidRPr="00D601BF">
        <w:rPr>
          <w:lang w:eastAsia="en-US"/>
        </w:rPr>
        <w:t>и</w:t>
      </w:r>
      <w:r w:rsidR="00A77D35" w:rsidRPr="00D601BF">
        <w:rPr>
          <w:lang w:eastAsia="en-US"/>
        </w:rPr>
        <w:t xml:space="preserve">, </w:t>
      </w:r>
      <w:r w:rsidR="00AB45DC" w:rsidRPr="00D601BF">
        <w:rPr>
          <w:lang w:eastAsia="en-US"/>
        </w:rPr>
        <w:t>документации о закупке</w:t>
      </w:r>
      <w:r w:rsidR="00A77D35" w:rsidRPr="00D601BF">
        <w:rPr>
          <w:lang w:eastAsia="en-US"/>
        </w:rPr>
        <w:t>, заявки</w:t>
      </w:r>
      <w:r w:rsidR="00A3162B" w:rsidRPr="00D601BF">
        <w:rPr>
          <w:lang w:eastAsia="en-US"/>
        </w:rPr>
        <w:t xml:space="preserve"> на участие в закупке;</w:t>
      </w:r>
    </w:p>
    <w:p w14:paraId="105CFE0A" w14:textId="32B92A24" w:rsidR="008B5976" w:rsidRPr="00D601BF" w:rsidRDefault="00E137AA" w:rsidP="009F42E5">
      <w:pPr>
        <w:widowControl w:val="0"/>
        <w:tabs>
          <w:tab w:val="left" w:pos="851"/>
        </w:tabs>
        <w:overflowPunct w:val="0"/>
        <w:autoSpaceDE w:val="0"/>
        <w:autoSpaceDN w:val="0"/>
        <w:adjustRightInd w:val="0"/>
        <w:ind w:firstLine="851"/>
        <w:jc w:val="both"/>
        <w:rPr>
          <w:lang w:eastAsia="en-US"/>
        </w:rPr>
      </w:pPr>
      <w:r>
        <w:t>ж</w:t>
      </w:r>
      <w:r w:rsidR="008B5976" w:rsidRPr="00D601BF">
        <w:t xml:space="preserve">) </w:t>
      </w:r>
      <w:r w:rsidR="00A3162B" w:rsidRPr="00D601BF">
        <w:t>р</w:t>
      </w:r>
      <w:r w:rsidR="008B5976" w:rsidRPr="00D601BF">
        <w:t>ешение об отмене закупки</w:t>
      </w:r>
      <w:r w:rsidR="00A3162B" w:rsidRPr="00D601BF">
        <w:t>;</w:t>
      </w:r>
    </w:p>
    <w:p w14:paraId="5A8A8A31" w14:textId="009FA91F" w:rsidR="00E33E25" w:rsidRPr="00D601BF" w:rsidRDefault="00E137AA" w:rsidP="009F42E5">
      <w:pPr>
        <w:widowControl w:val="0"/>
        <w:tabs>
          <w:tab w:val="left" w:pos="851"/>
        </w:tabs>
        <w:overflowPunct w:val="0"/>
        <w:autoSpaceDE w:val="0"/>
        <w:autoSpaceDN w:val="0"/>
        <w:adjustRightInd w:val="0"/>
        <w:ind w:firstLine="851"/>
        <w:jc w:val="both"/>
        <w:rPr>
          <w:lang w:eastAsia="en-US"/>
        </w:rPr>
      </w:pPr>
      <w:r>
        <w:rPr>
          <w:lang w:eastAsia="en-US"/>
        </w:rPr>
        <w:t>з</w:t>
      </w:r>
      <w:r w:rsidR="00DE79D1" w:rsidRPr="00D601BF">
        <w:rPr>
          <w:lang w:eastAsia="en-US"/>
        </w:rPr>
        <w:t xml:space="preserve">) </w:t>
      </w:r>
      <w:r w:rsidR="00A3162B" w:rsidRPr="00D601BF">
        <w:rPr>
          <w:lang w:eastAsia="en-US"/>
        </w:rPr>
        <w:t>п</w:t>
      </w:r>
      <w:r w:rsidR="00DE79D1" w:rsidRPr="00D601BF">
        <w:rPr>
          <w:lang w:eastAsia="en-US"/>
        </w:rPr>
        <w:t>ротоколы, составляемые в ходе проведения закупок и по результатам их проведения</w:t>
      </w:r>
      <w:r w:rsidR="00A3162B" w:rsidRPr="00D601BF">
        <w:rPr>
          <w:lang w:eastAsia="en-US"/>
        </w:rPr>
        <w:t>;</w:t>
      </w:r>
      <w:r w:rsidR="00E33E25" w:rsidRPr="00D601BF">
        <w:rPr>
          <w:lang w:eastAsia="en-US"/>
        </w:rPr>
        <w:t xml:space="preserve"> </w:t>
      </w:r>
    </w:p>
    <w:p w14:paraId="0FE45B5C" w14:textId="611163A0" w:rsidR="00E33E25" w:rsidRPr="00D601BF" w:rsidRDefault="00E137AA" w:rsidP="009F42E5">
      <w:pPr>
        <w:widowControl w:val="0"/>
        <w:tabs>
          <w:tab w:val="left" w:pos="851"/>
        </w:tabs>
        <w:overflowPunct w:val="0"/>
        <w:autoSpaceDE w:val="0"/>
        <w:autoSpaceDN w:val="0"/>
        <w:adjustRightInd w:val="0"/>
        <w:ind w:firstLine="851"/>
        <w:jc w:val="both"/>
        <w:rPr>
          <w:lang w:eastAsia="en-US"/>
        </w:rPr>
      </w:pPr>
      <w:r>
        <w:rPr>
          <w:lang w:eastAsia="en-US"/>
        </w:rPr>
        <w:t>и</w:t>
      </w:r>
      <w:r w:rsidR="00AB45DC" w:rsidRPr="00D601BF">
        <w:rPr>
          <w:lang w:eastAsia="en-US"/>
        </w:rPr>
        <w:t xml:space="preserve">) </w:t>
      </w:r>
      <w:r w:rsidRPr="00D601BF">
        <w:t>информация и документы, указанные в пункте 30.2 настоящего Положения и подлежащие включению в Реестр договоров;</w:t>
      </w:r>
    </w:p>
    <w:p w14:paraId="46919EEE" w14:textId="781C51FC" w:rsidR="00E16B5D" w:rsidRPr="00D601BF" w:rsidRDefault="00E137AA" w:rsidP="00E16B5D">
      <w:pPr>
        <w:pStyle w:val="aff8"/>
        <w:tabs>
          <w:tab w:val="left" w:pos="993"/>
        </w:tabs>
        <w:autoSpaceDE w:val="0"/>
        <w:autoSpaceDN w:val="0"/>
        <w:ind w:left="0" w:firstLine="851"/>
        <w:jc w:val="both"/>
      </w:pPr>
      <w:r>
        <w:rPr>
          <w:lang w:eastAsia="en-US"/>
        </w:rPr>
        <w:t>к</w:t>
      </w:r>
      <w:r w:rsidR="00AB45DC" w:rsidRPr="00D601BF">
        <w:rPr>
          <w:lang w:eastAsia="en-US"/>
        </w:rPr>
        <w:t xml:space="preserve">) </w:t>
      </w:r>
      <w:r w:rsidRPr="00D601BF">
        <w:rPr>
          <w:rFonts w:eastAsia="Calibri"/>
          <w:lang w:eastAsia="en-US"/>
        </w:rPr>
        <w:t>перечень товаров (работ, услуг), закупки которых осуществляются у СМСП в соответствии с пунктом 27.3 настоящего Положения</w:t>
      </w:r>
      <w:r w:rsidRPr="00D601BF">
        <w:t>;</w:t>
      </w:r>
    </w:p>
    <w:p w14:paraId="4B9C722C" w14:textId="77777777" w:rsidR="00E137AA" w:rsidRPr="00D601BF" w:rsidRDefault="00E16B5D" w:rsidP="00E137AA">
      <w:pPr>
        <w:autoSpaceDE w:val="0"/>
        <w:autoSpaceDN w:val="0"/>
        <w:adjustRightInd w:val="0"/>
        <w:ind w:firstLine="851"/>
        <w:jc w:val="both"/>
      </w:pPr>
      <w:r w:rsidRPr="00D601BF">
        <w:rPr>
          <w:rFonts w:eastAsia="Calibri"/>
          <w:lang w:eastAsia="en-US"/>
        </w:rPr>
        <w:t xml:space="preserve">м) </w:t>
      </w:r>
      <w:r w:rsidR="00E137AA" w:rsidRPr="00E137AA">
        <w:t>годовой отчет о закупке товаров (работ, услуг) у СМСП, в соответствии с подпунктом «б)» пункта 34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и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утвержденные Постановлением Правительства РФ № 1352.</w:t>
      </w:r>
      <w:r w:rsidR="00E137AA" w:rsidRPr="00D601BF">
        <w:t xml:space="preserve"> </w:t>
      </w:r>
    </w:p>
    <w:p w14:paraId="4BD4D528" w14:textId="77777777" w:rsidR="00E137AA" w:rsidRPr="00D601BF" w:rsidRDefault="00E137AA" w:rsidP="00E137AA">
      <w:pPr>
        <w:autoSpaceDE w:val="0"/>
        <w:autoSpaceDN w:val="0"/>
        <w:adjustRightInd w:val="0"/>
        <w:ind w:firstLine="708"/>
        <w:jc w:val="both"/>
      </w:pPr>
      <w:r w:rsidRPr="00E137AA">
        <w:t>Датой составления годового отчета является дата размещения годового отчета в ЕИС.</w:t>
      </w:r>
    </w:p>
    <w:p w14:paraId="66A782E9" w14:textId="5E45D337" w:rsidR="00ED7E2E" w:rsidRPr="00D601BF" w:rsidRDefault="00A3162B" w:rsidP="00E137AA">
      <w:pPr>
        <w:autoSpaceDE w:val="0"/>
        <w:autoSpaceDN w:val="0"/>
        <w:adjustRightInd w:val="0"/>
        <w:ind w:firstLine="851"/>
        <w:jc w:val="both"/>
      </w:pPr>
      <w:r w:rsidRPr="00E137AA">
        <w:t>н</w:t>
      </w:r>
      <w:r w:rsidRPr="00E137AA">
        <w:rPr>
          <w:lang w:eastAsia="en-US"/>
        </w:rPr>
        <w:t xml:space="preserve">) </w:t>
      </w:r>
      <w:r w:rsidR="00E137AA" w:rsidRPr="00D601BF">
        <w:rPr>
          <w:lang w:eastAsia="en-US"/>
        </w:rPr>
        <w:t>иную информацию, размещение которой в ЕИС предусмотрено Федеральным законом № 223-ФЗ и настоящим Положением.</w:t>
      </w:r>
    </w:p>
    <w:p w14:paraId="54017F75" w14:textId="7D6A0B77" w:rsidR="00B15832" w:rsidRPr="00D601BF" w:rsidRDefault="00B15832" w:rsidP="009F42E5">
      <w:pPr>
        <w:widowControl w:val="0"/>
        <w:tabs>
          <w:tab w:val="left" w:pos="851"/>
        </w:tabs>
        <w:overflowPunct w:val="0"/>
        <w:autoSpaceDE w:val="0"/>
        <w:autoSpaceDN w:val="0"/>
        <w:adjustRightInd w:val="0"/>
        <w:ind w:firstLine="851"/>
        <w:jc w:val="both"/>
        <w:rPr>
          <w:lang w:eastAsia="en-US"/>
        </w:rPr>
      </w:pPr>
      <w:bookmarkStart w:id="9" w:name="_Toc315109600"/>
      <w:r w:rsidRPr="00D601BF">
        <w:rPr>
          <w:lang w:eastAsia="en-US"/>
        </w:rPr>
        <w:t>5.</w:t>
      </w:r>
      <w:r w:rsidR="00ED5408" w:rsidRPr="00D601BF">
        <w:rPr>
          <w:lang w:eastAsia="en-US"/>
        </w:rPr>
        <w:t>2</w:t>
      </w:r>
      <w:r w:rsidRPr="00D601BF">
        <w:rPr>
          <w:lang w:eastAsia="en-US"/>
        </w:rPr>
        <w:t>. Ср</w:t>
      </w:r>
      <w:r w:rsidR="00A3162B" w:rsidRPr="00D601BF">
        <w:rPr>
          <w:lang w:eastAsia="en-US"/>
        </w:rPr>
        <w:t>оки размещения в ЕИС информации</w:t>
      </w:r>
    </w:p>
    <w:p w14:paraId="58839A8C" w14:textId="7F9B6024" w:rsidR="00B30575" w:rsidRPr="00D601BF" w:rsidRDefault="00B15832" w:rsidP="009F42E5">
      <w:pPr>
        <w:autoSpaceDE w:val="0"/>
        <w:autoSpaceDN w:val="0"/>
        <w:adjustRightInd w:val="0"/>
        <w:ind w:firstLine="851"/>
        <w:jc w:val="both"/>
      </w:pPr>
      <w:r w:rsidRPr="00D601BF">
        <w:rPr>
          <w:lang w:eastAsia="en-US"/>
        </w:rPr>
        <w:t>5.</w:t>
      </w:r>
      <w:r w:rsidR="00ED5408" w:rsidRPr="00D601BF">
        <w:rPr>
          <w:lang w:eastAsia="en-US"/>
        </w:rPr>
        <w:t>2</w:t>
      </w:r>
      <w:r w:rsidRPr="00D601BF">
        <w:rPr>
          <w:lang w:eastAsia="en-US"/>
        </w:rPr>
        <w:t xml:space="preserve">.1. </w:t>
      </w:r>
      <w:r w:rsidR="00B30575" w:rsidRPr="00D601BF">
        <w:t xml:space="preserve">Размещение </w:t>
      </w:r>
      <w:r w:rsidR="00A3162B" w:rsidRPr="00D601BF">
        <w:t>П</w:t>
      </w:r>
      <w:r w:rsidR="00B30575" w:rsidRPr="00D601BF">
        <w:t>лана закупки</w:t>
      </w:r>
      <w:r w:rsidR="006840CA" w:rsidRPr="00D601BF">
        <w:t>,</w:t>
      </w:r>
      <w:r w:rsidR="00B30575" w:rsidRPr="00D601BF">
        <w:t xml:space="preserve"> информации о внесении в него изменений в ЕИС осуществляется в течение 10 </w:t>
      </w:r>
      <w:r w:rsidR="00A3162B" w:rsidRPr="00D601BF">
        <w:t xml:space="preserve">(десяти) </w:t>
      </w:r>
      <w:r w:rsidR="00B30575" w:rsidRPr="00D601BF">
        <w:t xml:space="preserve">календарных дней с даты утверждения </w:t>
      </w:r>
      <w:r w:rsidR="00A3162B" w:rsidRPr="00D601BF">
        <w:t>П</w:t>
      </w:r>
      <w:r w:rsidR="00B30575" w:rsidRPr="00D601BF">
        <w:t xml:space="preserve">лана </w:t>
      </w:r>
      <w:r w:rsidR="00A3162B" w:rsidRPr="00D601BF">
        <w:t xml:space="preserve">закупки </w:t>
      </w:r>
      <w:r w:rsidR="00B30575" w:rsidRPr="00D601BF">
        <w:t xml:space="preserve">или внесения в него изменений. Размещение </w:t>
      </w:r>
      <w:r w:rsidR="00A3162B" w:rsidRPr="00D601BF">
        <w:t>П</w:t>
      </w:r>
      <w:r w:rsidR="00B30575" w:rsidRPr="00D601BF">
        <w:t>лана закупки в ЕИС осуществляется не позднее 31 декабря текущего календарного года.</w:t>
      </w:r>
    </w:p>
    <w:p w14:paraId="4BCCCE0A" w14:textId="313B5D25" w:rsidR="00B74F31" w:rsidRPr="00D601BF" w:rsidRDefault="00CD5941" w:rsidP="009F42E5">
      <w:pPr>
        <w:widowControl w:val="0"/>
        <w:tabs>
          <w:tab w:val="left" w:pos="851"/>
        </w:tabs>
        <w:overflowPunct w:val="0"/>
        <w:autoSpaceDE w:val="0"/>
        <w:autoSpaceDN w:val="0"/>
        <w:adjustRightInd w:val="0"/>
        <w:ind w:firstLine="851"/>
        <w:jc w:val="both"/>
        <w:rPr>
          <w:lang w:eastAsia="en-US"/>
        </w:rPr>
      </w:pPr>
      <w:r w:rsidRPr="00D601BF">
        <w:rPr>
          <w:lang w:eastAsia="en-US"/>
        </w:rPr>
        <w:t>5.</w:t>
      </w:r>
      <w:r w:rsidR="00ED5408" w:rsidRPr="00D601BF">
        <w:rPr>
          <w:lang w:eastAsia="en-US"/>
        </w:rPr>
        <w:t>2</w:t>
      </w:r>
      <w:r w:rsidR="006840CA" w:rsidRPr="00D601BF">
        <w:rPr>
          <w:lang w:eastAsia="en-US"/>
        </w:rPr>
        <w:t xml:space="preserve">.2. </w:t>
      </w:r>
      <w:r w:rsidR="00E16B5D" w:rsidRPr="00D601BF">
        <w:rPr>
          <w:lang w:eastAsia="en-US"/>
        </w:rPr>
        <w:t>Извещение об осуществлении закупки и/или документация о закупке, включающая в себя проект договора, размещается в ЕИС в сроки, указанные в пунктах 10.8, 21.7, 23.23.1 и 24.4 настоящего Положения.</w:t>
      </w:r>
    </w:p>
    <w:p w14:paraId="7DD03FB3" w14:textId="08C48072" w:rsidR="001A26E1" w:rsidRPr="00D601BF" w:rsidRDefault="00B15832" w:rsidP="009F42E5">
      <w:pPr>
        <w:widowControl w:val="0"/>
        <w:tabs>
          <w:tab w:val="left" w:pos="851"/>
        </w:tabs>
        <w:overflowPunct w:val="0"/>
        <w:autoSpaceDE w:val="0"/>
        <w:autoSpaceDN w:val="0"/>
        <w:adjustRightInd w:val="0"/>
        <w:ind w:firstLine="851"/>
        <w:jc w:val="both"/>
      </w:pPr>
      <w:r w:rsidRPr="00D601BF">
        <w:rPr>
          <w:lang w:eastAsia="en-US"/>
        </w:rPr>
        <w:t>5.</w:t>
      </w:r>
      <w:r w:rsidR="00ED5408" w:rsidRPr="00D601BF">
        <w:rPr>
          <w:lang w:eastAsia="en-US"/>
        </w:rPr>
        <w:t>2</w:t>
      </w:r>
      <w:r w:rsidRPr="00D601BF">
        <w:rPr>
          <w:lang w:eastAsia="en-US"/>
        </w:rPr>
        <w:t>.</w:t>
      </w:r>
      <w:r w:rsidR="009F42E5" w:rsidRPr="00D601BF">
        <w:rPr>
          <w:lang w:eastAsia="en-US"/>
        </w:rPr>
        <w:t>3</w:t>
      </w:r>
      <w:r w:rsidRPr="00D601BF">
        <w:rPr>
          <w:lang w:eastAsia="en-US"/>
        </w:rPr>
        <w:t xml:space="preserve">. </w:t>
      </w:r>
      <w:bookmarkStart w:id="10" w:name="_Ref454193734"/>
      <w:r w:rsidR="00E16B5D" w:rsidRPr="00D601BF">
        <w:t>Изменения, вносимые в извещение об осуществлении закупки, документацию о закупке размещаются в ЕИС не позднее чем в течение 3 (трех) дней со дня принятия решения о внесении указанных изменений</w:t>
      </w:r>
      <w:r w:rsidR="001A26E1" w:rsidRPr="00D601BF">
        <w:t xml:space="preserve">. </w:t>
      </w:r>
    </w:p>
    <w:p w14:paraId="67E6FE25" w14:textId="74F0051A" w:rsidR="008F72A6" w:rsidRPr="00D601BF" w:rsidRDefault="00C27F4A" w:rsidP="009F42E5">
      <w:pPr>
        <w:autoSpaceDE w:val="0"/>
        <w:autoSpaceDN w:val="0"/>
        <w:adjustRightInd w:val="0"/>
        <w:ind w:firstLine="851"/>
        <w:jc w:val="both"/>
      </w:pPr>
      <w:r w:rsidRPr="00D601BF">
        <w:rPr>
          <w:lang w:eastAsia="en-US"/>
        </w:rPr>
        <w:t>5.</w:t>
      </w:r>
      <w:r w:rsidR="00ED5408" w:rsidRPr="00D601BF">
        <w:rPr>
          <w:lang w:eastAsia="en-US"/>
        </w:rPr>
        <w:t>2</w:t>
      </w:r>
      <w:r w:rsidRPr="00D601BF">
        <w:rPr>
          <w:lang w:eastAsia="en-US"/>
        </w:rPr>
        <w:t>.</w:t>
      </w:r>
      <w:r w:rsidR="009F42E5" w:rsidRPr="00D601BF">
        <w:rPr>
          <w:lang w:eastAsia="en-US"/>
        </w:rPr>
        <w:t>4</w:t>
      </w:r>
      <w:r w:rsidRPr="00D601BF">
        <w:rPr>
          <w:lang w:eastAsia="en-US"/>
        </w:rPr>
        <w:t xml:space="preserve">. </w:t>
      </w:r>
      <w:r w:rsidR="008F72A6" w:rsidRPr="00D601BF">
        <w:t>Протоколы, составляемые в ходе закупки, размещаются в ЕИС не позднее чем через 3 (три) дня со дня подписания таких протоколов.</w:t>
      </w:r>
    </w:p>
    <w:p w14:paraId="23B0B94B" w14:textId="078A9BA2" w:rsidR="00C27F4A" w:rsidRPr="00D601BF" w:rsidRDefault="00C27F4A" w:rsidP="009F42E5">
      <w:pPr>
        <w:widowControl w:val="0"/>
        <w:tabs>
          <w:tab w:val="left" w:pos="851"/>
        </w:tabs>
        <w:overflowPunct w:val="0"/>
        <w:autoSpaceDE w:val="0"/>
        <w:autoSpaceDN w:val="0"/>
        <w:adjustRightInd w:val="0"/>
        <w:ind w:firstLine="851"/>
        <w:jc w:val="both"/>
        <w:rPr>
          <w:lang w:eastAsia="en-US"/>
        </w:rPr>
      </w:pPr>
      <w:r w:rsidRPr="00D601BF">
        <w:rPr>
          <w:lang w:eastAsia="en-US"/>
        </w:rPr>
        <w:t>5</w:t>
      </w:r>
      <w:r w:rsidR="00CD5941" w:rsidRPr="00D601BF">
        <w:rPr>
          <w:lang w:eastAsia="en-US"/>
        </w:rPr>
        <w:t>.</w:t>
      </w:r>
      <w:r w:rsidR="00ED5408" w:rsidRPr="00D601BF">
        <w:rPr>
          <w:lang w:eastAsia="en-US"/>
        </w:rPr>
        <w:t>2</w:t>
      </w:r>
      <w:r w:rsidRPr="00D601BF">
        <w:rPr>
          <w:lang w:eastAsia="en-US"/>
        </w:rPr>
        <w:t>.</w:t>
      </w:r>
      <w:r w:rsidR="009F42E5" w:rsidRPr="00D601BF">
        <w:rPr>
          <w:lang w:eastAsia="en-US"/>
        </w:rPr>
        <w:t>5</w:t>
      </w:r>
      <w:r w:rsidRPr="00D601BF">
        <w:rPr>
          <w:lang w:eastAsia="en-US"/>
        </w:rPr>
        <w:t xml:space="preserve">. </w:t>
      </w:r>
      <w:bookmarkEnd w:id="10"/>
      <w:r w:rsidR="006646B4" w:rsidRPr="00D601BF">
        <w:rPr>
          <w:lang w:eastAsia="en-US"/>
        </w:rPr>
        <w:t>Разъяснения положений извещения об осуществлении закупки и/или документации о закупке размещаются в ЕИС в течение 3 (трех) рабочих дней с даты поступления запроса. При проведении закупки путем проведения мониторинга цен или закупки у единственного поставщика (исполнителя, подрядчика) разъяснения положений извещения об осуществлении  закупки Заказчиком не даются, за исключением установленных пунктом 13.9 настоящего Положения случаев.</w:t>
      </w:r>
    </w:p>
    <w:p w14:paraId="0A2689F6" w14:textId="4F9C18E8" w:rsidR="008B5976" w:rsidRPr="00D601BF" w:rsidRDefault="008B5976" w:rsidP="009F42E5">
      <w:pPr>
        <w:autoSpaceDE w:val="0"/>
        <w:autoSpaceDN w:val="0"/>
        <w:adjustRightInd w:val="0"/>
        <w:ind w:firstLine="851"/>
        <w:jc w:val="both"/>
        <w:rPr>
          <w:lang w:eastAsia="en-US"/>
        </w:rPr>
      </w:pPr>
      <w:r w:rsidRPr="00D601BF">
        <w:rPr>
          <w:lang w:eastAsia="en-US"/>
        </w:rPr>
        <w:t>5.</w:t>
      </w:r>
      <w:r w:rsidR="00ED5408" w:rsidRPr="00D601BF">
        <w:rPr>
          <w:lang w:eastAsia="en-US"/>
        </w:rPr>
        <w:t>2</w:t>
      </w:r>
      <w:r w:rsidRPr="00D601BF">
        <w:rPr>
          <w:lang w:eastAsia="en-US"/>
        </w:rPr>
        <w:t>.</w:t>
      </w:r>
      <w:r w:rsidR="009F42E5" w:rsidRPr="00D601BF">
        <w:rPr>
          <w:lang w:eastAsia="en-US"/>
        </w:rPr>
        <w:t>6</w:t>
      </w:r>
      <w:r w:rsidRPr="00D601BF">
        <w:rPr>
          <w:lang w:eastAsia="en-US"/>
        </w:rPr>
        <w:t xml:space="preserve">. </w:t>
      </w:r>
      <w:r w:rsidR="006646B4" w:rsidRPr="00D601BF">
        <w:rPr>
          <w:lang w:eastAsia="en-US"/>
        </w:rPr>
        <w:t>Решение об отмене закупки размещается в ЕИС в день принятия этого решения</w:t>
      </w:r>
      <w:r w:rsidRPr="00D601BF">
        <w:rPr>
          <w:lang w:eastAsia="en-US"/>
        </w:rPr>
        <w:t>.</w:t>
      </w:r>
    </w:p>
    <w:p w14:paraId="3B56462A" w14:textId="7EC8550A" w:rsidR="00A65479" w:rsidRPr="00D601BF" w:rsidRDefault="00A65479" w:rsidP="00A65479">
      <w:pPr>
        <w:autoSpaceDE w:val="0"/>
        <w:autoSpaceDN w:val="0"/>
        <w:adjustRightInd w:val="0"/>
        <w:ind w:firstLine="851"/>
        <w:jc w:val="both"/>
        <w:rPr>
          <w:lang w:eastAsia="en-US"/>
        </w:rPr>
      </w:pPr>
      <w:r w:rsidRPr="00E137AA">
        <w:rPr>
          <w:lang w:eastAsia="en-US"/>
        </w:rPr>
        <w:t>5.</w:t>
      </w:r>
      <w:r w:rsidR="00ED5408" w:rsidRPr="00E137AA">
        <w:rPr>
          <w:lang w:eastAsia="en-US"/>
        </w:rPr>
        <w:t>2</w:t>
      </w:r>
      <w:r w:rsidR="00CD5941" w:rsidRPr="00E137AA">
        <w:rPr>
          <w:lang w:eastAsia="en-US"/>
        </w:rPr>
        <w:t>.</w:t>
      </w:r>
      <w:r w:rsidR="00E137AA">
        <w:rPr>
          <w:lang w:eastAsia="en-US"/>
        </w:rPr>
        <w:t>7</w:t>
      </w:r>
      <w:r w:rsidRPr="00E137AA">
        <w:rPr>
          <w:lang w:eastAsia="en-US"/>
        </w:rPr>
        <w:t xml:space="preserve">. </w:t>
      </w:r>
      <w:r w:rsidR="00ED7E2E" w:rsidRPr="00E137AA">
        <w:rPr>
          <w:lang w:eastAsia="en-US"/>
        </w:rPr>
        <w:t>Г</w:t>
      </w:r>
      <w:r w:rsidR="00CE1106" w:rsidRPr="00E137AA">
        <w:rPr>
          <w:lang w:eastAsia="en-US"/>
        </w:rPr>
        <w:t xml:space="preserve">одовой отчет о закупке товаров (работ, услуг) у </w:t>
      </w:r>
      <w:r w:rsidR="00FB58B0" w:rsidRPr="00E137AA">
        <w:rPr>
          <w:lang w:eastAsia="en-US"/>
        </w:rPr>
        <w:t>СМСП</w:t>
      </w:r>
      <w:r w:rsidRPr="00E137AA">
        <w:rPr>
          <w:lang w:eastAsia="en-US"/>
        </w:rPr>
        <w:t xml:space="preserve"> размещается ЕИС не позднее </w:t>
      </w:r>
      <w:r w:rsidR="00FB58B0" w:rsidRPr="00E137AA">
        <w:rPr>
          <w:lang w:eastAsia="en-US"/>
        </w:rPr>
        <w:t>0</w:t>
      </w:r>
      <w:r w:rsidRPr="00E137AA">
        <w:rPr>
          <w:lang w:eastAsia="en-US"/>
        </w:rPr>
        <w:t>1 февраля года, следующего за прошедшим календарным годом.</w:t>
      </w:r>
    </w:p>
    <w:p w14:paraId="77CE9F3B" w14:textId="724E4F62" w:rsidR="006646B4" w:rsidRPr="00D601BF" w:rsidRDefault="00CD5941" w:rsidP="009F42E5">
      <w:pPr>
        <w:widowControl w:val="0"/>
        <w:tabs>
          <w:tab w:val="left" w:pos="851"/>
        </w:tabs>
        <w:overflowPunct w:val="0"/>
        <w:autoSpaceDE w:val="0"/>
        <w:autoSpaceDN w:val="0"/>
        <w:adjustRightInd w:val="0"/>
        <w:ind w:firstLine="851"/>
        <w:jc w:val="both"/>
        <w:rPr>
          <w:rFonts w:eastAsia="Calibri"/>
          <w:lang w:eastAsia="en-US"/>
        </w:rPr>
      </w:pPr>
      <w:r w:rsidRPr="00D601BF">
        <w:rPr>
          <w:lang w:eastAsia="en-US"/>
        </w:rPr>
        <w:t>5.</w:t>
      </w:r>
      <w:r w:rsidR="00ED5408" w:rsidRPr="00D601BF">
        <w:rPr>
          <w:lang w:eastAsia="en-US"/>
        </w:rPr>
        <w:t>2</w:t>
      </w:r>
      <w:r w:rsidR="007F3EB4" w:rsidRPr="00D601BF">
        <w:rPr>
          <w:lang w:eastAsia="en-US"/>
        </w:rPr>
        <w:t>.</w:t>
      </w:r>
      <w:r w:rsidR="00E137AA">
        <w:rPr>
          <w:lang w:eastAsia="en-US"/>
        </w:rPr>
        <w:t>8</w:t>
      </w:r>
      <w:r w:rsidR="00B974F2" w:rsidRPr="00D601BF">
        <w:rPr>
          <w:lang w:eastAsia="en-US"/>
        </w:rPr>
        <w:t>.</w:t>
      </w:r>
      <w:r w:rsidR="007F3EB4" w:rsidRPr="00D601BF">
        <w:rPr>
          <w:lang w:eastAsia="en-US"/>
        </w:rPr>
        <w:t xml:space="preserve"> </w:t>
      </w:r>
      <w:r w:rsidR="006646B4" w:rsidRPr="00D601BF">
        <w:rPr>
          <w:rFonts w:eastAsia="Calibri"/>
          <w:lang w:eastAsia="en-US"/>
        </w:rPr>
        <w:t>Информация и документы, указанные в подпунктах «а)» – «е)», «и)» (за исключением информации о договорах с субподрядчиками), «м)» – «о)» пункта 30.2 настоящего Положения размещаются Заказчиком в ЕИС в Реестре договоров в течение 3 (трех) рабочих дней со дня заключения договора.</w:t>
      </w:r>
    </w:p>
    <w:p w14:paraId="6ED582CA" w14:textId="1150E72B" w:rsidR="006C0465" w:rsidRPr="00D601BF" w:rsidRDefault="007F3EB4" w:rsidP="009F42E5">
      <w:pPr>
        <w:widowControl w:val="0"/>
        <w:tabs>
          <w:tab w:val="left" w:pos="851"/>
        </w:tabs>
        <w:overflowPunct w:val="0"/>
        <w:autoSpaceDE w:val="0"/>
        <w:autoSpaceDN w:val="0"/>
        <w:adjustRightInd w:val="0"/>
        <w:ind w:firstLine="851"/>
        <w:jc w:val="both"/>
        <w:rPr>
          <w:rFonts w:eastAsia="Calibri"/>
          <w:lang w:eastAsia="en-US"/>
        </w:rPr>
      </w:pPr>
      <w:r w:rsidRPr="00D601BF">
        <w:t>5.</w:t>
      </w:r>
      <w:r w:rsidR="00ED5408" w:rsidRPr="00D601BF">
        <w:t>2</w:t>
      </w:r>
      <w:r w:rsidRPr="00D601BF">
        <w:t>.</w:t>
      </w:r>
      <w:r w:rsidR="00E137AA">
        <w:t>9</w:t>
      </w:r>
      <w:r w:rsidRPr="00D601BF">
        <w:t xml:space="preserve">. </w:t>
      </w:r>
      <w:r w:rsidR="006646B4" w:rsidRPr="00D601BF">
        <w:rPr>
          <w:rFonts w:eastAsia="Calibri"/>
          <w:lang w:eastAsia="en-US"/>
        </w:rPr>
        <w:t>Информация и документы, указанные в подпунктах «и)» и «к)» пункта 30.2 настоящего Положения (в части информации о договорах с субподрядчиками), размещаются Заказчиком в ЕИС в Реестре договоров в течение 3 (трех) рабочих дней со дня заключения договора с субподрядчиком.</w:t>
      </w:r>
    </w:p>
    <w:p w14:paraId="0691BF0A" w14:textId="772B62E0" w:rsidR="006C0465" w:rsidRPr="00D601BF" w:rsidRDefault="007F3EB4" w:rsidP="009F42E5">
      <w:pPr>
        <w:widowControl w:val="0"/>
        <w:tabs>
          <w:tab w:val="left" w:pos="851"/>
        </w:tabs>
        <w:overflowPunct w:val="0"/>
        <w:autoSpaceDE w:val="0"/>
        <w:autoSpaceDN w:val="0"/>
        <w:adjustRightInd w:val="0"/>
        <w:ind w:firstLine="851"/>
        <w:jc w:val="both"/>
      </w:pPr>
      <w:r w:rsidRPr="00D601BF">
        <w:t>5.</w:t>
      </w:r>
      <w:r w:rsidR="00ED5408" w:rsidRPr="00D601BF">
        <w:t>2</w:t>
      </w:r>
      <w:r w:rsidRPr="00D601BF">
        <w:t>.</w:t>
      </w:r>
      <w:r w:rsidR="00CD5941" w:rsidRPr="00D601BF">
        <w:t>1</w:t>
      </w:r>
      <w:r w:rsidR="00E137AA">
        <w:t>0</w:t>
      </w:r>
      <w:r w:rsidRPr="00D601BF">
        <w:t xml:space="preserve">. </w:t>
      </w:r>
      <w:r w:rsidR="006646B4" w:rsidRPr="00D601BF">
        <w:rPr>
          <w:rFonts w:eastAsia="Calibri"/>
          <w:lang w:eastAsia="en-US"/>
        </w:rPr>
        <w:t>Информацию и документы, указанные в подпунктах «ж)», «з)» и «л)» пункта 30.2 настоящего Положения, размещаются Заказчиком в ЕИС в Реестре договоров в течение 10 (десяти) дней со дня внесения изменений в договор либо исполнения или расторжения договора</w:t>
      </w:r>
      <w:r w:rsidR="006C0465" w:rsidRPr="00D601BF">
        <w:t>.</w:t>
      </w:r>
    </w:p>
    <w:p w14:paraId="4E2F227D" w14:textId="7E5EF94A" w:rsidR="00B74F31" w:rsidRPr="00D601BF" w:rsidRDefault="0032182A" w:rsidP="00B26FEB">
      <w:pPr>
        <w:pStyle w:val="aff8"/>
        <w:ind w:left="0" w:firstLine="851"/>
        <w:jc w:val="both"/>
        <w:rPr>
          <w:lang w:eastAsia="en-US"/>
        </w:rPr>
      </w:pPr>
      <w:r w:rsidRPr="00D601BF">
        <w:rPr>
          <w:lang w:eastAsia="en-US"/>
        </w:rPr>
        <w:t>5.</w:t>
      </w:r>
      <w:r w:rsidR="00ED5408" w:rsidRPr="00D601BF">
        <w:rPr>
          <w:lang w:eastAsia="en-US"/>
        </w:rPr>
        <w:t>3</w:t>
      </w:r>
      <w:r w:rsidRPr="00D601BF">
        <w:rPr>
          <w:lang w:eastAsia="en-US"/>
        </w:rPr>
        <w:t>.</w:t>
      </w:r>
      <w:r w:rsidRPr="00D601BF">
        <w:t xml:space="preserve"> Если технические или иные неполадки в ЕИС привели к блокировке доступа к ней более чем на 1 (один) рабочий день, информация, подлежащая размещению в ЕИС, размещается на </w:t>
      </w:r>
      <w:r w:rsidR="008E38BA" w:rsidRPr="00D601BF">
        <w:t>интернет-</w:t>
      </w:r>
      <w:r w:rsidRPr="00D601BF">
        <w:t xml:space="preserve">сайте Предприятия </w:t>
      </w:r>
      <w:hyperlink r:id="rId11" w:history="1">
        <w:r w:rsidR="00ED5408" w:rsidRPr="00D601BF">
          <w:rPr>
            <w:color w:val="0000FF"/>
            <w:u w:val="single"/>
          </w:rPr>
          <w:t>http://mupukkipen.kvado.ru/</w:t>
        </w:r>
      </w:hyperlink>
      <w:r w:rsidR="00ED5408" w:rsidRPr="00D601BF">
        <w:t xml:space="preserve"> </w:t>
      </w:r>
      <w:r w:rsidRPr="00D601BF">
        <w:t>с последующим размещением в ЕИС в течение 1 (одн</w:t>
      </w:r>
      <w:r w:rsidR="009135E6" w:rsidRPr="00D601BF">
        <w:t>ого</w:t>
      </w:r>
      <w:r w:rsidRPr="00D601BF">
        <w:t>) рабочего дня со дня устранения технических или иных неполадок.</w:t>
      </w:r>
      <w:r w:rsidRPr="00D601BF">
        <w:rPr>
          <w:lang w:eastAsia="en-US"/>
        </w:rPr>
        <w:t xml:space="preserve"> </w:t>
      </w:r>
    </w:p>
    <w:p w14:paraId="014B0369" w14:textId="23421E15" w:rsidR="00EB7012" w:rsidRPr="00D601BF" w:rsidRDefault="0044133E" w:rsidP="0014083B">
      <w:pPr>
        <w:widowControl w:val="0"/>
        <w:tabs>
          <w:tab w:val="left" w:pos="851"/>
        </w:tabs>
        <w:overflowPunct w:val="0"/>
        <w:autoSpaceDE w:val="0"/>
        <w:autoSpaceDN w:val="0"/>
        <w:adjustRightInd w:val="0"/>
        <w:ind w:firstLine="851"/>
        <w:jc w:val="both"/>
        <w:rPr>
          <w:lang w:eastAsia="en-US"/>
        </w:rPr>
      </w:pPr>
      <w:r w:rsidRPr="00D601BF">
        <w:rPr>
          <w:lang w:eastAsia="en-US"/>
        </w:rPr>
        <w:t>5.</w:t>
      </w:r>
      <w:r w:rsidR="00ED5408" w:rsidRPr="00D601BF">
        <w:rPr>
          <w:lang w:eastAsia="en-US"/>
        </w:rPr>
        <w:t>4</w:t>
      </w:r>
      <w:r w:rsidRPr="00D601BF">
        <w:rPr>
          <w:lang w:eastAsia="en-US"/>
        </w:rPr>
        <w:t>.</w:t>
      </w:r>
      <w:r w:rsidR="00EB7012" w:rsidRPr="00D601BF">
        <w:rPr>
          <w:lang w:eastAsia="en-US"/>
        </w:rPr>
        <w:t xml:space="preserve"> Не подлеж</w:t>
      </w:r>
      <w:r w:rsidR="006A3905" w:rsidRPr="00D601BF">
        <w:rPr>
          <w:lang w:eastAsia="en-US"/>
        </w:rPr>
        <w:t>а</w:t>
      </w:r>
      <w:r w:rsidR="00EB7012" w:rsidRPr="00D601BF">
        <w:rPr>
          <w:lang w:eastAsia="en-US"/>
        </w:rPr>
        <w:t>т размещению в ЕИС следующ</w:t>
      </w:r>
      <w:r w:rsidR="00BC14CF" w:rsidRPr="00D601BF">
        <w:rPr>
          <w:lang w:eastAsia="en-US"/>
        </w:rPr>
        <w:t>ие</w:t>
      </w:r>
      <w:r w:rsidR="00EB7012" w:rsidRPr="00D601BF">
        <w:rPr>
          <w:lang w:eastAsia="en-US"/>
        </w:rPr>
        <w:t xml:space="preserve"> </w:t>
      </w:r>
      <w:r w:rsidR="00BC14CF" w:rsidRPr="00D601BF">
        <w:rPr>
          <w:lang w:eastAsia="en-US"/>
        </w:rPr>
        <w:t>сведения</w:t>
      </w:r>
      <w:r w:rsidR="00EB7012" w:rsidRPr="00D601BF">
        <w:rPr>
          <w:lang w:eastAsia="en-US"/>
        </w:rPr>
        <w:t>:</w:t>
      </w:r>
    </w:p>
    <w:p w14:paraId="35CE7922" w14:textId="303FA51F" w:rsidR="00EB7012" w:rsidRPr="00D601BF" w:rsidRDefault="00EB7012" w:rsidP="0014083B">
      <w:pPr>
        <w:widowControl w:val="0"/>
        <w:tabs>
          <w:tab w:val="left" w:pos="851"/>
        </w:tabs>
        <w:overflowPunct w:val="0"/>
        <w:autoSpaceDE w:val="0"/>
        <w:autoSpaceDN w:val="0"/>
        <w:adjustRightInd w:val="0"/>
        <w:ind w:firstLine="851"/>
        <w:jc w:val="both"/>
        <w:rPr>
          <w:lang w:eastAsia="en-US"/>
        </w:rPr>
      </w:pPr>
      <w:r w:rsidRPr="00D601BF">
        <w:rPr>
          <w:lang w:eastAsia="en-US"/>
        </w:rPr>
        <w:t>5</w:t>
      </w:r>
      <w:r w:rsidR="00CD5941" w:rsidRPr="00D601BF">
        <w:rPr>
          <w:lang w:eastAsia="en-US"/>
        </w:rPr>
        <w:t>.</w:t>
      </w:r>
      <w:r w:rsidR="00ED5408" w:rsidRPr="00D601BF">
        <w:rPr>
          <w:lang w:eastAsia="en-US"/>
        </w:rPr>
        <w:t>4</w:t>
      </w:r>
      <w:r w:rsidRPr="00D601BF">
        <w:rPr>
          <w:lang w:eastAsia="en-US"/>
        </w:rPr>
        <w:t xml:space="preserve">.1. </w:t>
      </w:r>
      <w:r w:rsidR="00BC14CF" w:rsidRPr="00D601BF">
        <w:rPr>
          <w:lang w:eastAsia="en-US"/>
        </w:rPr>
        <w:t>О</w:t>
      </w:r>
      <w:r w:rsidRPr="00D601BF">
        <w:rPr>
          <w:lang w:eastAsia="en-US"/>
        </w:rPr>
        <w:t>б осуществлении закуп</w:t>
      </w:r>
      <w:r w:rsidR="0014083B" w:rsidRPr="00D601BF">
        <w:rPr>
          <w:lang w:eastAsia="en-US"/>
        </w:rPr>
        <w:t>ок</w:t>
      </w:r>
      <w:r w:rsidRPr="00D601BF">
        <w:rPr>
          <w:lang w:eastAsia="en-US"/>
        </w:rPr>
        <w:t xml:space="preserve"> товаров (работ, услуг)</w:t>
      </w:r>
      <w:r w:rsidR="0014083B" w:rsidRPr="00D601BF">
        <w:rPr>
          <w:lang w:eastAsia="en-US"/>
        </w:rPr>
        <w:t>,</w:t>
      </w:r>
      <w:r w:rsidRPr="00D601BF">
        <w:rPr>
          <w:lang w:eastAsia="en-US"/>
        </w:rPr>
        <w:t xml:space="preserve"> </w:t>
      </w:r>
      <w:r w:rsidR="0014083B" w:rsidRPr="00D601BF">
        <w:rPr>
          <w:lang w:eastAsia="en-US"/>
        </w:rPr>
        <w:t>о заключении договоров составляющих</w:t>
      </w:r>
      <w:r w:rsidRPr="00D601BF">
        <w:rPr>
          <w:lang w:eastAsia="en-US"/>
        </w:rPr>
        <w:t xml:space="preserve"> государственную тайну (если он</w:t>
      </w:r>
      <w:r w:rsidR="0014083B" w:rsidRPr="00D601BF">
        <w:rPr>
          <w:lang w:eastAsia="en-US"/>
        </w:rPr>
        <w:t>а</w:t>
      </w:r>
      <w:r w:rsidRPr="00D601BF">
        <w:rPr>
          <w:lang w:eastAsia="en-US"/>
        </w:rPr>
        <w:t xml:space="preserve"> содерж</w:t>
      </w:r>
      <w:r w:rsidR="006A3905" w:rsidRPr="00D601BF">
        <w:rPr>
          <w:lang w:eastAsia="en-US"/>
        </w:rPr>
        <w:t>и</w:t>
      </w:r>
      <w:r w:rsidRPr="00D601BF">
        <w:rPr>
          <w:lang w:eastAsia="en-US"/>
        </w:rPr>
        <w:t>тся в</w:t>
      </w:r>
      <w:r w:rsidRPr="00E137AA">
        <w:rPr>
          <w:lang w:eastAsia="en-US"/>
        </w:rPr>
        <w:t xml:space="preserve"> </w:t>
      </w:r>
      <w:r w:rsidR="0008454F" w:rsidRPr="00D601BF">
        <w:rPr>
          <w:lang w:eastAsia="en-US"/>
        </w:rPr>
        <w:t>приглашении принять участие в закрытой конкурентной закупке</w:t>
      </w:r>
      <w:r w:rsidR="006E4785" w:rsidRPr="00D601BF">
        <w:rPr>
          <w:lang w:eastAsia="en-US"/>
        </w:rPr>
        <w:t xml:space="preserve">, </w:t>
      </w:r>
      <w:r w:rsidRPr="00D601BF">
        <w:rPr>
          <w:lang w:eastAsia="en-US"/>
        </w:rPr>
        <w:t>извещении о</w:t>
      </w:r>
      <w:r w:rsidR="006A3905" w:rsidRPr="00D601BF">
        <w:rPr>
          <w:lang w:eastAsia="en-US"/>
        </w:rPr>
        <w:t>б осуществлении</w:t>
      </w:r>
      <w:r w:rsidRPr="00D601BF">
        <w:rPr>
          <w:lang w:eastAsia="en-US"/>
        </w:rPr>
        <w:t xml:space="preserve"> закупк</w:t>
      </w:r>
      <w:r w:rsidR="006A3905" w:rsidRPr="00D601BF">
        <w:rPr>
          <w:lang w:eastAsia="en-US"/>
        </w:rPr>
        <w:t>и</w:t>
      </w:r>
      <w:r w:rsidRPr="00D601BF">
        <w:rPr>
          <w:lang w:eastAsia="en-US"/>
        </w:rPr>
        <w:t>, документации о закупке или в проекте договора).</w:t>
      </w:r>
    </w:p>
    <w:p w14:paraId="4D09EAB7" w14:textId="013ADC34" w:rsidR="00EB7012" w:rsidRPr="00D601BF" w:rsidRDefault="00EB7012" w:rsidP="0014083B">
      <w:pPr>
        <w:widowControl w:val="0"/>
        <w:tabs>
          <w:tab w:val="left" w:pos="851"/>
        </w:tabs>
        <w:overflowPunct w:val="0"/>
        <w:autoSpaceDE w:val="0"/>
        <w:autoSpaceDN w:val="0"/>
        <w:adjustRightInd w:val="0"/>
        <w:ind w:firstLine="851"/>
        <w:jc w:val="both"/>
        <w:rPr>
          <w:lang w:eastAsia="en-US"/>
        </w:rPr>
      </w:pPr>
      <w:r w:rsidRPr="00D601BF">
        <w:rPr>
          <w:lang w:eastAsia="en-US"/>
        </w:rPr>
        <w:t>5.</w:t>
      </w:r>
      <w:r w:rsidR="00ED5408" w:rsidRPr="00D601BF">
        <w:rPr>
          <w:lang w:eastAsia="en-US"/>
        </w:rPr>
        <w:t>4</w:t>
      </w:r>
      <w:r w:rsidRPr="00D601BF">
        <w:rPr>
          <w:lang w:eastAsia="en-US"/>
        </w:rPr>
        <w:t xml:space="preserve">.2. </w:t>
      </w:r>
      <w:r w:rsidR="00BC14CF" w:rsidRPr="00D601BF">
        <w:rPr>
          <w:lang w:eastAsia="en-US"/>
        </w:rPr>
        <w:t>О</w:t>
      </w:r>
      <w:r w:rsidRPr="00D601BF">
        <w:rPr>
          <w:lang w:eastAsia="en-US"/>
        </w:rPr>
        <w:t xml:space="preserve">б определенной Правительством Российской Федерации конкретной закупке, информация о которой не составляет государственной тайны, </w:t>
      </w:r>
      <w:r w:rsidR="00E13E29" w:rsidRPr="00D601BF">
        <w:rPr>
          <w:lang w:eastAsia="en-US"/>
        </w:rPr>
        <w:t>но не подлежит размещению в ЕИС.</w:t>
      </w:r>
    </w:p>
    <w:p w14:paraId="107E39DD" w14:textId="0900AB10" w:rsidR="00EB7012" w:rsidRPr="00D601BF" w:rsidRDefault="00EB7012" w:rsidP="0014083B">
      <w:pPr>
        <w:widowControl w:val="0"/>
        <w:tabs>
          <w:tab w:val="left" w:pos="851"/>
        </w:tabs>
        <w:overflowPunct w:val="0"/>
        <w:autoSpaceDE w:val="0"/>
        <w:autoSpaceDN w:val="0"/>
        <w:adjustRightInd w:val="0"/>
        <w:ind w:firstLine="851"/>
        <w:jc w:val="both"/>
        <w:rPr>
          <w:lang w:eastAsia="en-US"/>
        </w:rPr>
      </w:pPr>
      <w:r w:rsidRPr="00D601BF">
        <w:rPr>
          <w:lang w:eastAsia="en-US"/>
        </w:rPr>
        <w:t>5.</w:t>
      </w:r>
      <w:r w:rsidR="00ED5408" w:rsidRPr="00D601BF">
        <w:rPr>
          <w:lang w:eastAsia="en-US"/>
        </w:rPr>
        <w:t>4</w:t>
      </w:r>
      <w:r w:rsidRPr="00D601BF">
        <w:rPr>
          <w:lang w:eastAsia="en-US"/>
        </w:rPr>
        <w:t xml:space="preserve">.3. </w:t>
      </w:r>
      <w:r w:rsidR="00BC14CF" w:rsidRPr="00D601BF">
        <w:rPr>
          <w:lang w:eastAsia="en-US"/>
        </w:rPr>
        <w:t>О</w:t>
      </w:r>
      <w:r w:rsidRPr="00D601BF">
        <w:rPr>
          <w:lang w:eastAsia="en-US"/>
        </w:rPr>
        <w:t xml:space="preserve"> закупке товаров </w:t>
      </w:r>
      <w:r w:rsidR="00E13E29" w:rsidRPr="00D601BF">
        <w:rPr>
          <w:lang w:eastAsia="en-US"/>
        </w:rPr>
        <w:t>(</w:t>
      </w:r>
      <w:r w:rsidRPr="00D601BF">
        <w:rPr>
          <w:lang w:eastAsia="en-US"/>
        </w:rPr>
        <w:t>работ</w:t>
      </w:r>
      <w:r w:rsidR="00E13E29" w:rsidRPr="00D601BF">
        <w:rPr>
          <w:lang w:eastAsia="en-US"/>
        </w:rPr>
        <w:t>,</w:t>
      </w:r>
      <w:r w:rsidRPr="00D601BF">
        <w:rPr>
          <w:lang w:eastAsia="en-US"/>
        </w:rPr>
        <w:t xml:space="preserve"> услуг</w:t>
      </w:r>
      <w:r w:rsidR="00E13E29" w:rsidRPr="00D601BF">
        <w:rPr>
          <w:lang w:eastAsia="en-US"/>
        </w:rPr>
        <w:t>)</w:t>
      </w:r>
      <w:r w:rsidRPr="00D601BF">
        <w:rPr>
          <w:lang w:eastAsia="en-US"/>
        </w:rPr>
        <w:t xml:space="preserve"> из определенных Правительством Р</w:t>
      </w:r>
      <w:r w:rsidR="00E13E29" w:rsidRPr="00D601BF">
        <w:rPr>
          <w:lang w:eastAsia="en-US"/>
        </w:rPr>
        <w:t xml:space="preserve">оссийской </w:t>
      </w:r>
      <w:r w:rsidRPr="00D601BF">
        <w:rPr>
          <w:lang w:eastAsia="en-US"/>
        </w:rPr>
        <w:t>Ф</w:t>
      </w:r>
      <w:r w:rsidR="00E13E29" w:rsidRPr="00D601BF">
        <w:rPr>
          <w:lang w:eastAsia="en-US"/>
        </w:rPr>
        <w:t>едерации перечня и (или) группы товаров</w:t>
      </w:r>
      <w:r w:rsidRPr="00D601BF">
        <w:rPr>
          <w:lang w:eastAsia="en-US"/>
        </w:rPr>
        <w:t xml:space="preserve"> </w:t>
      </w:r>
      <w:r w:rsidR="00E13E29" w:rsidRPr="00D601BF">
        <w:rPr>
          <w:lang w:eastAsia="en-US"/>
        </w:rPr>
        <w:t>(работ, услуг)</w:t>
      </w:r>
      <w:r w:rsidR="006A3905" w:rsidRPr="00D601BF">
        <w:rPr>
          <w:lang w:eastAsia="en-US"/>
        </w:rPr>
        <w:t>,</w:t>
      </w:r>
      <w:r w:rsidRPr="00D601BF">
        <w:rPr>
          <w:lang w:eastAsia="en-US"/>
        </w:rPr>
        <w:t xml:space="preserve"> сведения о закупке которых не составляют государственной тайны,</w:t>
      </w:r>
      <w:r w:rsidR="00E13E29" w:rsidRPr="00D601BF">
        <w:rPr>
          <w:lang w:eastAsia="en-US"/>
        </w:rPr>
        <w:t xml:space="preserve"> но не подлежат размещению в ЕИС.</w:t>
      </w:r>
    </w:p>
    <w:p w14:paraId="557E7C6B" w14:textId="5174078A" w:rsidR="00B71734" w:rsidRPr="00D601BF" w:rsidRDefault="00B71734" w:rsidP="0014083B">
      <w:pPr>
        <w:widowControl w:val="0"/>
        <w:tabs>
          <w:tab w:val="left" w:pos="851"/>
        </w:tabs>
        <w:overflowPunct w:val="0"/>
        <w:autoSpaceDE w:val="0"/>
        <w:autoSpaceDN w:val="0"/>
        <w:adjustRightInd w:val="0"/>
        <w:ind w:firstLine="851"/>
        <w:jc w:val="both"/>
        <w:rPr>
          <w:lang w:eastAsia="en-US"/>
        </w:rPr>
      </w:pPr>
      <w:r w:rsidRPr="00D601BF">
        <w:rPr>
          <w:lang w:eastAsia="en-US"/>
        </w:rPr>
        <w:t>5.</w:t>
      </w:r>
      <w:r w:rsidR="00ED5408" w:rsidRPr="00D601BF">
        <w:rPr>
          <w:lang w:eastAsia="en-US"/>
        </w:rPr>
        <w:t>4</w:t>
      </w:r>
      <w:r w:rsidRPr="00D601BF">
        <w:rPr>
          <w:lang w:eastAsia="en-US"/>
        </w:rPr>
        <w:t>.4. О поставщике, с которым заключен договор, в соответствии с определенным Правительством Р</w:t>
      </w:r>
      <w:r w:rsidR="00334635" w:rsidRPr="00D601BF">
        <w:rPr>
          <w:lang w:eastAsia="en-US"/>
        </w:rPr>
        <w:t xml:space="preserve">оссийской </w:t>
      </w:r>
      <w:r w:rsidRPr="00D601BF">
        <w:rPr>
          <w:lang w:eastAsia="en-US"/>
        </w:rPr>
        <w:t>Ф</w:t>
      </w:r>
      <w:r w:rsidR="00334635" w:rsidRPr="00D601BF">
        <w:rPr>
          <w:lang w:eastAsia="en-US"/>
        </w:rPr>
        <w:t>едерации</w:t>
      </w:r>
      <w:r w:rsidRPr="00D601BF">
        <w:rPr>
          <w:lang w:eastAsia="en-US"/>
        </w:rPr>
        <w:t xml:space="preserve"> перечнем оснований неразмещения такой информации.</w:t>
      </w:r>
    </w:p>
    <w:p w14:paraId="70780A5B" w14:textId="45783A19" w:rsidR="00B71734" w:rsidRPr="00D601BF" w:rsidRDefault="00B71734" w:rsidP="0014083B">
      <w:pPr>
        <w:widowControl w:val="0"/>
        <w:tabs>
          <w:tab w:val="left" w:pos="851"/>
        </w:tabs>
        <w:overflowPunct w:val="0"/>
        <w:autoSpaceDE w:val="0"/>
        <w:autoSpaceDN w:val="0"/>
        <w:adjustRightInd w:val="0"/>
        <w:ind w:firstLine="851"/>
        <w:jc w:val="both"/>
        <w:rPr>
          <w:lang w:eastAsia="en-US"/>
        </w:rPr>
      </w:pPr>
      <w:r w:rsidRPr="00D601BF">
        <w:rPr>
          <w:lang w:eastAsia="en-US"/>
        </w:rPr>
        <w:t>5</w:t>
      </w:r>
      <w:r w:rsidR="00CD5941" w:rsidRPr="00D601BF">
        <w:rPr>
          <w:lang w:eastAsia="en-US"/>
        </w:rPr>
        <w:t>.</w:t>
      </w:r>
      <w:r w:rsidR="00ED5408" w:rsidRPr="00D601BF">
        <w:rPr>
          <w:lang w:eastAsia="en-US"/>
        </w:rPr>
        <w:t>4</w:t>
      </w:r>
      <w:r w:rsidRPr="00D601BF">
        <w:rPr>
          <w:lang w:eastAsia="en-US"/>
        </w:rPr>
        <w:t xml:space="preserve">.5. </w:t>
      </w:r>
      <w:r w:rsidR="0014083B" w:rsidRPr="00D601BF">
        <w:rPr>
          <w:lang w:eastAsia="en-US"/>
        </w:rPr>
        <w:t>О</w:t>
      </w:r>
      <w:r w:rsidRPr="00D601BF">
        <w:rPr>
          <w:lang w:eastAsia="en-US"/>
        </w:rPr>
        <w:t>б определенной Правительством Р</w:t>
      </w:r>
      <w:r w:rsidR="00ED7E2E" w:rsidRPr="00D601BF">
        <w:rPr>
          <w:lang w:eastAsia="en-US"/>
        </w:rPr>
        <w:t xml:space="preserve">оссийской </w:t>
      </w:r>
      <w:r w:rsidRPr="00D601BF">
        <w:rPr>
          <w:lang w:eastAsia="en-US"/>
        </w:rPr>
        <w:t>Ф</w:t>
      </w:r>
      <w:r w:rsidR="00ED7E2E" w:rsidRPr="00D601BF">
        <w:rPr>
          <w:lang w:eastAsia="en-US"/>
        </w:rPr>
        <w:t>едерации</w:t>
      </w:r>
      <w:r w:rsidRPr="00D601BF">
        <w:rPr>
          <w:lang w:eastAsia="en-US"/>
        </w:rPr>
        <w:t xml:space="preserve"> закупке, осуществляемой непосредственно Заказчиком, информация о которой не составляет государственной тайны, но не подлежит размещ</w:t>
      </w:r>
      <w:r w:rsidR="0014083B" w:rsidRPr="00D601BF">
        <w:rPr>
          <w:lang w:eastAsia="en-US"/>
        </w:rPr>
        <w:t xml:space="preserve">ению в ЕИС и на </w:t>
      </w:r>
      <w:r w:rsidR="00334635" w:rsidRPr="00D601BF">
        <w:rPr>
          <w:lang w:eastAsia="en-US"/>
        </w:rPr>
        <w:t>интернет-</w:t>
      </w:r>
      <w:r w:rsidR="0014083B" w:rsidRPr="00D601BF">
        <w:rPr>
          <w:lang w:eastAsia="en-US"/>
        </w:rPr>
        <w:t>сайте Заказчика.</w:t>
      </w:r>
    </w:p>
    <w:p w14:paraId="48323E11" w14:textId="78A90C4E" w:rsidR="00B26FEB" w:rsidRPr="00D601BF" w:rsidRDefault="00BC14CF" w:rsidP="0014083B">
      <w:pPr>
        <w:widowControl w:val="0"/>
        <w:tabs>
          <w:tab w:val="left" w:pos="851"/>
        </w:tabs>
        <w:overflowPunct w:val="0"/>
        <w:autoSpaceDE w:val="0"/>
        <w:autoSpaceDN w:val="0"/>
        <w:adjustRightInd w:val="0"/>
        <w:ind w:firstLine="851"/>
        <w:jc w:val="both"/>
        <w:rPr>
          <w:lang w:eastAsia="en-US"/>
        </w:rPr>
      </w:pPr>
      <w:r w:rsidRPr="00D601BF">
        <w:rPr>
          <w:lang w:eastAsia="en-US"/>
        </w:rPr>
        <w:t>5.</w:t>
      </w:r>
      <w:r w:rsidR="00ED5408" w:rsidRPr="00D601BF">
        <w:rPr>
          <w:lang w:eastAsia="en-US"/>
        </w:rPr>
        <w:t>4</w:t>
      </w:r>
      <w:r w:rsidRPr="00D601BF">
        <w:rPr>
          <w:lang w:eastAsia="en-US"/>
        </w:rPr>
        <w:t>.</w:t>
      </w:r>
      <w:r w:rsidR="0014083B" w:rsidRPr="00D601BF">
        <w:rPr>
          <w:lang w:eastAsia="en-US"/>
        </w:rPr>
        <w:t>6</w:t>
      </w:r>
      <w:r w:rsidRPr="00D601BF">
        <w:rPr>
          <w:lang w:eastAsia="en-US"/>
        </w:rPr>
        <w:t>.</w:t>
      </w:r>
      <w:r w:rsidR="00B26FEB" w:rsidRPr="00D601BF">
        <w:rPr>
          <w:lang w:eastAsia="en-US"/>
        </w:rPr>
        <w:t xml:space="preserve"> </w:t>
      </w:r>
      <w:r w:rsidRPr="00D601BF">
        <w:rPr>
          <w:lang w:eastAsia="en-US"/>
        </w:rPr>
        <w:t>О</w:t>
      </w:r>
      <w:r w:rsidR="00B26FEB" w:rsidRPr="00D601BF">
        <w:rPr>
          <w:lang w:eastAsia="en-US"/>
        </w:rPr>
        <w:t>б определенных координационным органом Правительства Р</w:t>
      </w:r>
      <w:r w:rsidRPr="00D601BF">
        <w:rPr>
          <w:lang w:eastAsia="en-US"/>
        </w:rPr>
        <w:t xml:space="preserve">оссийской </w:t>
      </w:r>
      <w:r w:rsidR="00B26FEB" w:rsidRPr="00D601BF">
        <w:rPr>
          <w:lang w:eastAsia="en-US"/>
        </w:rPr>
        <w:t>Ф</w:t>
      </w:r>
      <w:r w:rsidRPr="00D601BF">
        <w:rPr>
          <w:lang w:eastAsia="en-US"/>
        </w:rPr>
        <w:t>едерации</w:t>
      </w:r>
      <w:r w:rsidR="00B26FEB" w:rsidRPr="00D601BF">
        <w:rPr>
          <w:lang w:eastAsia="en-US"/>
        </w:rPr>
        <w:t xml:space="preserve">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w:t>
      </w:r>
      <w:r w:rsidRPr="00D601BF">
        <w:rPr>
          <w:lang w:eastAsia="en-US"/>
        </w:rPr>
        <w:t>асти</w:t>
      </w:r>
      <w:r w:rsidR="00B26FEB" w:rsidRPr="00D601BF">
        <w:rPr>
          <w:lang w:eastAsia="en-US"/>
        </w:rPr>
        <w:t xml:space="preserve"> 1 ст</w:t>
      </w:r>
      <w:r w:rsidRPr="00D601BF">
        <w:rPr>
          <w:lang w:eastAsia="en-US"/>
        </w:rPr>
        <w:t>атьи</w:t>
      </w:r>
      <w:r w:rsidR="00B26FEB" w:rsidRPr="00D601BF">
        <w:rPr>
          <w:lang w:eastAsia="en-US"/>
        </w:rPr>
        <w:t xml:space="preserve"> 3.1 </w:t>
      </w:r>
      <w:r w:rsidR="00334635" w:rsidRPr="00D601BF">
        <w:rPr>
          <w:lang w:eastAsia="en-US"/>
        </w:rPr>
        <w:t>Федерального з</w:t>
      </w:r>
      <w:r w:rsidR="00B26FEB" w:rsidRPr="00D601BF">
        <w:rPr>
          <w:lang w:eastAsia="en-US"/>
        </w:rPr>
        <w:t xml:space="preserve">акона </w:t>
      </w:r>
      <w:r w:rsidRPr="00D601BF">
        <w:rPr>
          <w:lang w:eastAsia="en-US"/>
        </w:rPr>
        <w:t>№</w:t>
      </w:r>
      <w:r w:rsidR="00B26FEB" w:rsidRPr="00D601BF">
        <w:rPr>
          <w:lang w:eastAsia="en-US"/>
        </w:rPr>
        <w:t xml:space="preserve"> 223-ФЗ (если в отношении таких закупок отсутствует решение Правительства Р</w:t>
      </w:r>
      <w:r w:rsidRPr="00D601BF">
        <w:rPr>
          <w:lang w:eastAsia="en-US"/>
        </w:rPr>
        <w:t xml:space="preserve">оссийской </w:t>
      </w:r>
      <w:r w:rsidR="00B26FEB" w:rsidRPr="00D601BF">
        <w:rPr>
          <w:lang w:eastAsia="en-US"/>
        </w:rPr>
        <w:t>Ф</w:t>
      </w:r>
      <w:r w:rsidRPr="00D601BF">
        <w:rPr>
          <w:lang w:eastAsia="en-US"/>
        </w:rPr>
        <w:t>едерации</w:t>
      </w:r>
      <w:r w:rsidR="00B26FEB" w:rsidRPr="00D601BF">
        <w:rPr>
          <w:lang w:eastAsia="en-US"/>
        </w:rPr>
        <w:t xml:space="preserve"> в соответствии с п</w:t>
      </w:r>
      <w:r w:rsidRPr="00D601BF">
        <w:rPr>
          <w:lang w:eastAsia="en-US"/>
        </w:rPr>
        <w:t>унктом</w:t>
      </w:r>
      <w:r w:rsidR="00B26FEB" w:rsidRPr="00D601BF">
        <w:rPr>
          <w:lang w:eastAsia="en-US"/>
        </w:rPr>
        <w:t xml:space="preserve"> 1 ч</w:t>
      </w:r>
      <w:r w:rsidRPr="00D601BF">
        <w:rPr>
          <w:lang w:eastAsia="en-US"/>
        </w:rPr>
        <w:t>асти</w:t>
      </w:r>
      <w:r w:rsidR="00B26FEB" w:rsidRPr="00D601BF">
        <w:rPr>
          <w:lang w:eastAsia="en-US"/>
        </w:rPr>
        <w:t xml:space="preserve"> 16 ст</w:t>
      </w:r>
      <w:r w:rsidRPr="00D601BF">
        <w:rPr>
          <w:lang w:eastAsia="en-US"/>
        </w:rPr>
        <w:t>атьи</w:t>
      </w:r>
      <w:r w:rsidR="00B26FEB" w:rsidRPr="00D601BF">
        <w:rPr>
          <w:lang w:eastAsia="en-US"/>
        </w:rPr>
        <w:t xml:space="preserve"> 4 </w:t>
      </w:r>
      <w:r w:rsidR="00334635" w:rsidRPr="00D601BF">
        <w:rPr>
          <w:lang w:eastAsia="en-US"/>
        </w:rPr>
        <w:t>Федерального з</w:t>
      </w:r>
      <w:r w:rsidR="00B26FEB" w:rsidRPr="00D601BF">
        <w:rPr>
          <w:lang w:eastAsia="en-US"/>
        </w:rPr>
        <w:t xml:space="preserve">акона </w:t>
      </w:r>
      <w:r w:rsidRPr="00D601BF">
        <w:rPr>
          <w:lang w:eastAsia="en-US"/>
        </w:rPr>
        <w:t>№</w:t>
      </w:r>
      <w:r w:rsidR="00334635" w:rsidRPr="00D601BF">
        <w:rPr>
          <w:lang w:eastAsia="en-US"/>
        </w:rPr>
        <w:t xml:space="preserve"> 223-ФЗ).</w:t>
      </w:r>
    </w:p>
    <w:p w14:paraId="4A83F980" w14:textId="17F8C81D" w:rsidR="00B26FEB" w:rsidRPr="00D601BF" w:rsidRDefault="00BC14CF" w:rsidP="0014083B">
      <w:pPr>
        <w:widowControl w:val="0"/>
        <w:tabs>
          <w:tab w:val="left" w:pos="851"/>
        </w:tabs>
        <w:overflowPunct w:val="0"/>
        <w:autoSpaceDE w:val="0"/>
        <w:autoSpaceDN w:val="0"/>
        <w:adjustRightInd w:val="0"/>
        <w:ind w:firstLine="851"/>
        <w:jc w:val="both"/>
        <w:rPr>
          <w:lang w:eastAsia="en-US"/>
        </w:rPr>
      </w:pPr>
      <w:r w:rsidRPr="00D601BF">
        <w:rPr>
          <w:lang w:eastAsia="en-US"/>
        </w:rPr>
        <w:t>5.</w:t>
      </w:r>
      <w:r w:rsidR="00ED5408" w:rsidRPr="00D601BF">
        <w:rPr>
          <w:lang w:eastAsia="en-US"/>
        </w:rPr>
        <w:t>4</w:t>
      </w:r>
      <w:r w:rsidRPr="00D601BF">
        <w:rPr>
          <w:lang w:eastAsia="en-US"/>
        </w:rPr>
        <w:t>.</w:t>
      </w:r>
      <w:r w:rsidR="0014083B" w:rsidRPr="00D601BF">
        <w:rPr>
          <w:lang w:eastAsia="en-US"/>
        </w:rPr>
        <w:t>7</w:t>
      </w:r>
      <w:r w:rsidRPr="00D601BF">
        <w:rPr>
          <w:lang w:eastAsia="en-US"/>
        </w:rPr>
        <w:t>.</w:t>
      </w:r>
      <w:r w:rsidR="00B26FEB" w:rsidRPr="00D601BF">
        <w:rPr>
          <w:lang w:eastAsia="en-US"/>
        </w:rPr>
        <w:t xml:space="preserve"> </w:t>
      </w:r>
      <w:r w:rsidRPr="00D601BF">
        <w:rPr>
          <w:lang w:eastAsia="en-US"/>
        </w:rPr>
        <w:t>О</w:t>
      </w:r>
      <w:r w:rsidR="00B26FEB" w:rsidRPr="00D601BF">
        <w:rPr>
          <w:lang w:eastAsia="en-US"/>
        </w:rPr>
        <w:t>б определенных координационным органом Правительства Р</w:t>
      </w:r>
      <w:r w:rsidRPr="00D601BF">
        <w:rPr>
          <w:lang w:eastAsia="en-US"/>
        </w:rPr>
        <w:t xml:space="preserve">оссийской </w:t>
      </w:r>
      <w:r w:rsidR="00B26FEB" w:rsidRPr="00D601BF">
        <w:rPr>
          <w:lang w:eastAsia="en-US"/>
        </w:rPr>
        <w:t>Ф</w:t>
      </w:r>
      <w:r w:rsidRPr="00D601BF">
        <w:rPr>
          <w:lang w:eastAsia="en-US"/>
        </w:rPr>
        <w:t>едерации</w:t>
      </w:r>
      <w:r w:rsidR="00B26FEB" w:rsidRPr="00D601BF">
        <w:rPr>
          <w:lang w:eastAsia="en-US"/>
        </w:rPr>
        <w:t xml:space="preserve">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w:t>
      </w:r>
      <w:r w:rsidR="00A7055A" w:rsidRPr="00D601BF">
        <w:rPr>
          <w:lang w:eastAsia="en-US"/>
        </w:rPr>
        <w:t>ционных проектов, указанных в части</w:t>
      </w:r>
      <w:r w:rsidR="00B26FEB" w:rsidRPr="00D601BF">
        <w:rPr>
          <w:lang w:eastAsia="en-US"/>
        </w:rPr>
        <w:t xml:space="preserve"> 1 ст</w:t>
      </w:r>
      <w:r w:rsidR="00A7055A" w:rsidRPr="00D601BF">
        <w:rPr>
          <w:lang w:eastAsia="en-US"/>
        </w:rPr>
        <w:t>атьи</w:t>
      </w:r>
      <w:r w:rsidR="00B26FEB" w:rsidRPr="00D601BF">
        <w:rPr>
          <w:lang w:eastAsia="en-US"/>
        </w:rPr>
        <w:t xml:space="preserve"> 3.1 </w:t>
      </w:r>
      <w:r w:rsidR="00334635" w:rsidRPr="00D601BF">
        <w:rPr>
          <w:lang w:eastAsia="en-US"/>
        </w:rPr>
        <w:t>Федерального з</w:t>
      </w:r>
      <w:r w:rsidR="00B26FEB" w:rsidRPr="00D601BF">
        <w:rPr>
          <w:lang w:eastAsia="en-US"/>
        </w:rPr>
        <w:t xml:space="preserve">акона </w:t>
      </w:r>
      <w:r w:rsidR="00A7055A" w:rsidRPr="00D601BF">
        <w:rPr>
          <w:lang w:eastAsia="en-US"/>
        </w:rPr>
        <w:t>№</w:t>
      </w:r>
      <w:r w:rsidR="00B26FEB" w:rsidRPr="00D601BF">
        <w:rPr>
          <w:lang w:eastAsia="en-US"/>
        </w:rPr>
        <w:t xml:space="preserve"> 223-ФЗ (если в отношении таких видов (групп) продукции отсутствует решение Правительства Р</w:t>
      </w:r>
      <w:r w:rsidR="00A7055A" w:rsidRPr="00D601BF">
        <w:rPr>
          <w:lang w:eastAsia="en-US"/>
        </w:rPr>
        <w:t xml:space="preserve">оссийской </w:t>
      </w:r>
      <w:r w:rsidR="00B26FEB" w:rsidRPr="00D601BF">
        <w:rPr>
          <w:lang w:eastAsia="en-US"/>
        </w:rPr>
        <w:t>Ф</w:t>
      </w:r>
      <w:r w:rsidR="00A7055A" w:rsidRPr="00D601BF">
        <w:rPr>
          <w:lang w:eastAsia="en-US"/>
        </w:rPr>
        <w:t>едерации в соответствии с пунктом</w:t>
      </w:r>
      <w:r w:rsidR="00B26FEB" w:rsidRPr="00D601BF">
        <w:rPr>
          <w:lang w:eastAsia="en-US"/>
        </w:rPr>
        <w:t xml:space="preserve"> 2 ч</w:t>
      </w:r>
      <w:r w:rsidR="00A7055A" w:rsidRPr="00D601BF">
        <w:rPr>
          <w:lang w:eastAsia="en-US"/>
        </w:rPr>
        <w:t>асти</w:t>
      </w:r>
      <w:r w:rsidR="00B26FEB" w:rsidRPr="00D601BF">
        <w:rPr>
          <w:lang w:eastAsia="en-US"/>
        </w:rPr>
        <w:t xml:space="preserve"> 16 ст</w:t>
      </w:r>
      <w:r w:rsidR="00A7055A" w:rsidRPr="00D601BF">
        <w:rPr>
          <w:lang w:eastAsia="en-US"/>
        </w:rPr>
        <w:t xml:space="preserve">атьи 4 </w:t>
      </w:r>
      <w:r w:rsidR="00334635" w:rsidRPr="00D601BF">
        <w:rPr>
          <w:lang w:eastAsia="en-US"/>
        </w:rPr>
        <w:t>Федерального з</w:t>
      </w:r>
      <w:r w:rsidR="00A7055A" w:rsidRPr="00D601BF">
        <w:rPr>
          <w:lang w:eastAsia="en-US"/>
        </w:rPr>
        <w:t>акона №</w:t>
      </w:r>
      <w:r w:rsidR="00B26FEB" w:rsidRPr="00D601BF">
        <w:rPr>
          <w:lang w:eastAsia="en-US"/>
        </w:rPr>
        <w:t xml:space="preserve"> 223-ФЗ).</w:t>
      </w:r>
    </w:p>
    <w:p w14:paraId="44078FD9" w14:textId="49B102CE" w:rsidR="00B74F31" w:rsidRPr="00D601BF" w:rsidRDefault="00B74F31" w:rsidP="00E137AA">
      <w:pPr>
        <w:pStyle w:val="aff8"/>
        <w:widowControl w:val="0"/>
        <w:numPr>
          <w:ilvl w:val="1"/>
          <w:numId w:val="5"/>
        </w:numPr>
        <w:tabs>
          <w:tab w:val="left" w:pos="851"/>
        </w:tabs>
        <w:overflowPunct w:val="0"/>
        <w:autoSpaceDE w:val="0"/>
        <w:autoSpaceDN w:val="0"/>
        <w:adjustRightInd w:val="0"/>
        <w:ind w:hanging="862"/>
        <w:jc w:val="both"/>
        <w:rPr>
          <w:lang w:eastAsia="en-US"/>
        </w:rPr>
      </w:pPr>
      <w:r w:rsidRPr="00D601BF">
        <w:rPr>
          <w:lang w:eastAsia="en-US"/>
        </w:rPr>
        <w:t>Заказчик вправе не размещать в ЕИС</w:t>
      </w:r>
      <w:r w:rsidR="00A25675" w:rsidRPr="00D601BF">
        <w:rPr>
          <w:lang w:eastAsia="en-US"/>
        </w:rPr>
        <w:t xml:space="preserve"> следующие сведения</w:t>
      </w:r>
      <w:r w:rsidRPr="00D601BF">
        <w:rPr>
          <w:lang w:eastAsia="en-US"/>
        </w:rPr>
        <w:t>:</w:t>
      </w:r>
    </w:p>
    <w:p w14:paraId="71264455" w14:textId="34E29241" w:rsidR="006E4785" w:rsidRPr="00D601BF" w:rsidRDefault="00D22CCE" w:rsidP="00B244BD">
      <w:pPr>
        <w:pStyle w:val="aff8"/>
        <w:numPr>
          <w:ilvl w:val="2"/>
          <w:numId w:val="5"/>
        </w:numPr>
        <w:tabs>
          <w:tab w:val="left" w:pos="1560"/>
        </w:tabs>
        <w:ind w:left="0" w:firstLine="851"/>
        <w:jc w:val="both"/>
      </w:pPr>
      <w:r w:rsidRPr="00D601BF">
        <w:rPr>
          <w:lang w:eastAsia="en-US"/>
        </w:rPr>
        <w:t>О</w:t>
      </w:r>
      <w:r w:rsidR="00B74F31" w:rsidRPr="00D601BF">
        <w:rPr>
          <w:lang w:eastAsia="en-US"/>
        </w:rPr>
        <w:t xml:space="preserve"> закупк</w:t>
      </w:r>
      <w:r w:rsidR="00A25675" w:rsidRPr="00D601BF">
        <w:rPr>
          <w:lang w:eastAsia="en-US"/>
        </w:rPr>
        <w:t>е</w:t>
      </w:r>
      <w:r w:rsidR="00B74F31" w:rsidRPr="00D601BF">
        <w:rPr>
          <w:lang w:eastAsia="en-US"/>
        </w:rPr>
        <w:t xml:space="preserve"> </w:t>
      </w:r>
      <w:r w:rsidR="00A25675" w:rsidRPr="00D601BF">
        <w:rPr>
          <w:lang w:eastAsia="en-US"/>
        </w:rPr>
        <w:t>товаров</w:t>
      </w:r>
      <w:r w:rsidR="00056D27" w:rsidRPr="00D601BF">
        <w:rPr>
          <w:lang w:eastAsia="en-US"/>
        </w:rPr>
        <w:t xml:space="preserve"> (</w:t>
      </w:r>
      <w:r w:rsidR="00A25675" w:rsidRPr="00D601BF">
        <w:rPr>
          <w:lang w:eastAsia="en-US"/>
        </w:rPr>
        <w:t>работ, услуг</w:t>
      </w:r>
      <w:r w:rsidR="00056D27" w:rsidRPr="00D601BF">
        <w:rPr>
          <w:lang w:eastAsia="en-US"/>
        </w:rPr>
        <w:t>)</w:t>
      </w:r>
      <w:r w:rsidR="00334635" w:rsidRPr="00D601BF">
        <w:rPr>
          <w:lang w:eastAsia="en-US"/>
        </w:rPr>
        <w:t>,</w:t>
      </w:r>
      <w:r w:rsidR="00B74F31" w:rsidRPr="00D601BF">
        <w:rPr>
          <w:lang w:eastAsia="en-US"/>
        </w:rPr>
        <w:t xml:space="preserve"> стоимость которых не превышает </w:t>
      </w:r>
      <w:r w:rsidR="00E137AA">
        <w:t>1</w:t>
      </w:r>
      <w:r w:rsidR="009135E6" w:rsidRPr="00D601BF">
        <w:t>00 000 (</w:t>
      </w:r>
      <w:r w:rsidR="00E137AA">
        <w:t>сто</w:t>
      </w:r>
      <w:r w:rsidR="006E4785" w:rsidRPr="00D601BF">
        <w:t xml:space="preserve"> тыс.) руб. (с НДС).  </w:t>
      </w:r>
    </w:p>
    <w:p w14:paraId="64185C2D" w14:textId="77777777" w:rsidR="00D22CCE" w:rsidRPr="00D601BF" w:rsidRDefault="00D22CCE" w:rsidP="00B244BD">
      <w:pPr>
        <w:pStyle w:val="aff8"/>
        <w:widowControl w:val="0"/>
        <w:numPr>
          <w:ilvl w:val="2"/>
          <w:numId w:val="5"/>
        </w:numPr>
        <w:tabs>
          <w:tab w:val="left" w:pos="851"/>
          <w:tab w:val="left" w:pos="1560"/>
        </w:tabs>
        <w:overflowPunct w:val="0"/>
        <w:autoSpaceDE w:val="0"/>
        <w:autoSpaceDN w:val="0"/>
        <w:adjustRightInd w:val="0"/>
        <w:ind w:left="0" w:firstLine="851"/>
        <w:jc w:val="both"/>
        <w:rPr>
          <w:lang w:eastAsia="en-US"/>
        </w:rPr>
      </w:pPr>
      <w:r w:rsidRPr="00D601BF">
        <w:rPr>
          <w:lang w:eastAsia="en-US"/>
        </w:rPr>
        <w:t>О</w:t>
      </w:r>
      <w:r w:rsidR="00B74F31" w:rsidRPr="00D601BF">
        <w:rPr>
          <w:lang w:eastAsia="en-US"/>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14:paraId="15950863" w14:textId="77777777" w:rsidR="008E2C80" w:rsidRPr="00D601BF" w:rsidRDefault="00D22CCE" w:rsidP="00576464">
      <w:pPr>
        <w:pStyle w:val="aff8"/>
        <w:widowControl w:val="0"/>
        <w:numPr>
          <w:ilvl w:val="2"/>
          <w:numId w:val="5"/>
        </w:numPr>
        <w:tabs>
          <w:tab w:val="left" w:pos="851"/>
          <w:tab w:val="left" w:pos="1560"/>
        </w:tabs>
        <w:overflowPunct w:val="0"/>
        <w:autoSpaceDE w:val="0"/>
        <w:autoSpaceDN w:val="0"/>
        <w:adjustRightInd w:val="0"/>
        <w:ind w:left="0" w:firstLine="851"/>
        <w:jc w:val="both"/>
        <w:rPr>
          <w:lang w:eastAsia="en-US"/>
        </w:rPr>
      </w:pPr>
      <w:r w:rsidRPr="00D601BF">
        <w:rPr>
          <w:lang w:eastAsia="en-US"/>
        </w:rPr>
        <w:t>О</w:t>
      </w:r>
      <w:r w:rsidR="00B74F31" w:rsidRPr="00D601BF">
        <w:rPr>
          <w:lang w:eastAsia="en-US"/>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16F6FDF" w14:textId="77777777" w:rsidR="00D22CCE" w:rsidRPr="00D601BF" w:rsidRDefault="00576464" w:rsidP="00576464">
      <w:pPr>
        <w:pStyle w:val="aff8"/>
        <w:widowControl w:val="0"/>
        <w:numPr>
          <w:ilvl w:val="2"/>
          <w:numId w:val="5"/>
        </w:numPr>
        <w:tabs>
          <w:tab w:val="left" w:pos="851"/>
          <w:tab w:val="left" w:pos="1560"/>
        </w:tabs>
        <w:overflowPunct w:val="0"/>
        <w:autoSpaceDE w:val="0"/>
        <w:autoSpaceDN w:val="0"/>
        <w:adjustRightInd w:val="0"/>
        <w:ind w:left="0" w:firstLine="851"/>
        <w:jc w:val="both"/>
        <w:rPr>
          <w:lang w:eastAsia="en-US"/>
        </w:rPr>
      </w:pPr>
      <w:r w:rsidRPr="00D601BF">
        <w:rPr>
          <w:lang w:eastAsia="en-US"/>
        </w:rPr>
        <w:t>О</w:t>
      </w:r>
      <w:r w:rsidR="00975AE5" w:rsidRPr="00D601BF">
        <w:rPr>
          <w:lang w:eastAsia="en-US"/>
        </w:rPr>
        <w:t xml:space="preserve"> закупке у единственного поставщика (исполнителя, подрядчика)</w:t>
      </w:r>
      <w:r w:rsidRPr="00D601BF">
        <w:rPr>
          <w:lang w:eastAsia="en-US"/>
        </w:rPr>
        <w:t>.</w:t>
      </w:r>
      <w:r w:rsidR="00975AE5" w:rsidRPr="00D601BF">
        <w:rPr>
          <w:lang w:eastAsia="en-US"/>
        </w:rPr>
        <w:t xml:space="preserve"> </w:t>
      </w:r>
    </w:p>
    <w:p w14:paraId="7B23706F" w14:textId="77777777" w:rsidR="00B74F31" w:rsidRPr="00D601BF" w:rsidRDefault="00B74F31" w:rsidP="00D22CCE">
      <w:pPr>
        <w:widowControl w:val="0"/>
        <w:tabs>
          <w:tab w:val="left" w:pos="851"/>
        </w:tabs>
        <w:overflowPunct w:val="0"/>
        <w:autoSpaceDE w:val="0"/>
        <w:autoSpaceDN w:val="0"/>
        <w:adjustRightInd w:val="0"/>
        <w:ind w:firstLine="851"/>
        <w:jc w:val="both"/>
        <w:rPr>
          <w:lang w:eastAsia="en-US"/>
        </w:rPr>
      </w:pPr>
    </w:p>
    <w:p w14:paraId="199D5BE5" w14:textId="77777777" w:rsidR="002C1D85" w:rsidRPr="00D601BF" w:rsidRDefault="002C1D85" w:rsidP="00B244BD">
      <w:pPr>
        <w:pStyle w:val="aff8"/>
        <w:widowControl w:val="0"/>
        <w:numPr>
          <w:ilvl w:val="0"/>
          <w:numId w:val="5"/>
        </w:numPr>
        <w:ind w:left="993" w:firstLine="0"/>
        <w:jc w:val="both"/>
        <w:outlineLvl w:val="0"/>
        <w:rPr>
          <w:b/>
          <w:bCs/>
          <w:kern w:val="32"/>
          <w:lang w:eastAsia="en-US"/>
        </w:rPr>
      </w:pPr>
      <w:bookmarkStart w:id="11" w:name="_Toc315109606"/>
      <w:bookmarkStart w:id="12" w:name="_Toc28689351"/>
      <w:r w:rsidRPr="00D601BF">
        <w:rPr>
          <w:b/>
          <w:bCs/>
          <w:kern w:val="32"/>
          <w:lang w:val="x-none" w:eastAsia="en-US"/>
        </w:rPr>
        <w:t>Требования к участникам закупки</w:t>
      </w:r>
      <w:bookmarkEnd w:id="11"/>
      <w:bookmarkEnd w:id="12"/>
      <w:r w:rsidRPr="00D601BF">
        <w:rPr>
          <w:b/>
          <w:bCs/>
          <w:kern w:val="32"/>
          <w:lang w:eastAsia="en-US"/>
        </w:rPr>
        <w:t xml:space="preserve"> </w:t>
      </w:r>
    </w:p>
    <w:p w14:paraId="44DB268D" w14:textId="77777777" w:rsidR="009F0354" w:rsidRPr="00D601BF" w:rsidRDefault="009F0354" w:rsidP="005302A2">
      <w:pPr>
        <w:widowControl w:val="0"/>
        <w:tabs>
          <w:tab w:val="left" w:pos="0"/>
        </w:tabs>
        <w:ind w:firstLine="851"/>
        <w:jc w:val="both"/>
        <w:rPr>
          <w:rFonts w:eastAsia="Calibri"/>
          <w:lang w:eastAsia="en-US"/>
        </w:rPr>
      </w:pPr>
    </w:p>
    <w:p w14:paraId="2662B834" w14:textId="77777777" w:rsidR="00374E94" w:rsidRPr="00D601BF" w:rsidRDefault="00F17A55" w:rsidP="00867E2A">
      <w:pPr>
        <w:widowControl w:val="0"/>
        <w:tabs>
          <w:tab w:val="left" w:pos="0"/>
        </w:tabs>
        <w:ind w:firstLine="851"/>
        <w:jc w:val="both"/>
        <w:rPr>
          <w:rFonts w:eastAsia="Calibri"/>
          <w:lang w:eastAsia="en-US"/>
        </w:rPr>
      </w:pPr>
      <w:r w:rsidRPr="00D601BF">
        <w:rPr>
          <w:rFonts w:eastAsia="Calibri"/>
          <w:lang w:eastAsia="en-US"/>
        </w:rPr>
        <w:t>6.1. Заказчик устанавливает в документации о закупке требования к участникам с целью обеспечения отбора поставщика (исполнителя, подрядчика), способного своевременно и качественно поставить товары, выполнить работы, оказать услуги, являющиеся предметом закупки</w:t>
      </w:r>
      <w:r w:rsidR="00374E94" w:rsidRPr="00D601BF">
        <w:rPr>
          <w:rFonts w:eastAsia="Calibri"/>
          <w:lang w:eastAsia="en-US"/>
        </w:rPr>
        <w:t>.</w:t>
      </w:r>
      <w:r w:rsidR="00F21CE8" w:rsidRPr="00D601BF">
        <w:t xml:space="preserve"> К участникам закупки не допускается устанавливать требования дискриминационного характера.</w:t>
      </w:r>
    </w:p>
    <w:p w14:paraId="34417995" w14:textId="77777777" w:rsidR="00374E94" w:rsidRPr="00D601BF" w:rsidRDefault="00374E94" w:rsidP="00374E94">
      <w:pPr>
        <w:widowControl w:val="0"/>
        <w:tabs>
          <w:tab w:val="left" w:pos="851"/>
        </w:tabs>
        <w:overflowPunct w:val="0"/>
        <w:autoSpaceDE w:val="0"/>
        <w:autoSpaceDN w:val="0"/>
        <w:adjustRightInd w:val="0"/>
        <w:ind w:firstLine="851"/>
        <w:jc w:val="both"/>
        <w:rPr>
          <w:lang w:eastAsia="en-US"/>
        </w:rPr>
      </w:pPr>
      <w:r w:rsidRPr="00D601BF">
        <w:rPr>
          <w:rFonts w:eastAsia="Calibri"/>
          <w:lang w:eastAsia="en-US"/>
        </w:rPr>
        <w:t>6.2.</w:t>
      </w:r>
      <w:r w:rsidRPr="00D601BF">
        <w:rPr>
          <w:lang w:eastAsia="en-US"/>
        </w:rPr>
        <w:t xml:space="preserve"> При проведении закупки устанавливаются следующие обязательные требования к участникам закупки: </w:t>
      </w:r>
    </w:p>
    <w:p w14:paraId="4EE22909" w14:textId="77777777" w:rsidR="00F17A55" w:rsidRPr="00D601BF" w:rsidRDefault="00374E94" w:rsidP="00E05E5C">
      <w:pPr>
        <w:widowControl w:val="0"/>
        <w:tabs>
          <w:tab w:val="left" w:pos="1134"/>
        </w:tabs>
        <w:ind w:firstLine="851"/>
        <w:jc w:val="both"/>
        <w:rPr>
          <w:rFonts w:eastAsia="Calibri"/>
          <w:lang w:eastAsia="en-US"/>
        </w:rPr>
      </w:pPr>
      <w:r w:rsidRPr="00D601BF">
        <w:rPr>
          <w:rFonts w:eastAsia="Calibri"/>
          <w:lang w:eastAsia="en-US"/>
        </w:rPr>
        <w:t>6.2</w:t>
      </w:r>
      <w:r w:rsidR="00F17A55" w:rsidRPr="00D601BF">
        <w:rPr>
          <w:rFonts w:eastAsia="Calibri"/>
          <w:lang w:eastAsia="en-US"/>
        </w:rPr>
        <w:t>.1. С</w:t>
      </w:r>
      <w:r w:rsidR="002C1D85" w:rsidRPr="00D601BF">
        <w:rPr>
          <w:rFonts w:eastAsia="Calibri"/>
          <w:lang w:eastAsia="en-US"/>
        </w:rPr>
        <w:t>оответствие участник</w:t>
      </w:r>
      <w:r w:rsidR="00F17A55" w:rsidRPr="00D601BF">
        <w:rPr>
          <w:rFonts w:eastAsia="Calibri"/>
          <w:lang w:eastAsia="en-US"/>
        </w:rPr>
        <w:t>а</w:t>
      </w:r>
      <w:r w:rsidR="002C1D85" w:rsidRPr="00D601BF">
        <w:rPr>
          <w:rFonts w:eastAsia="Calibri"/>
          <w:lang w:eastAsia="en-US"/>
        </w:rPr>
        <w:t xml:space="preserve"> закупк</w:t>
      </w:r>
      <w:r w:rsidR="00F17A55" w:rsidRPr="00D601BF">
        <w:rPr>
          <w:rFonts w:eastAsia="Calibri"/>
          <w:lang w:eastAsia="en-US"/>
        </w:rPr>
        <w:t>и</w:t>
      </w:r>
      <w:r w:rsidR="002C1D85" w:rsidRPr="00D601BF">
        <w:rPr>
          <w:rFonts w:eastAsia="Calibri"/>
          <w:lang w:eastAsia="en-US"/>
        </w:rPr>
        <w:t xml:space="preserve"> требованиям, </w:t>
      </w:r>
      <w:r w:rsidR="00334635" w:rsidRPr="00D601BF">
        <w:rPr>
          <w:rFonts w:eastAsia="Calibri"/>
          <w:lang w:eastAsia="en-US"/>
        </w:rPr>
        <w:t>предъявляемым</w:t>
      </w:r>
      <w:r w:rsidR="002C1D85" w:rsidRPr="00D601BF">
        <w:rPr>
          <w:rFonts w:eastAsia="Calibri"/>
          <w:lang w:eastAsia="en-US"/>
        </w:rPr>
        <w:t xml:space="preserve">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34635" w:rsidRPr="00D601BF">
        <w:rPr>
          <w:rFonts w:eastAsia="Calibri"/>
          <w:lang w:eastAsia="en-US"/>
        </w:rPr>
        <w:t>.</w:t>
      </w:r>
    </w:p>
    <w:p w14:paraId="554D2B4A" w14:textId="77777777" w:rsidR="002C1D85" w:rsidRPr="00D601BF" w:rsidRDefault="00374E94" w:rsidP="00374E94">
      <w:pPr>
        <w:widowControl w:val="0"/>
        <w:tabs>
          <w:tab w:val="left" w:pos="1134"/>
        </w:tabs>
        <w:ind w:firstLine="851"/>
        <w:jc w:val="both"/>
        <w:rPr>
          <w:rFonts w:eastAsia="Calibri"/>
          <w:lang w:eastAsia="en-US"/>
        </w:rPr>
      </w:pPr>
      <w:r w:rsidRPr="00D601BF">
        <w:rPr>
          <w:rFonts w:eastAsia="Calibri"/>
          <w:lang w:eastAsia="en-US"/>
        </w:rPr>
        <w:t>6.2</w:t>
      </w:r>
      <w:r w:rsidR="00F17A55" w:rsidRPr="00D601BF">
        <w:rPr>
          <w:rFonts w:eastAsia="Calibri"/>
          <w:lang w:eastAsia="en-US"/>
        </w:rPr>
        <w:t>.2. Н</w:t>
      </w:r>
      <w:r w:rsidR="002C1D85" w:rsidRPr="00D601BF">
        <w:rPr>
          <w:rFonts w:eastAsia="Calibri"/>
          <w:lang w:eastAsia="en-US"/>
        </w:rPr>
        <w:t>епроведение ликвидации участника закупк</w:t>
      </w:r>
      <w:r w:rsidR="00F17A55" w:rsidRPr="00D601BF">
        <w:rPr>
          <w:rFonts w:eastAsia="Calibri"/>
          <w:lang w:eastAsia="en-US"/>
        </w:rPr>
        <w:t>и</w:t>
      </w:r>
      <w:r w:rsidR="00334635" w:rsidRPr="00D601BF">
        <w:rPr>
          <w:rFonts w:eastAsia="Calibri"/>
          <w:lang w:eastAsia="en-US"/>
        </w:rPr>
        <w:t>-</w:t>
      </w:r>
      <w:r w:rsidR="002C1D85" w:rsidRPr="00D601BF">
        <w:rPr>
          <w:rFonts w:eastAsia="Calibri"/>
          <w:lang w:eastAsia="en-US"/>
        </w:rPr>
        <w:t>юридического лица и отсутствие решения арбитражного суда о признании участника закупк</w:t>
      </w:r>
      <w:r w:rsidR="00F17A55" w:rsidRPr="00D601BF">
        <w:rPr>
          <w:rFonts w:eastAsia="Calibri"/>
          <w:lang w:eastAsia="en-US"/>
        </w:rPr>
        <w:t>и</w:t>
      </w:r>
      <w:r w:rsidR="002C1D85" w:rsidRPr="00D601BF">
        <w:rPr>
          <w:rFonts w:eastAsia="Calibri"/>
          <w:lang w:eastAsia="en-US"/>
        </w:rPr>
        <w:t xml:space="preserve"> – юридического лица, индивидуального предпринимателя </w:t>
      </w:r>
      <w:r w:rsidR="00334635" w:rsidRPr="00D601BF">
        <w:rPr>
          <w:rFonts w:eastAsia="Calibri"/>
          <w:lang w:eastAsia="en-US"/>
        </w:rPr>
        <w:t xml:space="preserve">- </w:t>
      </w:r>
      <w:r w:rsidR="002C1D85" w:rsidRPr="00D601BF">
        <w:rPr>
          <w:rFonts w:eastAsia="Calibri"/>
          <w:lang w:eastAsia="en-US"/>
        </w:rPr>
        <w:t>банкротом и об открытии конкурс</w:t>
      </w:r>
      <w:r w:rsidR="001D25CB" w:rsidRPr="00D601BF">
        <w:rPr>
          <w:rFonts w:eastAsia="Calibri"/>
          <w:lang w:eastAsia="en-US"/>
        </w:rPr>
        <w:t>ного производства</w:t>
      </w:r>
      <w:r w:rsidR="00334635" w:rsidRPr="00D601BF">
        <w:rPr>
          <w:rFonts w:eastAsia="Calibri"/>
          <w:lang w:eastAsia="en-US"/>
        </w:rPr>
        <w:t>.</w:t>
      </w:r>
    </w:p>
    <w:p w14:paraId="0C829ABD" w14:textId="77777777" w:rsidR="002C1D85" w:rsidRPr="00D601BF" w:rsidRDefault="00374E94" w:rsidP="00374E94">
      <w:pPr>
        <w:widowControl w:val="0"/>
        <w:tabs>
          <w:tab w:val="left" w:pos="1134"/>
        </w:tabs>
        <w:ind w:firstLine="851"/>
        <w:jc w:val="both"/>
        <w:rPr>
          <w:rFonts w:eastAsia="Calibri"/>
          <w:lang w:eastAsia="en-US"/>
        </w:rPr>
      </w:pPr>
      <w:r w:rsidRPr="00D601BF">
        <w:rPr>
          <w:rFonts w:eastAsia="Calibri"/>
          <w:lang w:eastAsia="en-US"/>
        </w:rPr>
        <w:t>6.2</w:t>
      </w:r>
      <w:r w:rsidR="00F17A55" w:rsidRPr="00D601BF">
        <w:rPr>
          <w:rFonts w:eastAsia="Calibri"/>
          <w:lang w:eastAsia="en-US"/>
        </w:rPr>
        <w:t>.3. Н</w:t>
      </w:r>
      <w:r w:rsidR="002C1D85" w:rsidRPr="00D601BF">
        <w:rPr>
          <w:rFonts w:eastAsia="Calibri"/>
          <w:lang w:eastAsia="en-US"/>
        </w:rPr>
        <w:t>еприостановлен</w:t>
      </w:r>
      <w:r w:rsidR="00F17A55" w:rsidRPr="00D601BF">
        <w:rPr>
          <w:rFonts w:eastAsia="Calibri"/>
          <w:lang w:eastAsia="en-US"/>
        </w:rPr>
        <w:t>ие деятельности участника закуп</w:t>
      </w:r>
      <w:r w:rsidR="002C1D85" w:rsidRPr="00D601BF">
        <w:rPr>
          <w:rFonts w:eastAsia="Calibri"/>
          <w:lang w:eastAsia="en-US"/>
        </w:rPr>
        <w:t>к</w:t>
      </w:r>
      <w:r w:rsidR="00F17A55" w:rsidRPr="00D601BF">
        <w:rPr>
          <w:rFonts w:eastAsia="Calibri"/>
          <w:lang w:eastAsia="en-US"/>
        </w:rPr>
        <w:t>и</w:t>
      </w:r>
      <w:r w:rsidR="002C1D85" w:rsidRPr="00D601BF">
        <w:rPr>
          <w:rFonts w:eastAsia="Calibri"/>
          <w:lang w:eastAsia="en-US"/>
        </w:rPr>
        <w:t xml:space="preserve"> в порядке, предусмотренном </w:t>
      </w:r>
      <w:hyperlink r:id="rId12" w:history="1">
        <w:r w:rsidR="002C1D85" w:rsidRPr="00D601BF">
          <w:rPr>
            <w:rFonts w:eastAsia="Calibri"/>
            <w:lang w:eastAsia="en-US"/>
          </w:rPr>
          <w:t>Кодексом</w:t>
        </w:r>
      </w:hyperlink>
      <w:r w:rsidR="002C1D85" w:rsidRPr="00D601BF">
        <w:rPr>
          <w:rFonts w:eastAsia="Calibri"/>
          <w:lang w:eastAsia="en-US"/>
        </w:rPr>
        <w:t xml:space="preserve"> Российской Федерации об а</w:t>
      </w:r>
      <w:r w:rsidR="001D25CB" w:rsidRPr="00D601BF">
        <w:rPr>
          <w:rFonts w:eastAsia="Calibri"/>
          <w:lang w:eastAsia="en-US"/>
        </w:rPr>
        <w:t>дминистративных правонарушениях</w:t>
      </w:r>
      <w:r w:rsidR="00334635" w:rsidRPr="00D601BF">
        <w:rPr>
          <w:rFonts w:eastAsia="Calibri"/>
          <w:lang w:eastAsia="en-US"/>
        </w:rPr>
        <w:t>.</w:t>
      </w:r>
    </w:p>
    <w:p w14:paraId="09770ADF" w14:textId="77777777" w:rsidR="002C1D85" w:rsidRPr="00D601BF" w:rsidRDefault="00F17A55" w:rsidP="00374E94">
      <w:pPr>
        <w:widowControl w:val="0"/>
        <w:tabs>
          <w:tab w:val="left" w:pos="1134"/>
        </w:tabs>
        <w:ind w:firstLine="851"/>
        <w:jc w:val="both"/>
        <w:rPr>
          <w:rFonts w:eastAsia="Calibri"/>
          <w:lang w:eastAsia="en-US"/>
        </w:rPr>
      </w:pPr>
      <w:r w:rsidRPr="00D601BF">
        <w:rPr>
          <w:rFonts w:eastAsia="Calibri"/>
          <w:lang w:eastAsia="en-US"/>
        </w:rPr>
        <w:t>6.</w:t>
      </w:r>
      <w:r w:rsidR="00374E94" w:rsidRPr="00D601BF">
        <w:rPr>
          <w:rFonts w:eastAsia="Calibri"/>
          <w:lang w:eastAsia="en-US"/>
        </w:rPr>
        <w:t>2</w:t>
      </w:r>
      <w:r w:rsidRPr="00D601BF">
        <w:rPr>
          <w:rFonts w:eastAsia="Calibri"/>
          <w:lang w:eastAsia="en-US"/>
        </w:rPr>
        <w:t>.4.</w:t>
      </w:r>
      <w:r w:rsidR="002C1D85" w:rsidRPr="00D601BF">
        <w:rPr>
          <w:rFonts w:eastAsia="Calibri"/>
          <w:lang w:eastAsia="en-US"/>
        </w:rPr>
        <w:t xml:space="preserve"> </w:t>
      </w:r>
      <w:r w:rsidRPr="00D601BF">
        <w:rPr>
          <w:rFonts w:eastAsia="Calibri"/>
          <w:lang w:eastAsia="en-US"/>
        </w:rPr>
        <w:t>О</w:t>
      </w:r>
      <w:r w:rsidR="002C1D85" w:rsidRPr="00D601BF">
        <w:rPr>
          <w:rFonts w:eastAsia="Calibri"/>
          <w:lang w:eastAsia="en-US"/>
        </w:rPr>
        <w:t>тсутствие у участника закупк</w:t>
      </w:r>
      <w:r w:rsidRPr="00D601BF">
        <w:rPr>
          <w:rFonts w:eastAsia="Calibri"/>
          <w:lang w:eastAsia="en-US"/>
        </w:rPr>
        <w:t>и</w:t>
      </w:r>
      <w:r w:rsidR="002C1D85" w:rsidRPr="00D601BF">
        <w:rPr>
          <w:rFonts w:eastAsia="Calibri"/>
          <w:lang w:eastAsia="en-US"/>
        </w:rPr>
        <w:t xml:space="preserve"> </w:t>
      </w:r>
      <w:r w:rsidR="001D25CB" w:rsidRPr="00D601BF">
        <w:rPr>
          <w:rFonts w:eastAsia="Calibri"/>
          <w:lang w:eastAsia="en-US"/>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334635" w:rsidRPr="00D601BF">
        <w:rPr>
          <w:rFonts w:eastAsia="Calibri"/>
          <w:lang w:eastAsia="en-US"/>
        </w:rPr>
        <w:t>25</w:t>
      </w:r>
      <w:r w:rsidR="001D25CB" w:rsidRPr="00D601BF">
        <w:rPr>
          <w:rFonts w:eastAsia="Calibri"/>
          <w:lang w:eastAsia="en-US"/>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w:t>
      </w:r>
      <w:r w:rsidR="00334635" w:rsidRPr="00D601BF">
        <w:rPr>
          <w:rFonts w:eastAsia="Calibri"/>
          <w:lang w:eastAsia="en-US"/>
        </w:rPr>
        <w:t xml:space="preserve"> и/или</w:t>
      </w:r>
      <w:r w:rsidR="001D25CB" w:rsidRPr="00D601BF">
        <w:rPr>
          <w:rFonts w:eastAsia="Calibri"/>
          <w:lang w:eastAsia="en-US"/>
        </w:rPr>
        <w:t xml:space="preserve">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2C1D85" w:rsidRPr="00D601BF">
        <w:rPr>
          <w:rFonts w:eastAsia="Calibri"/>
          <w:lang w:eastAsia="en-US"/>
        </w:rPr>
        <w:t>;</w:t>
      </w:r>
    </w:p>
    <w:p w14:paraId="36E8C80E" w14:textId="77777777" w:rsidR="003A43AF" w:rsidRPr="00D601BF" w:rsidRDefault="00374E94" w:rsidP="00374E94">
      <w:pPr>
        <w:autoSpaceDE w:val="0"/>
        <w:autoSpaceDN w:val="0"/>
        <w:adjustRightInd w:val="0"/>
        <w:ind w:firstLine="851"/>
        <w:jc w:val="both"/>
      </w:pPr>
      <w:r w:rsidRPr="00D601BF">
        <w:rPr>
          <w:rFonts w:eastAsia="Calibri"/>
          <w:lang w:eastAsia="en-US"/>
        </w:rPr>
        <w:t>6.2</w:t>
      </w:r>
      <w:r w:rsidR="003A43AF" w:rsidRPr="00D601BF">
        <w:rPr>
          <w:rFonts w:eastAsia="Calibri"/>
          <w:lang w:eastAsia="en-US"/>
        </w:rPr>
        <w:t>.5. О</w:t>
      </w:r>
      <w:r w:rsidR="003A43AF" w:rsidRPr="00D601BF">
        <w:t xml:space="preserve">тсутствие у участника закупки-физического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003C57F7" w:rsidRPr="00D601BF">
        <w:t xml:space="preserve">экономики и/или преступления, предусмотренные статьями 289, 290, 291, 291.1 Уголовного кодекса Российской Федерации </w:t>
      </w:r>
      <w:r w:rsidR="003A43AF" w:rsidRPr="00D601BF">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w:t>
      </w:r>
      <w:r w:rsidR="003C57F7" w:rsidRPr="00D601BF">
        <w:t>ая</w:t>
      </w:r>
      <w:r w:rsidR="003A43AF" w:rsidRPr="00D601BF">
        <w:t xml:space="preserve"> связан</w:t>
      </w:r>
      <w:r w:rsidR="003C57F7" w:rsidRPr="00D601BF">
        <w:t>а</w:t>
      </w:r>
      <w:r w:rsidR="003A43AF" w:rsidRPr="00D601BF">
        <w:t xml:space="preserve"> с поставкой товара, выполнением работы, оказанием услуги, являющихся объектом осуществляемой закупки, и административного н</w:t>
      </w:r>
      <w:r w:rsidR="003C57F7" w:rsidRPr="00D601BF">
        <w:t>аказания в виде дисквалификации.</w:t>
      </w:r>
    </w:p>
    <w:p w14:paraId="1B4FA006" w14:textId="77777777" w:rsidR="005512EF" w:rsidRPr="00D601BF" w:rsidRDefault="00374E94" w:rsidP="00374E94">
      <w:pPr>
        <w:autoSpaceDE w:val="0"/>
        <w:autoSpaceDN w:val="0"/>
        <w:adjustRightInd w:val="0"/>
        <w:ind w:firstLine="851"/>
        <w:jc w:val="both"/>
      </w:pPr>
      <w:r w:rsidRPr="00D601BF">
        <w:t>6.2</w:t>
      </w:r>
      <w:r w:rsidR="005302A2" w:rsidRPr="00D601BF">
        <w:t>.6</w:t>
      </w:r>
      <w:r w:rsidR="005512EF" w:rsidRPr="00D601BF">
        <w:t xml:space="preserve">. Отсутствие между участником закупки и </w:t>
      </w:r>
      <w:r w:rsidR="003C57F7" w:rsidRPr="00D601BF">
        <w:t>З</w:t>
      </w:r>
      <w:r w:rsidR="005512EF" w:rsidRPr="00D601BF">
        <w:t xml:space="preserve">аказчиком конфликта интересов, под которым понимаются случаи, при которых руководитель </w:t>
      </w:r>
      <w:r w:rsidR="003C57F7" w:rsidRPr="00D601BF">
        <w:t>Заказчика, член К</w:t>
      </w:r>
      <w:r w:rsidR="005512EF" w:rsidRPr="00D601BF">
        <w:t>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w:t>
      </w:r>
      <w:r w:rsidR="003C57F7" w:rsidRPr="00D601BF">
        <w:t>нами управления юридических лиц</w:t>
      </w:r>
      <w:r w:rsidR="005512EF" w:rsidRPr="00D601BF">
        <w:t xml:space="preserve">-участников закупки, с физическими лицами, в том числе зарегистрированными в качестве индивидуального предпринимателя, </w:t>
      </w:r>
      <w:r w:rsidR="003C57F7" w:rsidRPr="00D601BF">
        <w:rPr>
          <w:rFonts w:eastAsia="Calibri"/>
          <w:lang w:eastAsia="en-US"/>
        </w:rPr>
        <w:t>–</w:t>
      </w:r>
      <w:r w:rsidR="005512EF" w:rsidRPr="00D601BF">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003C57F7" w:rsidRPr="00D601BF">
        <w:t>10</w:t>
      </w:r>
      <w:r w:rsidR="005512EF" w:rsidRPr="00D601BF">
        <w:t xml:space="preserve"> процентами голосующих акций хозяйственного общества либо долей, превышающей </w:t>
      </w:r>
      <w:r w:rsidR="003C57F7" w:rsidRPr="00D601BF">
        <w:t>10</w:t>
      </w:r>
      <w:r w:rsidR="005512EF" w:rsidRPr="00D601BF">
        <w:t xml:space="preserve"> процентов в уставном к</w:t>
      </w:r>
      <w:r w:rsidR="003C57F7" w:rsidRPr="00D601BF">
        <w:t>апитале хозяйственного общества.</w:t>
      </w:r>
    </w:p>
    <w:p w14:paraId="58BABEF9" w14:textId="77777777" w:rsidR="0055409E" w:rsidRPr="00D601BF" w:rsidRDefault="0055409E" w:rsidP="0055409E">
      <w:pPr>
        <w:widowControl w:val="0"/>
        <w:tabs>
          <w:tab w:val="left" w:pos="851"/>
        </w:tabs>
        <w:overflowPunct w:val="0"/>
        <w:autoSpaceDE w:val="0"/>
        <w:autoSpaceDN w:val="0"/>
        <w:adjustRightInd w:val="0"/>
        <w:ind w:firstLine="851"/>
        <w:jc w:val="both"/>
        <w:rPr>
          <w:lang w:eastAsia="en-US"/>
        </w:rPr>
      </w:pPr>
      <w:r w:rsidRPr="00D601BF">
        <w:rPr>
          <w:rFonts w:eastAsia="Calibri"/>
          <w:lang w:eastAsia="en-US"/>
        </w:rPr>
        <w:t>6.3.</w:t>
      </w:r>
      <w:r w:rsidRPr="00D601BF">
        <w:rPr>
          <w:lang w:eastAsia="en-US"/>
        </w:rPr>
        <w:t xml:space="preserve"> При проведении закупки могут быть установлены следующие </w:t>
      </w:r>
      <w:r w:rsidR="005302A2" w:rsidRPr="00D601BF">
        <w:rPr>
          <w:lang w:eastAsia="en-US"/>
        </w:rPr>
        <w:t xml:space="preserve">дополнительные </w:t>
      </w:r>
      <w:r w:rsidRPr="00D601BF">
        <w:rPr>
          <w:lang w:eastAsia="en-US"/>
        </w:rPr>
        <w:t xml:space="preserve">требования к участникам закупки: </w:t>
      </w:r>
    </w:p>
    <w:p w14:paraId="0F3D4A86" w14:textId="77777777" w:rsidR="005302A2" w:rsidRPr="00D601BF" w:rsidRDefault="005302A2" w:rsidP="005302A2">
      <w:pPr>
        <w:autoSpaceDE w:val="0"/>
        <w:autoSpaceDN w:val="0"/>
        <w:adjustRightInd w:val="0"/>
        <w:ind w:firstLine="851"/>
        <w:jc w:val="both"/>
      </w:pPr>
      <w:r w:rsidRPr="00D601BF">
        <w:rPr>
          <w:rFonts w:eastAsia="Calibri"/>
          <w:lang w:eastAsia="en-US"/>
        </w:rPr>
        <w:t>6.3.1. О</w:t>
      </w:r>
      <w:r w:rsidRPr="00D601BF">
        <w:t xml:space="preserve">бладание участником закупки исключительными правами на результаты интеллектуальной деятельности, если в связи с исполнением </w:t>
      </w:r>
      <w:r w:rsidR="003D2EEB" w:rsidRPr="00D601BF">
        <w:t xml:space="preserve">договора </w:t>
      </w:r>
      <w:r w:rsidR="003C57F7" w:rsidRPr="00D601BF">
        <w:t>З</w:t>
      </w:r>
      <w:r w:rsidRPr="00D601BF">
        <w:t>аказчик приобретает права на такие результаты</w:t>
      </w:r>
      <w:r w:rsidR="003C57F7" w:rsidRPr="00D601BF">
        <w:t>.</w:t>
      </w:r>
    </w:p>
    <w:p w14:paraId="3D60B805" w14:textId="77777777" w:rsidR="005302A2" w:rsidRPr="00D601BF" w:rsidRDefault="005302A2" w:rsidP="005302A2">
      <w:pPr>
        <w:autoSpaceDE w:val="0"/>
        <w:autoSpaceDN w:val="0"/>
        <w:adjustRightInd w:val="0"/>
        <w:ind w:firstLine="851"/>
        <w:jc w:val="both"/>
        <w:rPr>
          <w:rFonts w:eastAsia="Calibri"/>
          <w:lang w:eastAsia="en-US"/>
        </w:rPr>
      </w:pPr>
      <w:r w:rsidRPr="00D601BF">
        <w:rPr>
          <w:rFonts w:eastAsia="Calibri"/>
          <w:lang w:eastAsia="en-US"/>
        </w:rPr>
        <w:t xml:space="preserve">6.3.2. </w:t>
      </w:r>
      <w:r w:rsidRPr="00D601BF">
        <w:t>О</w:t>
      </w:r>
      <w:r w:rsidRPr="00D601BF">
        <w:rPr>
          <w:rFonts w:eastAsia="Calibri"/>
          <w:lang w:eastAsia="en-US"/>
        </w:rPr>
        <w:t xml:space="preserve">тсутствие сведений об участнике закупки в реестре недобросовестных поставщиков, ведение которых предусмотрено </w:t>
      </w:r>
      <w:r w:rsidR="003C57F7" w:rsidRPr="00D601BF">
        <w:rPr>
          <w:rFonts w:eastAsia="Calibri"/>
          <w:lang w:eastAsia="en-US"/>
        </w:rPr>
        <w:t>Федеральным з</w:t>
      </w:r>
      <w:r w:rsidRPr="00D601BF">
        <w:rPr>
          <w:rFonts w:eastAsia="Calibri"/>
          <w:lang w:eastAsia="en-US"/>
        </w:rPr>
        <w:t xml:space="preserve">аконом № 223-ФЗ и </w:t>
      </w:r>
      <w:r w:rsidR="003C57F7" w:rsidRPr="00D601BF">
        <w:rPr>
          <w:rFonts w:eastAsia="Calibri"/>
          <w:lang w:eastAsia="en-US"/>
        </w:rPr>
        <w:t>Федеральным з</w:t>
      </w:r>
      <w:r w:rsidRPr="00D601BF">
        <w:rPr>
          <w:rFonts w:eastAsia="Calibri"/>
          <w:lang w:eastAsia="en-US"/>
        </w:rPr>
        <w:t>аконом № 44-ФЗ.</w:t>
      </w:r>
    </w:p>
    <w:p w14:paraId="42805A47" w14:textId="77777777" w:rsidR="00806C36" w:rsidRPr="00D601BF" w:rsidRDefault="00806C36" w:rsidP="000C6373">
      <w:pPr>
        <w:autoSpaceDE w:val="0"/>
        <w:autoSpaceDN w:val="0"/>
        <w:adjustRightInd w:val="0"/>
        <w:ind w:firstLine="851"/>
        <w:jc w:val="both"/>
        <w:rPr>
          <w:rFonts w:eastAsia="Calibri"/>
          <w:lang w:eastAsia="en-US"/>
        </w:rPr>
      </w:pPr>
      <w:r w:rsidRPr="00D601BF">
        <w:rPr>
          <w:rFonts w:eastAsia="Calibri"/>
          <w:lang w:eastAsia="en-US"/>
        </w:rPr>
        <w:t xml:space="preserve">6.3.3. Предоставление сведений из </w:t>
      </w:r>
      <w:r w:rsidR="003F0B7C" w:rsidRPr="00D601BF">
        <w:rPr>
          <w:rFonts w:eastAsia="Calibri"/>
          <w:lang w:eastAsia="en-US"/>
        </w:rPr>
        <w:t>Р</w:t>
      </w:r>
      <w:r w:rsidRPr="00D601BF">
        <w:rPr>
          <w:rFonts w:eastAsia="Calibri"/>
          <w:lang w:eastAsia="en-US"/>
        </w:rPr>
        <w:t xml:space="preserve">еестра </w:t>
      </w:r>
      <w:r w:rsidR="00AF23D8" w:rsidRPr="00D601BF">
        <w:rPr>
          <w:rFonts w:eastAsia="Calibri"/>
          <w:lang w:eastAsia="en-US"/>
        </w:rPr>
        <w:t>СМСП</w:t>
      </w:r>
      <w:r w:rsidRPr="00D601BF">
        <w:rPr>
          <w:rFonts w:eastAsia="Calibri"/>
          <w:lang w:eastAsia="en-US"/>
        </w:rPr>
        <w:t xml:space="preserve"> или </w:t>
      </w:r>
      <w:r w:rsidR="00A37FB1" w:rsidRPr="00D601BF">
        <w:rPr>
          <w:rFonts w:eastAsia="Calibri"/>
          <w:lang w:eastAsia="en-US"/>
        </w:rPr>
        <w:t>Д</w:t>
      </w:r>
      <w:r w:rsidRPr="00D601BF">
        <w:rPr>
          <w:rFonts w:eastAsia="Calibri"/>
          <w:lang w:eastAsia="en-US"/>
        </w:rPr>
        <w:t xml:space="preserve">екларации,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3F0B7C" w:rsidRPr="00D601BF">
        <w:rPr>
          <w:rFonts w:eastAsia="Calibri"/>
          <w:lang w:eastAsia="en-US"/>
        </w:rPr>
        <w:t>Федерального з</w:t>
      </w:r>
      <w:r w:rsidRPr="00D601BF">
        <w:rPr>
          <w:rFonts w:eastAsia="Calibri"/>
          <w:lang w:eastAsia="en-US"/>
        </w:rPr>
        <w:t>акона</w:t>
      </w:r>
      <w:r w:rsidR="003F0B7C" w:rsidRPr="00D601BF">
        <w:rPr>
          <w:rFonts w:eastAsia="Calibri"/>
          <w:lang w:eastAsia="en-US"/>
        </w:rPr>
        <w:t xml:space="preserve">  </w:t>
      </w:r>
      <w:r w:rsidRPr="00D601BF">
        <w:rPr>
          <w:rFonts w:eastAsia="Calibri"/>
          <w:lang w:eastAsia="en-US"/>
        </w:rPr>
        <w:t xml:space="preserve"> № 209-ФЗ</w:t>
      </w:r>
      <w:r w:rsidR="007852EA" w:rsidRPr="00D601BF">
        <w:rPr>
          <w:rFonts w:eastAsia="Calibri"/>
          <w:lang w:eastAsia="en-US"/>
        </w:rPr>
        <w:t xml:space="preserve"> в </w:t>
      </w:r>
      <w:r w:rsidR="003F0B7C" w:rsidRPr="00D601BF">
        <w:rPr>
          <w:rFonts w:eastAsia="Calibri"/>
          <w:lang w:eastAsia="en-US"/>
        </w:rPr>
        <w:t>Р</w:t>
      </w:r>
      <w:r w:rsidR="007852EA" w:rsidRPr="00D601BF">
        <w:rPr>
          <w:rFonts w:eastAsia="Calibri"/>
          <w:lang w:eastAsia="en-US"/>
        </w:rPr>
        <w:t xml:space="preserve">еестре </w:t>
      </w:r>
      <w:r w:rsidR="00AF23D8" w:rsidRPr="00D601BF">
        <w:rPr>
          <w:rFonts w:eastAsia="Calibri"/>
          <w:lang w:eastAsia="en-US"/>
        </w:rPr>
        <w:t>СМСП</w:t>
      </w:r>
      <w:r w:rsidR="007852EA" w:rsidRPr="00D601BF">
        <w:rPr>
          <w:rFonts w:eastAsia="Calibri"/>
          <w:lang w:eastAsia="en-US"/>
        </w:rPr>
        <w:t xml:space="preserve">.  </w:t>
      </w:r>
      <w:r w:rsidRPr="00D601BF">
        <w:rPr>
          <w:rFonts w:eastAsia="Calibri"/>
          <w:lang w:eastAsia="en-US"/>
        </w:rPr>
        <w:t xml:space="preserve">              </w:t>
      </w:r>
    </w:p>
    <w:p w14:paraId="5114340D" w14:textId="77777777" w:rsidR="007852EA" w:rsidRPr="00D601BF" w:rsidRDefault="007852EA" w:rsidP="00D03DC8">
      <w:pPr>
        <w:widowControl w:val="0"/>
        <w:tabs>
          <w:tab w:val="left" w:pos="851"/>
        </w:tabs>
        <w:overflowPunct w:val="0"/>
        <w:autoSpaceDE w:val="0"/>
        <w:autoSpaceDN w:val="0"/>
        <w:adjustRightInd w:val="0"/>
        <w:ind w:firstLine="851"/>
        <w:jc w:val="both"/>
        <w:rPr>
          <w:lang w:eastAsia="en-US"/>
        </w:rPr>
      </w:pPr>
      <w:r w:rsidRPr="00D601BF">
        <w:rPr>
          <w:rFonts w:eastAsia="Calibri"/>
          <w:lang w:eastAsia="en-US"/>
        </w:rPr>
        <w:t>6.4.</w:t>
      </w:r>
      <w:r w:rsidRPr="00D601BF">
        <w:rPr>
          <w:lang w:eastAsia="en-US"/>
        </w:rPr>
        <w:t xml:space="preserve"> При проведении закупки могут быть установлены </w:t>
      </w:r>
      <w:r w:rsidR="00D03DC8" w:rsidRPr="00D601BF">
        <w:rPr>
          <w:lang w:eastAsia="en-US"/>
        </w:rPr>
        <w:t xml:space="preserve">в том числе, но не ограничиваясь, следующие </w:t>
      </w:r>
      <w:r w:rsidRPr="00D601BF">
        <w:rPr>
          <w:lang w:eastAsia="en-US"/>
        </w:rPr>
        <w:t xml:space="preserve">квалификационные требования к участникам закупки: </w:t>
      </w:r>
    </w:p>
    <w:p w14:paraId="0F1DC3E6" w14:textId="77777777" w:rsidR="00D03DC8" w:rsidRPr="00D601BF" w:rsidRDefault="00D03DC8" w:rsidP="00D03DC8">
      <w:pPr>
        <w:autoSpaceDE w:val="0"/>
        <w:autoSpaceDN w:val="0"/>
        <w:adjustRightInd w:val="0"/>
        <w:ind w:firstLine="851"/>
        <w:jc w:val="both"/>
        <w:rPr>
          <w:lang w:eastAsia="en-US"/>
        </w:rPr>
      </w:pPr>
      <w:r w:rsidRPr="00D601BF">
        <w:t xml:space="preserve">6.4.1. </w:t>
      </w:r>
      <w:r w:rsidRPr="00D601BF">
        <w:rPr>
          <w:lang w:eastAsia="en-US"/>
        </w:rPr>
        <w:t xml:space="preserve">Квалификация </w:t>
      </w:r>
      <w:r w:rsidR="003D2EEB" w:rsidRPr="00D601BF">
        <w:rPr>
          <w:lang w:eastAsia="en-US"/>
        </w:rPr>
        <w:t xml:space="preserve">работников </w:t>
      </w:r>
      <w:r w:rsidRPr="00D601BF">
        <w:rPr>
          <w:lang w:eastAsia="en-US"/>
        </w:rPr>
        <w:t>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w:t>
      </w:r>
      <w:r w:rsidR="003F0B7C" w:rsidRPr="00D601BF">
        <w:rPr>
          <w:lang w:eastAsia="en-US"/>
        </w:rPr>
        <w:t>,</w:t>
      </w:r>
      <w:r w:rsidRPr="00D601BF">
        <w:rPr>
          <w:lang w:eastAsia="en-US"/>
        </w:rPr>
        <w:t xml:space="preserve"> требования к наличию необходимого уровня образования, навыков и</w:t>
      </w:r>
      <w:r w:rsidR="008329B8" w:rsidRPr="00D601BF">
        <w:rPr>
          <w:lang w:eastAsia="en-US"/>
        </w:rPr>
        <w:t>/</w:t>
      </w:r>
      <w:r w:rsidRPr="00D601BF">
        <w:rPr>
          <w:lang w:eastAsia="en-US"/>
        </w:rPr>
        <w:t>или знаний, необ</w:t>
      </w:r>
      <w:r w:rsidR="00422FCD" w:rsidRPr="00D601BF">
        <w:rPr>
          <w:lang w:eastAsia="en-US"/>
        </w:rPr>
        <w:t>ходимых для исполнения договора.</w:t>
      </w:r>
    </w:p>
    <w:p w14:paraId="03F0F49F" w14:textId="77777777" w:rsidR="00D03DC8" w:rsidRPr="00D601BF" w:rsidRDefault="00D03DC8" w:rsidP="00422FCD">
      <w:pPr>
        <w:autoSpaceDE w:val="0"/>
        <w:autoSpaceDN w:val="0"/>
        <w:adjustRightInd w:val="0"/>
        <w:ind w:firstLine="851"/>
        <w:jc w:val="both"/>
        <w:rPr>
          <w:lang w:eastAsia="en-US"/>
        </w:rPr>
      </w:pPr>
      <w:r w:rsidRPr="00D601BF">
        <w:t>6.4.2.</w:t>
      </w:r>
      <w:r w:rsidR="00422FCD" w:rsidRPr="00D601BF">
        <w:t xml:space="preserve"> </w:t>
      </w:r>
      <w:r w:rsidRPr="00D601BF">
        <w:rPr>
          <w:lang w:eastAsia="en-US"/>
        </w:rPr>
        <w:t xml:space="preserve">Наличие </w:t>
      </w:r>
      <w:r w:rsidR="00422FCD" w:rsidRPr="00D601BF">
        <w:rPr>
          <w:lang w:eastAsia="en-US"/>
        </w:rPr>
        <w:t xml:space="preserve">у участника закупки успешного </w:t>
      </w:r>
      <w:r w:rsidRPr="00D601BF">
        <w:rPr>
          <w:lang w:eastAsia="en-US"/>
        </w:rPr>
        <w:t>опыта исполнения договоров, аналогичных предмету закупки (с обязательным указанием в документации</w:t>
      </w:r>
      <w:r w:rsidR="000C4199" w:rsidRPr="00D601BF">
        <w:rPr>
          <w:lang w:eastAsia="en-US"/>
        </w:rPr>
        <w:t xml:space="preserve"> о закупке </w:t>
      </w:r>
      <w:r w:rsidRPr="00D601BF">
        <w:rPr>
          <w:lang w:eastAsia="en-US"/>
        </w:rPr>
        <w:t xml:space="preserve">определения, какие именно договоры являются </w:t>
      </w:r>
      <w:r w:rsidR="00422FCD" w:rsidRPr="00D601BF">
        <w:rPr>
          <w:lang w:eastAsia="en-US"/>
        </w:rPr>
        <w:t>аналогичными предмету закупки)</w:t>
      </w:r>
      <w:r w:rsidR="00313D84" w:rsidRPr="00D601BF">
        <w:t xml:space="preserve"> и сопоставимого объема</w:t>
      </w:r>
      <w:r w:rsidR="003F0B7C" w:rsidRPr="00D601BF">
        <w:t>,</w:t>
      </w:r>
      <w:r w:rsidR="00313D84" w:rsidRPr="00D601BF">
        <w:t xml:space="preserve"> и/или положительной деловой репутации. </w:t>
      </w:r>
    </w:p>
    <w:p w14:paraId="4DE535BA" w14:textId="77777777" w:rsidR="00D03DC8" w:rsidRPr="00D601BF" w:rsidRDefault="00D03DC8" w:rsidP="00D03DC8">
      <w:pPr>
        <w:autoSpaceDE w:val="0"/>
        <w:autoSpaceDN w:val="0"/>
        <w:adjustRightInd w:val="0"/>
        <w:ind w:firstLine="851"/>
        <w:jc w:val="both"/>
        <w:rPr>
          <w:lang w:eastAsia="en-US"/>
        </w:rPr>
      </w:pPr>
      <w:r w:rsidRPr="00D601BF">
        <w:t xml:space="preserve">6.4.3. </w:t>
      </w:r>
      <w:r w:rsidR="00422FCD" w:rsidRPr="00D601BF">
        <w:t>Наличие финансовых</w:t>
      </w:r>
      <w:r w:rsidR="00C43121" w:rsidRPr="00D601BF">
        <w:t>, трудовых</w:t>
      </w:r>
      <w:r w:rsidR="00422FCD" w:rsidRPr="00D601BF">
        <w:t xml:space="preserve"> и/или </w:t>
      </w:r>
      <w:r w:rsidRPr="00D601BF">
        <w:t>материально-технически</w:t>
      </w:r>
      <w:r w:rsidR="00422FCD" w:rsidRPr="00D601BF">
        <w:t>х</w:t>
      </w:r>
      <w:r w:rsidRPr="00D601BF">
        <w:t xml:space="preserve"> ресурс</w:t>
      </w:r>
      <w:r w:rsidR="00422FCD" w:rsidRPr="00D601BF">
        <w:t>ов</w:t>
      </w:r>
      <w:r w:rsidRPr="00D601BF">
        <w:t xml:space="preserve"> в части наличия у участника закупки собственных или арендованных производственных мощностей, технологического оборудования, необходимых для </w:t>
      </w:r>
      <w:r w:rsidR="00422FCD" w:rsidRPr="00D601BF">
        <w:rPr>
          <w:lang w:eastAsia="en-US"/>
        </w:rPr>
        <w:t xml:space="preserve">исполнения </w:t>
      </w:r>
      <w:r w:rsidR="00422FCD" w:rsidRPr="00D601BF">
        <w:t>условий</w:t>
      </w:r>
      <w:r w:rsidR="00422FCD" w:rsidRPr="00D601BF">
        <w:rPr>
          <w:lang w:eastAsia="en-US"/>
        </w:rPr>
        <w:t xml:space="preserve"> договора</w:t>
      </w:r>
      <w:r w:rsidR="00422FCD" w:rsidRPr="00D601BF">
        <w:t>.</w:t>
      </w:r>
      <w:r w:rsidR="00422FCD" w:rsidRPr="00D601BF">
        <w:rPr>
          <w:lang w:eastAsia="en-US"/>
        </w:rPr>
        <w:t xml:space="preserve"> При этом не допускается устанавливать требования о наличии имущества, использование которого в процессе </w:t>
      </w:r>
      <w:r w:rsidR="009B1BC8" w:rsidRPr="00D601BF">
        <w:rPr>
          <w:lang w:eastAsia="en-US"/>
        </w:rPr>
        <w:t>и</w:t>
      </w:r>
      <w:r w:rsidR="00422FCD" w:rsidRPr="00D601BF">
        <w:rPr>
          <w:lang w:eastAsia="en-US"/>
        </w:rPr>
        <w:t>сполнения договора, заключаемого по результатам закупки, не подразумевается документацией</w:t>
      </w:r>
      <w:r w:rsidR="000C4199" w:rsidRPr="00D601BF">
        <w:rPr>
          <w:lang w:eastAsia="en-US"/>
        </w:rPr>
        <w:t xml:space="preserve"> о закупке</w:t>
      </w:r>
      <w:r w:rsidR="00422FCD" w:rsidRPr="00D601BF">
        <w:rPr>
          <w:lang w:eastAsia="en-US"/>
        </w:rPr>
        <w:t xml:space="preserve"> и/или существом работ, услуг, являющихся предметом закупки.</w:t>
      </w:r>
    </w:p>
    <w:p w14:paraId="6D4B02B9" w14:textId="77777777" w:rsidR="000C6373" w:rsidRPr="00D601BF" w:rsidRDefault="000C6373" w:rsidP="000C6373">
      <w:pPr>
        <w:ind w:firstLine="851"/>
        <w:jc w:val="both"/>
      </w:pPr>
      <w:r w:rsidRPr="00D601BF">
        <w:rPr>
          <w:lang w:eastAsia="en-US"/>
        </w:rPr>
        <w:t xml:space="preserve">6.5. </w:t>
      </w:r>
      <w:r w:rsidRPr="00D601BF">
        <w:t xml:space="preserve">При установлении в документации </w:t>
      </w:r>
      <w:r w:rsidRPr="00D601BF">
        <w:rPr>
          <w:bCs/>
        </w:rPr>
        <w:t xml:space="preserve">о закупке </w:t>
      </w:r>
      <w:r w:rsidR="004A39D1" w:rsidRPr="00D601BF">
        <w:rPr>
          <w:bCs/>
        </w:rPr>
        <w:t xml:space="preserve">одного или несколько </w:t>
      </w:r>
      <w:r w:rsidRPr="00D601BF">
        <w:rPr>
          <w:lang w:eastAsia="en-US"/>
        </w:rPr>
        <w:t>квалификационн</w:t>
      </w:r>
      <w:r w:rsidR="004A39D1" w:rsidRPr="00D601BF">
        <w:rPr>
          <w:lang w:eastAsia="en-US"/>
        </w:rPr>
        <w:t>ых</w:t>
      </w:r>
      <w:r w:rsidRPr="00D601BF">
        <w:rPr>
          <w:lang w:eastAsia="en-US"/>
        </w:rPr>
        <w:t xml:space="preserve"> требовани</w:t>
      </w:r>
      <w:r w:rsidR="004A39D1" w:rsidRPr="00D601BF">
        <w:rPr>
          <w:lang w:eastAsia="en-US"/>
        </w:rPr>
        <w:t>й</w:t>
      </w:r>
      <w:r w:rsidRPr="00D601BF">
        <w:rPr>
          <w:lang w:eastAsia="en-US"/>
        </w:rPr>
        <w:t xml:space="preserve"> к участникам закупки</w:t>
      </w:r>
      <w:r w:rsidR="004A39D1" w:rsidRPr="00D601BF">
        <w:rPr>
          <w:lang w:eastAsia="en-US"/>
        </w:rPr>
        <w:t xml:space="preserve"> </w:t>
      </w:r>
      <w:r w:rsidR="003F0B7C" w:rsidRPr="00D601BF">
        <w:rPr>
          <w:lang w:eastAsia="en-US"/>
        </w:rPr>
        <w:t>З</w:t>
      </w:r>
      <w:r w:rsidR="004A39D1" w:rsidRPr="00D601BF">
        <w:rPr>
          <w:lang w:eastAsia="en-US"/>
        </w:rPr>
        <w:t>аказчиком</w:t>
      </w:r>
      <w:r w:rsidRPr="00D601BF">
        <w:t xml:space="preserve"> должны быть установлены предельные показатели достаточности и необходимости обладания участниками </w:t>
      </w:r>
      <w:r w:rsidR="004A39D1" w:rsidRPr="00D601BF">
        <w:t>закупки</w:t>
      </w:r>
      <w:r w:rsidRPr="00D601BF">
        <w:t xml:space="preserve"> указанными ресурсами и характеристиками для исполнения договора, позволяющие однозначно определить соответствие или несоответствие участника закупки установленным требованиям.</w:t>
      </w:r>
    </w:p>
    <w:p w14:paraId="71B47175" w14:textId="77777777" w:rsidR="00517DC1" w:rsidRPr="00D601BF" w:rsidRDefault="00517DC1" w:rsidP="00D03DC8">
      <w:pPr>
        <w:autoSpaceDE w:val="0"/>
        <w:autoSpaceDN w:val="0"/>
        <w:adjustRightInd w:val="0"/>
        <w:ind w:firstLine="851"/>
        <w:jc w:val="both"/>
        <w:rPr>
          <w:lang w:eastAsia="en-US"/>
        </w:rPr>
      </w:pPr>
      <w:r w:rsidRPr="00D601BF">
        <w:rPr>
          <w:lang w:eastAsia="en-US"/>
        </w:rPr>
        <w:t>6.</w:t>
      </w:r>
      <w:r w:rsidR="004A39D1" w:rsidRPr="00D601BF">
        <w:rPr>
          <w:lang w:eastAsia="en-US"/>
        </w:rPr>
        <w:t>6</w:t>
      </w:r>
      <w:r w:rsidRPr="00D601BF">
        <w:rPr>
          <w:lang w:eastAsia="en-US"/>
        </w:rPr>
        <w:t xml:space="preserve">. При проведении закупки могут быть установлены </w:t>
      </w:r>
      <w:r w:rsidR="00F21CE8" w:rsidRPr="00D601BF">
        <w:rPr>
          <w:lang w:eastAsia="en-US"/>
        </w:rPr>
        <w:t>иные</w:t>
      </w:r>
      <w:r w:rsidRPr="00D601BF">
        <w:rPr>
          <w:lang w:eastAsia="en-US"/>
        </w:rPr>
        <w:t xml:space="preserve"> требования к участникам </w:t>
      </w:r>
      <w:r w:rsidR="00643519" w:rsidRPr="00D601BF">
        <w:rPr>
          <w:lang w:eastAsia="en-US"/>
        </w:rPr>
        <w:t>закупки, не противоречащие настоящему Положению.</w:t>
      </w:r>
      <w:r w:rsidR="00697D9C" w:rsidRPr="00D601BF">
        <w:rPr>
          <w:lang w:eastAsia="en-US"/>
        </w:rPr>
        <w:t xml:space="preserve"> </w:t>
      </w:r>
      <w:r w:rsidR="00F21CE8" w:rsidRPr="00D601BF">
        <w:rPr>
          <w:lang w:eastAsia="en-US"/>
        </w:rPr>
        <w:t>И</w:t>
      </w:r>
      <w:r w:rsidR="00697D9C" w:rsidRPr="00D601BF">
        <w:rPr>
          <w:lang w:eastAsia="en-US"/>
        </w:rPr>
        <w:t>ные требования к участникам закупки, в том числе квалификационные требования, устанавливаются в документации о закупке в зависимости от технических, технологических, функциональных (потребительских) характеристик товаров (работ, услуг), требований, предъявляемых к их безопасности и/или иных показателей, связанных с определением соответствия участника закупки требованиям, предъявляемым законодательством Российской Федерации</w:t>
      </w:r>
      <w:r w:rsidR="003F0B7C" w:rsidRPr="00D601BF">
        <w:rPr>
          <w:lang w:eastAsia="en-US"/>
        </w:rPr>
        <w:t xml:space="preserve"> и</w:t>
      </w:r>
      <w:r w:rsidR="00697D9C" w:rsidRPr="00D601BF">
        <w:rPr>
          <w:lang w:eastAsia="en-US"/>
        </w:rPr>
        <w:t xml:space="preserve"> локальными актами Предприятия к поставщикам (исполнителям, подрядчикам). </w:t>
      </w:r>
    </w:p>
    <w:p w14:paraId="32719841" w14:textId="77777777" w:rsidR="00594940" w:rsidRPr="00D601BF" w:rsidRDefault="00F21CE8" w:rsidP="00F21CE8">
      <w:pPr>
        <w:autoSpaceDE w:val="0"/>
        <w:autoSpaceDN w:val="0"/>
        <w:adjustRightInd w:val="0"/>
        <w:ind w:firstLine="851"/>
        <w:jc w:val="both"/>
      </w:pPr>
      <w:r w:rsidRPr="00D601BF">
        <w:t>6.</w:t>
      </w:r>
      <w:r w:rsidR="004A39D1" w:rsidRPr="00D601BF">
        <w:t>7</w:t>
      </w:r>
      <w:r w:rsidRPr="00D601BF">
        <w:t xml:space="preserve">. </w:t>
      </w:r>
      <w:r w:rsidR="00594940" w:rsidRPr="00D601BF">
        <w:rPr>
          <w:lang w:eastAsia="en-US"/>
        </w:rPr>
        <w:t>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w:t>
      </w:r>
    </w:p>
    <w:p w14:paraId="4AEACE1A" w14:textId="77777777" w:rsidR="00594940" w:rsidRPr="00D601BF" w:rsidRDefault="00F21CE8" w:rsidP="00594940">
      <w:pPr>
        <w:autoSpaceDE w:val="0"/>
        <w:autoSpaceDN w:val="0"/>
        <w:adjustRightInd w:val="0"/>
        <w:ind w:firstLine="851"/>
        <w:jc w:val="both"/>
        <w:rPr>
          <w:lang w:eastAsia="en-US"/>
        </w:rPr>
      </w:pPr>
      <w:r w:rsidRPr="00D601BF">
        <w:rPr>
          <w:lang w:eastAsia="en-US"/>
        </w:rPr>
        <w:t>6.</w:t>
      </w:r>
      <w:r w:rsidR="004A39D1" w:rsidRPr="00D601BF">
        <w:rPr>
          <w:lang w:eastAsia="en-US"/>
        </w:rPr>
        <w:t>8</w:t>
      </w:r>
      <w:r w:rsidRPr="00D601BF">
        <w:rPr>
          <w:lang w:eastAsia="en-US"/>
        </w:rPr>
        <w:t xml:space="preserve">. </w:t>
      </w:r>
      <w:r w:rsidR="00594940" w:rsidRPr="00D601BF">
        <w:t>Установленные к участникам закупки т</w:t>
      </w:r>
      <w:r w:rsidR="00594940" w:rsidRPr="00D601BF">
        <w:rPr>
          <w:lang w:eastAsia="en-US"/>
        </w:rPr>
        <w:t xml:space="preserve">ребования, а также к привлекаемым ими для исполнения договора соисполнителям (субподрядчикам) предъявляются в равной степени ко всем участникам закупки и соисполнителям (субподрядчикам) и должны быть указаны в </w:t>
      </w:r>
      <w:r w:rsidR="00340D0B" w:rsidRPr="00D601BF">
        <w:rPr>
          <w:lang w:eastAsia="en-US"/>
        </w:rPr>
        <w:t xml:space="preserve">извещении </w:t>
      </w:r>
      <w:r w:rsidR="003F0B7C" w:rsidRPr="00D601BF">
        <w:rPr>
          <w:lang w:eastAsia="en-US"/>
        </w:rPr>
        <w:t xml:space="preserve">об осуществлении закупки </w:t>
      </w:r>
      <w:r w:rsidR="00340D0B" w:rsidRPr="00D601BF">
        <w:rPr>
          <w:lang w:eastAsia="en-US"/>
        </w:rPr>
        <w:t xml:space="preserve">или </w:t>
      </w:r>
      <w:r w:rsidR="00594940" w:rsidRPr="00D601BF">
        <w:rPr>
          <w:lang w:eastAsia="en-US"/>
        </w:rPr>
        <w:t>документации о закупке.</w:t>
      </w:r>
      <w:r w:rsidR="00594940" w:rsidRPr="00D601BF">
        <w:t xml:space="preserve"> Не допускается предъявлять к участникам закупки </w:t>
      </w:r>
      <w:r w:rsidR="00594940" w:rsidRPr="00D601BF">
        <w:rPr>
          <w:lang w:eastAsia="en-US"/>
        </w:rPr>
        <w:t xml:space="preserve">и соисполнителям (субподрядчикам) иные </w:t>
      </w:r>
      <w:r w:rsidR="00594940" w:rsidRPr="00D601BF">
        <w:t xml:space="preserve">требования, не предусмотренные </w:t>
      </w:r>
      <w:r w:rsidR="00340D0B" w:rsidRPr="00D601BF">
        <w:t xml:space="preserve">извещением </w:t>
      </w:r>
      <w:r w:rsidR="003F0B7C" w:rsidRPr="00D601BF">
        <w:t xml:space="preserve">об осуществлении закупки </w:t>
      </w:r>
      <w:r w:rsidR="00340D0B" w:rsidRPr="00D601BF">
        <w:t xml:space="preserve">или </w:t>
      </w:r>
      <w:r w:rsidR="00594940" w:rsidRPr="00D601BF">
        <w:t>документацией о закупке.</w:t>
      </w:r>
    </w:p>
    <w:p w14:paraId="2CF1A924" w14:textId="77777777" w:rsidR="00F21CE8" w:rsidRPr="00D601BF" w:rsidRDefault="00F21CE8" w:rsidP="00F21CE8">
      <w:pPr>
        <w:widowControl w:val="0"/>
        <w:tabs>
          <w:tab w:val="left" w:pos="851"/>
        </w:tabs>
        <w:overflowPunct w:val="0"/>
        <w:autoSpaceDE w:val="0"/>
        <w:autoSpaceDN w:val="0"/>
        <w:adjustRightInd w:val="0"/>
        <w:ind w:firstLine="851"/>
        <w:jc w:val="both"/>
        <w:rPr>
          <w:lang w:eastAsia="en-US"/>
        </w:rPr>
      </w:pPr>
      <w:r w:rsidRPr="00D601BF">
        <w:rPr>
          <w:lang w:eastAsia="en-US"/>
        </w:rPr>
        <w:t>6.</w:t>
      </w:r>
      <w:r w:rsidR="004A39D1" w:rsidRPr="00D601BF">
        <w:rPr>
          <w:lang w:eastAsia="en-US"/>
        </w:rPr>
        <w:t>9</w:t>
      </w:r>
      <w:r w:rsidRPr="00D601BF">
        <w:rPr>
          <w:lang w:eastAsia="en-US"/>
        </w:rPr>
        <w:t>. При установлении требований к участник</w:t>
      </w:r>
      <w:r w:rsidR="00F86356" w:rsidRPr="00D601BF">
        <w:rPr>
          <w:lang w:eastAsia="en-US"/>
        </w:rPr>
        <w:t>ам</w:t>
      </w:r>
      <w:r w:rsidRPr="00D601BF">
        <w:rPr>
          <w:lang w:eastAsia="en-US"/>
        </w:rPr>
        <w:t xml:space="preserve"> закупки</w:t>
      </w:r>
      <w:r w:rsidR="00F86356" w:rsidRPr="00D601BF">
        <w:rPr>
          <w:lang w:eastAsia="en-US"/>
        </w:rPr>
        <w:t>,</w:t>
      </w:r>
      <w:r w:rsidRPr="00D601BF">
        <w:rPr>
          <w:lang w:eastAsia="en-US"/>
        </w:rPr>
        <w:t xml:space="preserve"> </w:t>
      </w:r>
      <w:r w:rsidR="00F86356" w:rsidRPr="00D601BF">
        <w:rPr>
          <w:lang w:eastAsia="en-US"/>
        </w:rPr>
        <w:t>а также к привлекаемым ими для исполнения договора соисполнителям (субподрядчикам)</w:t>
      </w:r>
      <w:r w:rsidR="003F0B7C" w:rsidRPr="00D601BF">
        <w:rPr>
          <w:lang w:eastAsia="en-US"/>
        </w:rPr>
        <w:t xml:space="preserve"> З</w:t>
      </w:r>
      <w:r w:rsidRPr="00D601BF">
        <w:rPr>
          <w:lang w:eastAsia="en-US"/>
        </w:rPr>
        <w:t xml:space="preserve">аказчик обязан установить в документации исчерпывающий перечень документов, которые необходимо представить участнику </w:t>
      </w:r>
      <w:r w:rsidR="00F86356" w:rsidRPr="00D601BF">
        <w:rPr>
          <w:lang w:eastAsia="en-US"/>
        </w:rPr>
        <w:t xml:space="preserve">и соисполнителю (субподрядчику) </w:t>
      </w:r>
      <w:r w:rsidRPr="00D601BF">
        <w:rPr>
          <w:lang w:eastAsia="en-US"/>
        </w:rPr>
        <w:t>для подтверждения соответствия таким требованиям.</w:t>
      </w:r>
    </w:p>
    <w:p w14:paraId="4DF2A0EB" w14:textId="77777777" w:rsidR="00F21CE8" w:rsidRPr="00D601BF" w:rsidRDefault="00F21CE8" w:rsidP="00594940">
      <w:pPr>
        <w:widowControl w:val="0"/>
        <w:tabs>
          <w:tab w:val="left" w:pos="0"/>
        </w:tabs>
        <w:ind w:firstLine="851"/>
        <w:jc w:val="both"/>
        <w:rPr>
          <w:lang w:eastAsia="en-US"/>
        </w:rPr>
      </w:pPr>
      <w:r w:rsidRPr="00D601BF">
        <w:t>6.</w:t>
      </w:r>
      <w:r w:rsidR="004A39D1" w:rsidRPr="00D601BF">
        <w:t>10</w:t>
      </w:r>
      <w:r w:rsidRPr="00D601BF">
        <w:t xml:space="preserve">. </w:t>
      </w:r>
      <w:r w:rsidR="00907737" w:rsidRPr="00D601BF">
        <w:rPr>
          <w:lang w:eastAsia="en-US"/>
        </w:rPr>
        <w:t>При проведении</w:t>
      </w:r>
      <w:r w:rsidRPr="00D601BF">
        <w:rPr>
          <w:lang w:eastAsia="en-US"/>
        </w:rPr>
        <w:t xml:space="preserve"> конкурса или запроса предложений указанные в документации </w:t>
      </w:r>
      <w:r w:rsidR="008906D3" w:rsidRPr="00D601BF">
        <w:rPr>
          <w:lang w:eastAsia="en-US"/>
        </w:rPr>
        <w:t xml:space="preserve">о закупке </w:t>
      </w:r>
      <w:r w:rsidRPr="00D601BF">
        <w:rPr>
          <w:lang w:eastAsia="en-US"/>
        </w:rPr>
        <w:t>требования к участникам</w:t>
      </w:r>
      <w:r w:rsidR="00F701FC" w:rsidRPr="00D601BF">
        <w:rPr>
          <w:lang w:eastAsia="en-US"/>
        </w:rPr>
        <w:t xml:space="preserve"> закупки</w:t>
      </w:r>
      <w:r w:rsidRPr="00D601BF">
        <w:rPr>
          <w:lang w:eastAsia="en-US"/>
        </w:rPr>
        <w:t xml:space="preserve"> не должны противоречить критериям оценки, указанным в документации</w:t>
      </w:r>
      <w:r w:rsidR="003F0B7C" w:rsidRPr="00D601BF">
        <w:rPr>
          <w:lang w:eastAsia="en-US"/>
        </w:rPr>
        <w:t xml:space="preserve"> о закупке</w:t>
      </w:r>
      <w:r w:rsidRPr="00D601BF">
        <w:rPr>
          <w:lang w:eastAsia="en-US"/>
        </w:rPr>
        <w:t>, в случае если такие требования и критерии относятся к одному и тому же показателю.</w:t>
      </w:r>
    </w:p>
    <w:p w14:paraId="70144537" w14:textId="77777777" w:rsidR="00D8551C" w:rsidRPr="00D601BF" w:rsidRDefault="008906D3" w:rsidP="00B244BD">
      <w:pPr>
        <w:pStyle w:val="aff8"/>
        <w:widowControl w:val="0"/>
        <w:numPr>
          <w:ilvl w:val="1"/>
          <w:numId w:val="6"/>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00D8551C" w:rsidRPr="00D601BF">
        <w:rPr>
          <w:lang w:eastAsia="en-US"/>
        </w:rPr>
        <w:t>В случае проведения</w:t>
      </w:r>
      <w:r w:rsidR="00E65977" w:rsidRPr="00D601BF">
        <w:rPr>
          <w:lang w:eastAsia="en-US"/>
        </w:rPr>
        <w:t xml:space="preserve"> закупки путем </w:t>
      </w:r>
      <w:r w:rsidR="00340D0B" w:rsidRPr="00D601BF">
        <w:rPr>
          <w:lang w:eastAsia="en-US"/>
        </w:rPr>
        <w:t xml:space="preserve">проведения </w:t>
      </w:r>
      <w:r w:rsidR="00907737" w:rsidRPr="00D601BF">
        <w:rPr>
          <w:lang w:eastAsia="en-US"/>
        </w:rPr>
        <w:t xml:space="preserve">мониторинга цен или </w:t>
      </w:r>
      <w:r w:rsidR="00D8551C" w:rsidRPr="00D601BF">
        <w:rPr>
          <w:lang w:eastAsia="en-US"/>
        </w:rPr>
        <w:t>закуп</w:t>
      </w:r>
      <w:r w:rsidR="003F0B7C" w:rsidRPr="00D601BF">
        <w:rPr>
          <w:lang w:eastAsia="en-US"/>
        </w:rPr>
        <w:t>ки у единственного поставщика, З</w:t>
      </w:r>
      <w:r w:rsidR="00D8551C" w:rsidRPr="00D601BF">
        <w:rPr>
          <w:lang w:eastAsia="en-US"/>
        </w:rPr>
        <w:t xml:space="preserve">аказчик обязан обеспечить контроль </w:t>
      </w:r>
      <w:r w:rsidR="003F0B7C" w:rsidRPr="00D601BF">
        <w:rPr>
          <w:lang w:eastAsia="en-US"/>
        </w:rPr>
        <w:t xml:space="preserve">за </w:t>
      </w:r>
      <w:r w:rsidR="00D8551C" w:rsidRPr="00D601BF">
        <w:rPr>
          <w:lang w:eastAsia="en-US"/>
        </w:rPr>
        <w:t>соответстви</w:t>
      </w:r>
      <w:r w:rsidR="003F0B7C" w:rsidRPr="00D601BF">
        <w:rPr>
          <w:lang w:eastAsia="en-US"/>
        </w:rPr>
        <w:t>ем</w:t>
      </w:r>
      <w:r w:rsidR="00D8551C" w:rsidRPr="00D601BF">
        <w:rPr>
          <w:lang w:eastAsia="en-US"/>
        </w:rPr>
        <w:t xml:space="preserve"> участника закупки, с которым заключается договор, требованиям</w:t>
      </w:r>
      <w:r w:rsidR="00CC4463" w:rsidRPr="00D601BF">
        <w:rPr>
          <w:lang w:eastAsia="en-US"/>
        </w:rPr>
        <w:t>,</w:t>
      </w:r>
      <w:r w:rsidR="00D8551C" w:rsidRPr="00D601BF">
        <w:rPr>
          <w:lang w:eastAsia="en-US"/>
        </w:rPr>
        <w:t xml:space="preserve"> предусмотренным пунктом </w:t>
      </w:r>
      <w:r w:rsidR="00907737" w:rsidRPr="00D601BF">
        <w:rPr>
          <w:lang w:eastAsia="en-US"/>
        </w:rPr>
        <w:t>6.2</w:t>
      </w:r>
      <w:r w:rsidR="00D8551C" w:rsidRPr="00D601BF">
        <w:rPr>
          <w:lang w:eastAsia="en-US"/>
        </w:rPr>
        <w:t>.</w:t>
      </w:r>
      <w:r w:rsidR="00907737" w:rsidRPr="00D601BF">
        <w:rPr>
          <w:lang w:eastAsia="en-US"/>
        </w:rPr>
        <w:t xml:space="preserve"> настоящего Положения.</w:t>
      </w:r>
      <w:r w:rsidR="00D8551C" w:rsidRPr="00D601BF">
        <w:rPr>
          <w:lang w:eastAsia="en-US"/>
        </w:rPr>
        <w:t xml:space="preserve"> Заказчик вправе не оформлять результаты такого контроля документально.</w:t>
      </w:r>
    </w:p>
    <w:p w14:paraId="54B033C2" w14:textId="77777777" w:rsidR="007B0454" w:rsidRPr="00D601BF" w:rsidRDefault="000A1FB9" w:rsidP="00B244BD">
      <w:pPr>
        <w:pStyle w:val="aff8"/>
        <w:widowControl w:val="0"/>
        <w:numPr>
          <w:ilvl w:val="1"/>
          <w:numId w:val="6"/>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007B0454" w:rsidRPr="00D601BF">
        <w:rPr>
          <w:lang w:eastAsia="en-US"/>
        </w:rPr>
        <w:t>Заказчик вправе на любом этапе закупки проверить соответствие участников закупки требованиям, установленным в документации о закупке.</w:t>
      </w:r>
    </w:p>
    <w:p w14:paraId="06BE7F28" w14:textId="77777777" w:rsidR="007A22CC" w:rsidRPr="00D601BF" w:rsidRDefault="007A22CC" w:rsidP="00E575FC">
      <w:pPr>
        <w:pStyle w:val="aff8"/>
        <w:widowControl w:val="0"/>
        <w:tabs>
          <w:tab w:val="left" w:pos="0"/>
        </w:tabs>
        <w:overflowPunct w:val="0"/>
        <w:autoSpaceDE w:val="0"/>
        <w:autoSpaceDN w:val="0"/>
        <w:adjustRightInd w:val="0"/>
        <w:ind w:left="0" w:firstLine="851"/>
        <w:jc w:val="both"/>
        <w:rPr>
          <w:lang w:eastAsia="en-US"/>
        </w:rPr>
      </w:pPr>
      <w:r w:rsidRPr="00D601BF">
        <w:rPr>
          <w:lang w:eastAsia="en-US"/>
        </w:rPr>
        <w:t>При заключении договора с учас</w:t>
      </w:r>
      <w:r w:rsidR="00E575FC" w:rsidRPr="00D601BF">
        <w:rPr>
          <w:lang w:eastAsia="en-US"/>
        </w:rPr>
        <w:t>т</w:t>
      </w:r>
      <w:r w:rsidRPr="00D601BF">
        <w:rPr>
          <w:lang w:eastAsia="en-US"/>
        </w:rPr>
        <w:t xml:space="preserve">ником закупки, являющимся СМСП, по результатам закупки, участниками которой могли являться любые лица, указанные в части 5 статьи 3 </w:t>
      </w:r>
      <w:r w:rsidR="00CC4463" w:rsidRPr="00D601BF">
        <w:rPr>
          <w:lang w:eastAsia="en-US"/>
        </w:rPr>
        <w:t>Федерального з</w:t>
      </w:r>
      <w:r w:rsidRPr="00D601BF">
        <w:rPr>
          <w:lang w:eastAsia="en-US"/>
        </w:rPr>
        <w:t xml:space="preserve">акона № 223-ФЗ, </w:t>
      </w:r>
      <w:r w:rsidR="00CC4463" w:rsidRPr="00D601BF">
        <w:rPr>
          <w:lang w:eastAsia="en-US"/>
        </w:rPr>
        <w:t>З</w:t>
      </w:r>
      <w:r w:rsidRPr="00D601BF">
        <w:rPr>
          <w:lang w:eastAsia="en-US"/>
        </w:rPr>
        <w:t xml:space="preserve">аказчик вправе осуществить проверку соответствия этого участника закупки критериям, установленным статьей 4 </w:t>
      </w:r>
      <w:r w:rsidR="00CC4463" w:rsidRPr="00D601BF">
        <w:rPr>
          <w:lang w:eastAsia="en-US"/>
        </w:rPr>
        <w:t>Федерального з</w:t>
      </w:r>
      <w:r w:rsidRPr="00D601BF">
        <w:rPr>
          <w:lang w:eastAsia="en-US"/>
        </w:rPr>
        <w:t>акона № 209-ФЗ</w:t>
      </w:r>
      <w:r w:rsidR="00E575FC" w:rsidRPr="00D601BF">
        <w:rPr>
          <w:lang w:eastAsia="en-US"/>
        </w:rPr>
        <w:t xml:space="preserve">, на основании сведений из </w:t>
      </w:r>
      <w:r w:rsidR="00CC4463" w:rsidRPr="00D601BF">
        <w:rPr>
          <w:lang w:eastAsia="en-US"/>
        </w:rPr>
        <w:t>Р</w:t>
      </w:r>
      <w:r w:rsidR="00E575FC" w:rsidRPr="00D601BF">
        <w:rPr>
          <w:lang w:eastAsia="en-US"/>
        </w:rPr>
        <w:t xml:space="preserve">еестра </w:t>
      </w:r>
      <w:r w:rsidR="00340D0B" w:rsidRPr="00D601BF">
        <w:rPr>
          <w:lang w:eastAsia="en-US"/>
        </w:rPr>
        <w:t>СМСП</w:t>
      </w:r>
      <w:r w:rsidR="001A4A03" w:rsidRPr="00D601BF">
        <w:rPr>
          <w:lang w:eastAsia="en-US"/>
        </w:rPr>
        <w:t>,</w:t>
      </w:r>
      <w:r w:rsidR="00E575FC" w:rsidRPr="00D601BF">
        <w:rPr>
          <w:lang w:eastAsia="en-US"/>
        </w:rPr>
        <w:t xml:space="preserve"> в том числе в случае, если требование в соответствии с пунктом </w:t>
      </w:r>
      <w:r w:rsidR="001A4A03" w:rsidRPr="00D601BF">
        <w:rPr>
          <w:lang w:eastAsia="en-US"/>
        </w:rPr>
        <w:t xml:space="preserve">6.3.3 </w:t>
      </w:r>
      <w:r w:rsidR="00E575FC" w:rsidRPr="00D601BF">
        <w:rPr>
          <w:lang w:eastAsia="en-US"/>
        </w:rPr>
        <w:t>настоящего Положения не было установлено.</w:t>
      </w:r>
      <w:r w:rsidRPr="00D601BF">
        <w:rPr>
          <w:lang w:eastAsia="en-US"/>
        </w:rPr>
        <w:t xml:space="preserve"> </w:t>
      </w:r>
    </w:p>
    <w:p w14:paraId="5520E7AA" w14:textId="77777777" w:rsidR="00F701FC" w:rsidRPr="00D601BF" w:rsidRDefault="007B0454" w:rsidP="00B244BD">
      <w:pPr>
        <w:pStyle w:val="aff8"/>
        <w:widowControl w:val="0"/>
        <w:numPr>
          <w:ilvl w:val="1"/>
          <w:numId w:val="6"/>
        </w:numPr>
        <w:tabs>
          <w:tab w:val="left" w:pos="851"/>
        </w:tabs>
        <w:overflowPunct w:val="0"/>
        <w:autoSpaceDE w:val="0"/>
        <w:autoSpaceDN w:val="0"/>
        <w:adjustRightInd w:val="0"/>
        <w:ind w:left="0" w:firstLine="851"/>
        <w:jc w:val="both"/>
        <w:rPr>
          <w:lang w:eastAsia="en-US"/>
        </w:rPr>
      </w:pPr>
      <w:r w:rsidRPr="00D601BF">
        <w:rPr>
          <w:lang w:eastAsia="en-US"/>
        </w:rPr>
        <w:t xml:space="preserve"> Заказчик</w:t>
      </w:r>
      <w:r w:rsidR="000A1FB9" w:rsidRPr="00D601BF">
        <w:rPr>
          <w:lang w:eastAsia="en-US"/>
        </w:rPr>
        <w:t xml:space="preserve"> отстраняет участника от участия в соответствующей закупке в любой момент до заключения договора, если обнаружит, что такой участник не представил или представил заведомо недостоверную, и/или неполную, и/или противоречивую информацию о соответствии </w:t>
      </w:r>
      <w:r w:rsidR="00E65977" w:rsidRPr="00D601BF">
        <w:rPr>
          <w:lang w:eastAsia="en-US"/>
        </w:rPr>
        <w:t xml:space="preserve"> участника</w:t>
      </w:r>
      <w:r w:rsidR="000A1FB9" w:rsidRPr="00D601BF">
        <w:rPr>
          <w:lang w:eastAsia="en-US"/>
        </w:rPr>
        <w:t xml:space="preserve"> закупки</w:t>
      </w:r>
      <w:r w:rsidR="00E65977" w:rsidRPr="00D601BF">
        <w:rPr>
          <w:lang w:eastAsia="en-US"/>
        </w:rPr>
        <w:t xml:space="preserve"> </w:t>
      </w:r>
      <w:r w:rsidR="000A1FB9" w:rsidRPr="00D601BF">
        <w:rPr>
          <w:lang w:eastAsia="en-US"/>
        </w:rPr>
        <w:t>установленным в документации о</w:t>
      </w:r>
      <w:r w:rsidR="00F86356" w:rsidRPr="00D601BF">
        <w:rPr>
          <w:lang w:eastAsia="en-US"/>
        </w:rPr>
        <w:t xml:space="preserve"> закупке</w:t>
      </w:r>
      <w:r w:rsidR="00E65977" w:rsidRPr="00D601BF">
        <w:rPr>
          <w:lang w:eastAsia="en-US"/>
        </w:rPr>
        <w:t xml:space="preserve"> требованиям</w:t>
      </w:r>
      <w:r w:rsidR="00F86356" w:rsidRPr="00D601BF">
        <w:rPr>
          <w:lang w:eastAsia="en-US"/>
        </w:rPr>
        <w:t>.</w:t>
      </w:r>
      <w:r w:rsidR="000A1FB9" w:rsidRPr="00D601BF">
        <w:rPr>
          <w:lang w:eastAsia="en-US"/>
        </w:rPr>
        <w:t xml:space="preserve">  </w:t>
      </w:r>
      <w:r w:rsidR="00F701FC" w:rsidRPr="00D601BF">
        <w:rPr>
          <w:lang w:eastAsia="en-US"/>
        </w:rPr>
        <w:t xml:space="preserve"> </w:t>
      </w:r>
    </w:p>
    <w:p w14:paraId="6A643F32" w14:textId="77777777" w:rsidR="000A21DD" w:rsidRPr="00D601BF" w:rsidRDefault="004B1471" w:rsidP="00B244BD">
      <w:pPr>
        <w:pStyle w:val="aff8"/>
        <w:widowControl w:val="0"/>
        <w:numPr>
          <w:ilvl w:val="1"/>
          <w:numId w:val="6"/>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007C1CEF" w:rsidRPr="00D601BF">
        <w:rPr>
          <w:lang w:eastAsia="en-US"/>
        </w:rPr>
        <w:t xml:space="preserve"> </w:t>
      </w:r>
      <w:r w:rsidR="000E2264" w:rsidRPr="00D601BF">
        <w:rPr>
          <w:lang w:eastAsia="en-US"/>
        </w:rPr>
        <w:t>Настоящим Положением могут быть установлены особенности требований к участникам закупки в зависимости от способ</w:t>
      </w:r>
      <w:r w:rsidR="007D793B" w:rsidRPr="00D601BF">
        <w:rPr>
          <w:lang w:eastAsia="en-US"/>
        </w:rPr>
        <w:t>а</w:t>
      </w:r>
      <w:r w:rsidR="000E2264" w:rsidRPr="00D601BF">
        <w:rPr>
          <w:lang w:eastAsia="en-US"/>
        </w:rPr>
        <w:t xml:space="preserve"> и/или предмета закупки</w:t>
      </w:r>
      <w:r w:rsidR="00A33A84" w:rsidRPr="00D601BF">
        <w:rPr>
          <w:lang w:eastAsia="en-US"/>
        </w:rPr>
        <w:t>.</w:t>
      </w:r>
      <w:bookmarkStart w:id="13" w:name="_Toc160935613"/>
      <w:bookmarkStart w:id="14" w:name="_Toc174331915"/>
      <w:bookmarkStart w:id="15" w:name="_Toc180463362"/>
      <w:bookmarkStart w:id="16" w:name="_Toc181426538"/>
      <w:bookmarkStart w:id="17" w:name="_Toc182200903"/>
      <w:bookmarkStart w:id="18" w:name="_Toc255985673"/>
    </w:p>
    <w:p w14:paraId="22D94439" w14:textId="77777777" w:rsidR="000A21DD" w:rsidRPr="00D601BF" w:rsidRDefault="000A21DD" w:rsidP="00B244BD">
      <w:pPr>
        <w:pStyle w:val="aff8"/>
        <w:widowControl w:val="0"/>
        <w:numPr>
          <w:ilvl w:val="1"/>
          <w:numId w:val="6"/>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Pr="00D601BF">
        <w:rPr>
          <w:bCs/>
          <w:snapToGrid w:val="0"/>
        </w:rPr>
        <w:t>Если заявка на участие в закупке подается коллективным участником,</w:t>
      </w:r>
      <w:r w:rsidR="00B208FC" w:rsidRPr="00D601BF">
        <w:rPr>
          <w:bCs/>
          <w:snapToGrid w:val="0"/>
        </w:rPr>
        <w:t xml:space="preserve"> таким участником</w:t>
      </w:r>
      <w:r w:rsidRPr="00D601BF">
        <w:rPr>
          <w:bCs/>
          <w:snapToGrid w:val="0"/>
        </w:rPr>
        <w:t xml:space="preserve"> должны быть выполнены следующие требования:</w:t>
      </w:r>
    </w:p>
    <w:bookmarkEnd w:id="13"/>
    <w:bookmarkEnd w:id="14"/>
    <w:bookmarkEnd w:id="15"/>
    <w:bookmarkEnd w:id="16"/>
    <w:bookmarkEnd w:id="17"/>
    <w:bookmarkEnd w:id="18"/>
    <w:p w14:paraId="041AF722" w14:textId="77777777" w:rsidR="00B208FC" w:rsidRPr="00E137AA" w:rsidRDefault="004328B7" w:rsidP="00B244BD">
      <w:pPr>
        <w:pStyle w:val="aff8"/>
        <w:numPr>
          <w:ilvl w:val="2"/>
          <w:numId w:val="6"/>
        </w:numPr>
        <w:tabs>
          <w:tab w:val="left" w:pos="1701"/>
        </w:tabs>
        <w:autoSpaceDE w:val="0"/>
        <w:autoSpaceDN w:val="0"/>
        <w:adjustRightInd w:val="0"/>
        <w:ind w:left="0" w:firstLine="851"/>
        <w:jc w:val="both"/>
      </w:pPr>
      <w:r w:rsidRPr="00E137AA">
        <w:t>Члены объединений, являющихся коллективными участниками закупок (далее – партнеры</w:t>
      </w:r>
      <w:r w:rsidRPr="00E137AA">
        <w:rPr>
          <w:bCs/>
          <w:snapToGrid w:val="0"/>
        </w:rPr>
        <w:t xml:space="preserve"> коллективного участника</w:t>
      </w:r>
      <w:r w:rsidRPr="00E137AA">
        <w:t>)</w:t>
      </w:r>
      <w:r w:rsidR="00B208FC" w:rsidRPr="00E137AA">
        <w:t>, должны иметь соглашение между собой (или иной документ), соответствующее нормам Гражданского кодекса Российской Федерации (для иностранных лиц – соглашение, заключенное в соответствии с законодательством соответствующего государства), в котором должны быть определены:</w:t>
      </w:r>
    </w:p>
    <w:p w14:paraId="19877E37" w14:textId="77777777" w:rsidR="001A3168" w:rsidRPr="00D601BF" w:rsidRDefault="001A3168" w:rsidP="00B244BD">
      <w:pPr>
        <w:widowControl w:val="0"/>
        <w:numPr>
          <w:ilvl w:val="4"/>
          <w:numId w:val="7"/>
        </w:numPr>
        <w:tabs>
          <w:tab w:val="num" w:pos="1134"/>
        </w:tabs>
        <w:suppressAutoHyphens/>
        <w:adjustRightInd w:val="0"/>
        <w:ind w:left="0" w:firstLine="851"/>
        <w:jc w:val="both"/>
        <w:textAlignment w:val="baseline"/>
        <w:rPr>
          <w:bCs/>
          <w:snapToGrid w:val="0"/>
          <w:lang w:val="x-none" w:eastAsia="x-none"/>
        </w:rPr>
      </w:pPr>
      <w:r w:rsidRPr="00D601BF">
        <w:rPr>
          <w:bCs/>
          <w:snapToGrid w:val="0"/>
          <w:lang w:val="x-none" w:eastAsia="x-none"/>
        </w:rPr>
        <w:t xml:space="preserve">права и обязанности сторон как в рамках участия в </w:t>
      </w:r>
      <w:r w:rsidR="004C4BDF" w:rsidRPr="00D601BF">
        <w:rPr>
          <w:bCs/>
          <w:snapToGrid w:val="0"/>
          <w:lang w:eastAsia="x-none"/>
        </w:rPr>
        <w:t>закупочной процедуре</w:t>
      </w:r>
      <w:r w:rsidRPr="00D601BF">
        <w:rPr>
          <w:bCs/>
          <w:snapToGrid w:val="0"/>
          <w:lang w:val="x-none" w:eastAsia="x-none"/>
        </w:rPr>
        <w:t xml:space="preserve">, так и в рамках исполнения </w:t>
      </w:r>
      <w:r w:rsidR="004C4BDF" w:rsidRPr="00D601BF">
        <w:rPr>
          <w:bCs/>
          <w:snapToGrid w:val="0"/>
          <w:lang w:eastAsia="x-none"/>
        </w:rPr>
        <w:t>д</w:t>
      </w:r>
      <w:r w:rsidRPr="00D601BF">
        <w:rPr>
          <w:bCs/>
          <w:snapToGrid w:val="0"/>
          <w:lang w:val="x-none" w:eastAsia="x-none"/>
        </w:rPr>
        <w:t>оговора;</w:t>
      </w:r>
    </w:p>
    <w:p w14:paraId="7E01B38E" w14:textId="77777777" w:rsidR="001A3168" w:rsidRPr="00D601BF" w:rsidRDefault="001A3168" w:rsidP="004C4BDF">
      <w:pPr>
        <w:widowControl w:val="0"/>
        <w:suppressAutoHyphens/>
        <w:adjustRightInd w:val="0"/>
        <w:ind w:firstLine="851"/>
        <w:jc w:val="both"/>
        <w:textAlignment w:val="baseline"/>
        <w:rPr>
          <w:bCs/>
          <w:snapToGrid w:val="0"/>
          <w:lang w:val="x-none" w:eastAsia="x-none"/>
        </w:rPr>
      </w:pPr>
      <w:r w:rsidRPr="00D601BF">
        <w:rPr>
          <w:bCs/>
          <w:snapToGrid w:val="0"/>
          <w:lang w:val="x-none" w:eastAsia="x-none"/>
        </w:rPr>
        <w:t>б)  распределение объемов, стоимости и</w:t>
      </w:r>
      <w:r w:rsidRPr="00D601BF">
        <w:rPr>
          <w:bCs/>
          <w:snapToGrid w:val="0"/>
          <w:lang w:eastAsia="x-none"/>
        </w:rPr>
        <w:t xml:space="preserve"> </w:t>
      </w:r>
      <w:r w:rsidRPr="00D601BF">
        <w:rPr>
          <w:bCs/>
          <w:snapToGrid w:val="0"/>
          <w:lang w:val="x-none" w:eastAsia="x-none"/>
        </w:rPr>
        <w:t xml:space="preserve">сроков выполнения поставок </w:t>
      </w:r>
      <w:r w:rsidR="004C4BDF" w:rsidRPr="00D601BF">
        <w:rPr>
          <w:bCs/>
          <w:snapToGrid w:val="0"/>
          <w:lang w:eastAsia="x-none"/>
        </w:rPr>
        <w:t>(</w:t>
      </w:r>
      <w:r w:rsidRPr="00D601BF">
        <w:rPr>
          <w:bCs/>
          <w:snapToGrid w:val="0"/>
          <w:lang w:val="x-none" w:eastAsia="x-none"/>
        </w:rPr>
        <w:t>работ</w:t>
      </w:r>
      <w:r w:rsidR="004C4BDF" w:rsidRPr="00D601BF">
        <w:rPr>
          <w:bCs/>
          <w:snapToGrid w:val="0"/>
          <w:lang w:eastAsia="x-none"/>
        </w:rPr>
        <w:t>,</w:t>
      </w:r>
      <w:r w:rsidRPr="00D601BF">
        <w:rPr>
          <w:bCs/>
          <w:snapToGrid w:val="0"/>
          <w:lang w:val="x-none" w:eastAsia="x-none"/>
        </w:rPr>
        <w:t xml:space="preserve"> услуг) между партнерами коллективного участника;</w:t>
      </w:r>
    </w:p>
    <w:p w14:paraId="22525BE7" w14:textId="77777777" w:rsidR="00723A2E" w:rsidRPr="00D601BF" w:rsidRDefault="001A3168" w:rsidP="00EE7FFE">
      <w:pPr>
        <w:autoSpaceDE w:val="0"/>
        <w:autoSpaceDN w:val="0"/>
        <w:adjustRightInd w:val="0"/>
        <w:ind w:firstLine="851"/>
        <w:jc w:val="both"/>
        <w:rPr>
          <w:rFonts w:eastAsia="TimesNewRomanPSMT"/>
          <w:lang w:val="x-none"/>
        </w:rPr>
      </w:pPr>
      <w:r w:rsidRPr="00D601BF">
        <w:rPr>
          <w:bCs/>
          <w:snapToGrid w:val="0"/>
          <w:lang w:val="x-none" w:eastAsia="x-none"/>
        </w:rPr>
        <w:t>в)</w:t>
      </w:r>
      <w:r w:rsidRPr="00D601BF">
        <w:rPr>
          <w:bCs/>
          <w:snapToGrid w:val="0"/>
          <w:lang w:eastAsia="x-none"/>
        </w:rPr>
        <w:t xml:space="preserve"> </w:t>
      </w:r>
      <w:r w:rsidRPr="00D601BF">
        <w:rPr>
          <w:bCs/>
          <w:snapToGrid w:val="0"/>
          <w:lang w:val="x-none" w:eastAsia="x-none"/>
        </w:rPr>
        <w:t xml:space="preserve"> </w:t>
      </w:r>
      <w:r w:rsidR="00EE7FFE" w:rsidRPr="00D601BF">
        <w:rPr>
          <w:rFonts w:eastAsia="TimesNewRomanPSMT"/>
        </w:rPr>
        <w:t>лидер коллективного участника закупки (далее – ведущий партнер)</w:t>
      </w:r>
      <w:r w:rsidRPr="00D601BF">
        <w:rPr>
          <w:bCs/>
          <w:snapToGrid w:val="0"/>
          <w:lang w:val="x-none" w:eastAsia="x-none"/>
        </w:rPr>
        <w:t>, который в дальнейшем представляет интересы каждого партнера коллективного участника во взаимоотношениях с Заказчиком;</w:t>
      </w:r>
    </w:p>
    <w:p w14:paraId="4C9C7692" w14:textId="77777777" w:rsidR="000D6C25" w:rsidRPr="00D601BF" w:rsidRDefault="00D31011" w:rsidP="00A40325">
      <w:pPr>
        <w:autoSpaceDE w:val="0"/>
        <w:autoSpaceDN w:val="0"/>
        <w:adjustRightInd w:val="0"/>
        <w:ind w:firstLine="851"/>
        <w:jc w:val="both"/>
        <w:rPr>
          <w:rFonts w:eastAsia="Calibri"/>
        </w:rPr>
      </w:pPr>
      <w:r w:rsidRPr="00D601BF">
        <w:rPr>
          <w:bCs/>
          <w:snapToGrid w:val="0"/>
          <w:lang w:val="x-none" w:eastAsia="x-none"/>
        </w:rPr>
        <w:t xml:space="preserve">г) субсидиарная ответственность </w:t>
      </w:r>
      <w:r w:rsidRPr="00D601BF">
        <w:rPr>
          <w:bCs/>
          <w:snapToGrid w:val="0"/>
          <w:lang w:eastAsia="x-none"/>
        </w:rPr>
        <w:t xml:space="preserve">каждого </w:t>
      </w:r>
      <w:r w:rsidRPr="00D601BF">
        <w:rPr>
          <w:bCs/>
          <w:snapToGrid w:val="0"/>
          <w:lang w:val="x-none" w:eastAsia="x-none"/>
        </w:rPr>
        <w:t>партнера</w:t>
      </w:r>
      <w:r w:rsidRPr="00D601BF">
        <w:rPr>
          <w:bCs/>
          <w:snapToGrid w:val="0"/>
          <w:lang w:eastAsia="x-none"/>
        </w:rPr>
        <w:t xml:space="preserve"> коллективного участника</w:t>
      </w:r>
      <w:r w:rsidRPr="00D601BF">
        <w:rPr>
          <w:bCs/>
          <w:snapToGrid w:val="0"/>
          <w:lang w:val="x-none" w:eastAsia="x-none"/>
        </w:rPr>
        <w:t xml:space="preserve"> по обязательствам, связанным с участием </w:t>
      </w:r>
      <w:r w:rsidRPr="00D601BF">
        <w:rPr>
          <w:rFonts w:eastAsia="TimesNewRomanPSMT"/>
        </w:rPr>
        <w:t>в закупках и заключением договора</w:t>
      </w:r>
      <w:r w:rsidRPr="00D601BF">
        <w:rPr>
          <w:bCs/>
          <w:snapToGrid w:val="0"/>
          <w:lang w:val="x-none" w:eastAsia="x-none"/>
        </w:rPr>
        <w:t xml:space="preserve">, и солидарная ответственность </w:t>
      </w:r>
      <w:r w:rsidRPr="00D601BF">
        <w:rPr>
          <w:rFonts w:eastAsia="Calibri"/>
        </w:rPr>
        <w:t xml:space="preserve">каждого партнера коллективного участника </w:t>
      </w:r>
      <w:r w:rsidRPr="00D601BF">
        <w:rPr>
          <w:bCs/>
          <w:snapToGrid w:val="0"/>
          <w:lang w:val="x-none" w:eastAsia="x-none"/>
        </w:rPr>
        <w:t xml:space="preserve">за своевременное и полное исполнение </w:t>
      </w:r>
      <w:r w:rsidRPr="00D601BF">
        <w:rPr>
          <w:bCs/>
          <w:snapToGrid w:val="0"/>
          <w:lang w:eastAsia="x-none"/>
        </w:rPr>
        <w:t>д</w:t>
      </w:r>
      <w:r w:rsidRPr="00D601BF">
        <w:rPr>
          <w:bCs/>
          <w:snapToGrid w:val="0"/>
          <w:lang w:val="x-none" w:eastAsia="x-none"/>
        </w:rPr>
        <w:t>оговора</w:t>
      </w:r>
      <w:r w:rsidRPr="00D601BF">
        <w:rPr>
          <w:rFonts w:eastAsia="Calibri"/>
        </w:rPr>
        <w:t>, а также гарантийных обязательств по договору</w:t>
      </w:r>
      <w:r w:rsidR="000D6C25" w:rsidRPr="00D601BF">
        <w:rPr>
          <w:rFonts w:eastAsia="Calibri"/>
        </w:rPr>
        <w:t>;</w:t>
      </w:r>
    </w:p>
    <w:p w14:paraId="558C3CCF" w14:textId="77777777" w:rsidR="00723A2E" w:rsidRPr="00D601BF" w:rsidRDefault="001A3168" w:rsidP="00EE7FFE">
      <w:pPr>
        <w:autoSpaceDE w:val="0"/>
        <w:autoSpaceDN w:val="0"/>
        <w:adjustRightInd w:val="0"/>
        <w:ind w:firstLine="851"/>
        <w:jc w:val="both"/>
        <w:rPr>
          <w:bCs/>
          <w:snapToGrid w:val="0"/>
          <w:lang w:eastAsia="x-none"/>
        </w:rPr>
      </w:pPr>
      <w:r w:rsidRPr="00D601BF">
        <w:rPr>
          <w:bCs/>
          <w:snapToGrid w:val="0"/>
          <w:lang w:val="x-none" w:eastAsia="x-none"/>
        </w:rPr>
        <w:t xml:space="preserve">д) </w:t>
      </w:r>
      <w:r w:rsidR="00CC4463" w:rsidRPr="00D601BF">
        <w:rPr>
          <w:bCs/>
          <w:snapToGrid w:val="0"/>
          <w:lang w:eastAsia="x-none"/>
        </w:rPr>
        <w:t xml:space="preserve">требования того, </w:t>
      </w:r>
      <w:r w:rsidR="00EE7FFE" w:rsidRPr="00D601BF">
        <w:rPr>
          <w:bCs/>
          <w:snapToGrid w:val="0"/>
          <w:lang w:val="x-none" w:eastAsia="x-none"/>
        </w:rPr>
        <w:t xml:space="preserve">что все операции по выполнению </w:t>
      </w:r>
      <w:r w:rsidR="00EE7FFE" w:rsidRPr="00D601BF">
        <w:rPr>
          <w:bCs/>
          <w:snapToGrid w:val="0"/>
          <w:lang w:eastAsia="x-none"/>
        </w:rPr>
        <w:t>д</w:t>
      </w:r>
      <w:r w:rsidRPr="00D601BF">
        <w:rPr>
          <w:bCs/>
          <w:snapToGrid w:val="0"/>
          <w:lang w:val="x-none" w:eastAsia="x-none"/>
        </w:rPr>
        <w:t>оговора в целом, включая платежи, совершаются с ведущим партнером</w:t>
      </w:r>
      <w:r w:rsidR="00EE7FFE" w:rsidRPr="00D601BF">
        <w:rPr>
          <w:bCs/>
          <w:snapToGrid w:val="0"/>
          <w:lang w:eastAsia="x-none"/>
        </w:rPr>
        <w:t>,</w:t>
      </w:r>
      <w:r w:rsidR="00723A2E" w:rsidRPr="00D601BF">
        <w:rPr>
          <w:rFonts w:eastAsia="TimesNewRomanPSMT"/>
        </w:rPr>
        <w:t xml:space="preserve"> однако, по желанию </w:t>
      </w:r>
      <w:r w:rsidR="00CC4463" w:rsidRPr="00D601BF">
        <w:rPr>
          <w:rFonts w:eastAsia="TimesNewRomanPSMT"/>
        </w:rPr>
        <w:t>З</w:t>
      </w:r>
      <w:r w:rsidR="00723A2E" w:rsidRPr="00D601BF">
        <w:rPr>
          <w:rFonts w:eastAsia="TimesNewRomanPSMT"/>
        </w:rPr>
        <w:t xml:space="preserve">аказчика или по его инициативе, данная схема может быть изменена путем заключения договора со всеми </w:t>
      </w:r>
      <w:r w:rsidR="00EE7FFE" w:rsidRPr="00D601BF">
        <w:rPr>
          <w:rFonts w:eastAsia="TimesNewRomanPSMT"/>
        </w:rPr>
        <w:t xml:space="preserve">партнерами </w:t>
      </w:r>
      <w:r w:rsidR="00723A2E" w:rsidRPr="00D601BF">
        <w:rPr>
          <w:rFonts w:eastAsia="TimesNewRomanPSMT"/>
        </w:rPr>
        <w:t>коллективн</w:t>
      </w:r>
      <w:r w:rsidR="00EE7FFE" w:rsidRPr="00D601BF">
        <w:rPr>
          <w:rFonts w:eastAsia="TimesNewRomanPSMT"/>
        </w:rPr>
        <w:t>ого</w:t>
      </w:r>
      <w:r w:rsidR="00723A2E" w:rsidRPr="00D601BF">
        <w:rPr>
          <w:rFonts w:eastAsia="TimesNewRomanPSMT"/>
        </w:rPr>
        <w:t xml:space="preserve"> </w:t>
      </w:r>
      <w:r w:rsidR="00EE7FFE" w:rsidRPr="00D601BF">
        <w:rPr>
          <w:rFonts w:eastAsia="TimesNewRomanPSMT"/>
        </w:rPr>
        <w:t>у</w:t>
      </w:r>
      <w:r w:rsidR="00723A2E" w:rsidRPr="00D601BF">
        <w:rPr>
          <w:rFonts w:eastAsia="TimesNewRomanPSMT"/>
        </w:rPr>
        <w:t>частника</w:t>
      </w:r>
      <w:r w:rsidR="00EE7FFE" w:rsidRPr="00D601BF">
        <w:rPr>
          <w:rFonts w:eastAsia="TimesNewRomanPSMT"/>
        </w:rPr>
        <w:t xml:space="preserve"> заку</w:t>
      </w:r>
      <w:r w:rsidR="00723A2E" w:rsidRPr="00D601BF">
        <w:rPr>
          <w:rFonts w:eastAsia="TimesNewRomanPSMT"/>
        </w:rPr>
        <w:t>пки;</w:t>
      </w:r>
    </w:p>
    <w:p w14:paraId="0005C199" w14:textId="77777777" w:rsidR="001A3168" w:rsidRPr="00D601BF" w:rsidRDefault="001A3168" w:rsidP="00EE7FFE">
      <w:pPr>
        <w:widowControl w:val="0"/>
        <w:suppressAutoHyphens/>
        <w:adjustRightInd w:val="0"/>
        <w:ind w:firstLine="851"/>
        <w:jc w:val="both"/>
        <w:textAlignment w:val="baseline"/>
        <w:rPr>
          <w:bCs/>
          <w:snapToGrid w:val="0"/>
          <w:lang w:val="x-none" w:eastAsia="x-none"/>
        </w:rPr>
      </w:pPr>
      <w:r w:rsidRPr="00D601BF">
        <w:rPr>
          <w:bCs/>
          <w:snapToGrid w:val="0"/>
          <w:lang w:val="x-none" w:eastAsia="x-none"/>
        </w:rPr>
        <w:t xml:space="preserve">е) срок действия соглашения </w:t>
      </w:r>
      <w:r w:rsidR="00CC4463" w:rsidRPr="00D601BF">
        <w:rPr>
          <w:bCs/>
          <w:snapToGrid w:val="0"/>
          <w:lang w:eastAsia="x-none"/>
        </w:rPr>
        <w:t>(</w:t>
      </w:r>
      <w:r w:rsidRPr="00D601BF">
        <w:rPr>
          <w:bCs/>
          <w:snapToGrid w:val="0"/>
          <w:lang w:val="x-none" w:eastAsia="x-none"/>
        </w:rPr>
        <w:t xml:space="preserve">должен быть не менее чем срок </w:t>
      </w:r>
      <w:r w:rsidR="00104AFB" w:rsidRPr="00D601BF">
        <w:rPr>
          <w:bCs/>
          <w:snapToGrid w:val="0"/>
          <w:lang w:eastAsia="x-none"/>
        </w:rPr>
        <w:t xml:space="preserve">исполнения обязательств по </w:t>
      </w:r>
      <w:r w:rsidR="00EE7FFE" w:rsidRPr="00D601BF">
        <w:rPr>
          <w:bCs/>
          <w:snapToGrid w:val="0"/>
          <w:lang w:eastAsia="x-none"/>
        </w:rPr>
        <w:t>д</w:t>
      </w:r>
      <w:r w:rsidRPr="00D601BF">
        <w:rPr>
          <w:bCs/>
          <w:snapToGrid w:val="0"/>
          <w:lang w:val="x-none" w:eastAsia="x-none"/>
        </w:rPr>
        <w:t>оговор</w:t>
      </w:r>
      <w:r w:rsidR="00104AFB" w:rsidRPr="00D601BF">
        <w:rPr>
          <w:bCs/>
          <w:snapToGrid w:val="0"/>
          <w:lang w:eastAsia="x-none"/>
        </w:rPr>
        <w:t>у</w:t>
      </w:r>
      <w:r w:rsidR="00CC4463" w:rsidRPr="00D601BF">
        <w:rPr>
          <w:bCs/>
          <w:snapToGrid w:val="0"/>
          <w:lang w:eastAsia="x-none"/>
        </w:rPr>
        <w:t>)</w:t>
      </w:r>
      <w:r w:rsidRPr="00D601BF">
        <w:rPr>
          <w:bCs/>
          <w:snapToGrid w:val="0"/>
          <w:lang w:val="x-none" w:eastAsia="x-none"/>
        </w:rPr>
        <w:t>;</w:t>
      </w:r>
    </w:p>
    <w:p w14:paraId="77E0A960" w14:textId="77777777" w:rsidR="001A3168" w:rsidRPr="00D601BF" w:rsidRDefault="001A3168" w:rsidP="00EE7FFE">
      <w:pPr>
        <w:widowControl w:val="0"/>
        <w:suppressAutoHyphens/>
        <w:adjustRightInd w:val="0"/>
        <w:ind w:firstLine="851"/>
        <w:jc w:val="both"/>
        <w:textAlignment w:val="baseline"/>
        <w:rPr>
          <w:bCs/>
          <w:snapToGrid w:val="0"/>
          <w:lang w:eastAsia="x-none"/>
        </w:rPr>
      </w:pPr>
      <w:r w:rsidRPr="00D601BF">
        <w:rPr>
          <w:bCs/>
          <w:snapToGrid w:val="0"/>
          <w:lang w:val="x-none" w:eastAsia="x-none"/>
        </w:rPr>
        <w:t xml:space="preserve">ж) </w:t>
      </w:r>
      <w:r w:rsidR="00CC4463" w:rsidRPr="00D601BF">
        <w:rPr>
          <w:bCs/>
          <w:snapToGrid w:val="0"/>
          <w:lang w:eastAsia="x-none"/>
        </w:rPr>
        <w:t xml:space="preserve">требование того, что </w:t>
      </w:r>
      <w:r w:rsidRPr="00D601BF">
        <w:rPr>
          <w:bCs/>
          <w:snapToGrid w:val="0"/>
          <w:lang w:val="x-none" w:eastAsia="x-none"/>
        </w:rPr>
        <w:t xml:space="preserve">соглашение не должно изменяться без согласования </w:t>
      </w:r>
      <w:r w:rsidR="00CC4463" w:rsidRPr="00D601BF">
        <w:rPr>
          <w:bCs/>
          <w:snapToGrid w:val="0"/>
          <w:lang w:eastAsia="x-none"/>
        </w:rPr>
        <w:t>З</w:t>
      </w:r>
      <w:r w:rsidR="00EE7FFE" w:rsidRPr="00D601BF">
        <w:rPr>
          <w:bCs/>
          <w:snapToGrid w:val="0"/>
          <w:lang w:eastAsia="x-none"/>
        </w:rPr>
        <w:t>аказчика;</w:t>
      </w:r>
    </w:p>
    <w:p w14:paraId="00CEBAD2" w14:textId="77777777" w:rsidR="00723A2E" w:rsidRPr="00D601BF" w:rsidRDefault="00EE7FFE" w:rsidP="00EE7FFE">
      <w:pPr>
        <w:widowControl w:val="0"/>
        <w:suppressAutoHyphens/>
        <w:adjustRightInd w:val="0"/>
        <w:ind w:firstLine="851"/>
        <w:jc w:val="both"/>
        <w:textAlignment w:val="baseline"/>
        <w:rPr>
          <w:rFonts w:eastAsia="TimesNewRomanPSMT"/>
        </w:rPr>
      </w:pPr>
      <w:r w:rsidRPr="00D601BF">
        <w:rPr>
          <w:rFonts w:eastAsia="TimesNewRomanPSMT"/>
        </w:rPr>
        <w:t xml:space="preserve">з) </w:t>
      </w:r>
      <w:r w:rsidR="00723A2E" w:rsidRPr="00D601BF">
        <w:rPr>
          <w:rFonts w:eastAsia="TimesNewRomanPSMT"/>
        </w:rPr>
        <w:t>иные положения, предусмотренные документацией</w:t>
      </w:r>
      <w:r w:rsidRPr="00D601BF">
        <w:rPr>
          <w:rFonts w:eastAsia="TimesNewRomanPSMT"/>
        </w:rPr>
        <w:t xml:space="preserve"> о закупке</w:t>
      </w:r>
      <w:r w:rsidR="00723A2E" w:rsidRPr="00D601BF">
        <w:rPr>
          <w:rFonts w:eastAsia="TimesNewRomanPSMT"/>
        </w:rPr>
        <w:t>.</w:t>
      </w:r>
    </w:p>
    <w:p w14:paraId="15E1BDC5" w14:textId="77777777" w:rsidR="001A3168" w:rsidRPr="00D601BF" w:rsidRDefault="001A3168" w:rsidP="00CC4463">
      <w:pPr>
        <w:pStyle w:val="aff8"/>
        <w:widowControl w:val="0"/>
        <w:numPr>
          <w:ilvl w:val="2"/>
          <w:numId w:val="6"/>
        </w:numPr>
        <w:tabs>
          <w:tab w:val="left" w:pos="1701"/>
        </w:tabs>
        <w:suppressAutoHyphens/>
        <w:adjustRightInd w:val="0"/>
        <w:ind w:left="0" w:firstLine="851"/>
        <w:jc w:val="both"/>
        <w:textAlignment w:val="baseline"/>
        <w:rPr>
          <w:bCs/>
          <w:snapToGrid w:val="0"/>
          <w:lang w:val="x-none" w:eastAsia="x-none"/>
        </w:rPr>
      </w:pPr>
      <w:r w:rsidRPr="00D601BF">
        <w:rPr>
          <w:bCs/>
          <w:snapToGrid w:val="0"/>
          <w:lang w:val="x-none" w:eastAsia="x-none"/>
        </w:rPr>
        <w:t>Ведущий партнер коллективного участника готовит заявку</w:t>
      </w:r>
      <w:r w:rsidR="00685A20" w:rsidRPr="00D601BF">
        <w:rPr>
          <w:bCs/>
          <w:snapToGrid w:val="0"/>
          <w:lang w:eastAsia="x-none"/>
        </w:rPr>
        <w:t xml:space="preserve"> на участие в закупке</w:t>
      </w:r>
      <w:r w:rsidRPr="00D601BF">
        <w:rPr>
          <w:bCs/>
          <w:snapToGrid w:val="0"/>
          <w:lang w:val="x-none" w:eastAsia="x-none"/>
        </w:rPr>
        <w:t>,</w:t>
      </w:r>
      <w:r w:rsidRPr="00D601BF">
        <w:rPr>
          <w:b/>
          <w:bCs/>
          <w:snapToGrid w:val="0"/>
          <w:lang w:val="x-none" w:eastAsia="x-none"/>
        </w:rPr>
        <w:t xml:space="preserve"> </w:t>
      </w:r>
      <w:r w:rsidRPr="00D601BF">
        <w:rPr>
          <w:bCs/>
          <w:snapToGrid w:val="0"/>
          <w:lang w:val="x-none" w:eastAsia="x-none"/>
        </w:rPr>
        <w:t>которая  помимо основных документов</w:t>
      </w:r>
      <w:r w:rsidR="00CC4463" w:rsidRPr="00D601BF">
        <w:rPr>
          <w:bCs/>
          <w:snapToGrid w:val="0"/>
          <w:lang w:eastAsia="x-none"/>
        </w:rPr>
        <w:t>,</w:t>
      </w:r>
      <w:r w:rsidRPr="00D601BF">
        <w:rPr>
          <w:bCs/>
          <w:snapToGrid w:val="0"/>
          <w:lang w:val="x-none" w:eastAsia="x-none"/>
        </w:rPr>
        <w:t xml:space="preserve"> предусмотренных </w:t>
      </w:r>
      <w:r w:rsidR="00685A20" w:rsidRPr="00D601BF">
        <w:rPr>
          <w:bCs/>
          <w:snapToGrid w:val="0"/>
          <w:lang w:eastAsia="x-none"/>
        </w:rPr>
        <w:t>документацией о закупке</w:t>
      </w:r>
      <w:r w:rsidR="00CC4463" w:rsidRPr="00D601BF">
        <w:rPr>
          <w:bCs/>
          <w:snapToGrid w:val="0"/>
          <w:lang w:eastAsia="x-none"/>
        </w:rPr>
        <w:t>,</w:t>
      </w:r>
      <w:r w:rsidRPr="00D601BF">
        <w:rPr>
          <w:bCs/>
          <w:snapToGrid w:val="0"/>
          <w:lang w:val="x-none" w:eastAsia="x-none"/>
        </w:rPr>
        <w:t xml:space="preserve"> должна включать следующие дополнительные документы:</w:t>
      </w:r>
    </w:p>
    <w:p w14:paraId="1039D9E1" w14:textId="77777777" w:rsidR="001A3168" w:rsidRPr="00D601BF" w:rsidRDefault="001A3168" w:rsidP="00685A20">
      <w:pPr>
        <w:widowControl w:val="0"/>
        <w:suppressAutoHyphens/>
        <w:adjustRightInd w:val="0"/>
        <w:ind w:firstLine="851"/>
        <w:jc w:val="both"/>
        <w:textAlignment w:val="baseline"/>
        <w:rPr>
          <w:bCs/>
          <w:snapToGrid w:val="0"/>
          <w:lang w:eastAsia="x-none"/>
        </w:rPr>
      </w:pPr>
      <w:r w:rsidRPr="00D601BF">
        <w:rPr>
          <w:bCs/>
          <w:snapToGrid w:val="0"/>
          <w:lang w:val="x-none" w:eastAsia="x-none"/>
        </w:rPr>
        <w:t xml:space="preserve">а) документы, подтверждающие полномочия </w:t>
      </w:r>
      <w:r w:rsidR="007133BC" w:rsidRPr="00D601BF">
        <w:rPr>
          <w:bCs/>
          <w:snapToGrid w:val="0"/>
          <w:lang w:eastAsia="x-none"/>
        </w:rPr>
        <w:t xml:space="preserve">лица </w:t>
      </w:r>
      <w:r w:rsidR="007133BC" w:rsidRPr="00D601BF">
        <w:rPr>
          <w:bCs/>
          <w:snapToGrid w:val="0"/>
          <w:lang w:val="x-none" w:eastAsia="x-none"/>
        </w:rPr>
        <w:t>на  право подписания соглашения</w:t>
      </w:r>
      <w:r w:rsidR="007133BC" w:rsidRPr="00D601BF">
        <w:rPr>
          <w:bCs/>
          <w:snapToGrid w:val="0"/>
          <w:lang w:eastAsia="x-none"/>
        </w:rPr>
        <w:t xml:space="preserve"> на </w:t>
      </w:r>
      <w:r w:rsidRPr="00D601BF">
        <w:rPr>
          <w:bCs/>
          <w:snapToGrid w:val="0"/>
          <w:lang w:val="x-none" w:eastAsia="x-none"/>
        </w:rPr>
        <w:t xml:space="preserve">каждого партнера </w:t>
      </w:r>
      <w:r w:rsidR="00685A20" w:rsidRPr="00D601BF">
        <w:rPr>
          <w:rFonts w:eastAsia="TimesNewRomanPSMT"/>
        </w:rPr>
        <w:t>коллективного участника</w:t>
      </w:r>
      <w:r w:rsidRPr="00D601BF">
        <w:rPr>
          <w:bCs/>
          <w:snapToGrid w:val="0"/>
          <w:lang w:val="x-none" w:eastAsia="x-none"/>
        </w:rPr>
        <w:t>;</w:t>
      </w:r>
    </w:p>
    <w:p w14:paraId="16684B45" w14:textId="77777777" w:rsidR="001A3168" w:rsidRPr="00D601BF" w:rsidRDefault="001A3168" w:rsidP="00685A20">
      <w:pPr>
        <w:widowControl w:val="0"/>
        <w:tabs>
          <w:tab w:val="num" w:pos="900"/>
        </w:tabs>
        <w:suppressAutoHyphens/>
        <w:adjustRightInd w:val="0"/>
        <w:ind w:firstLine="851"/>
        <w:jc w:val="both"/>
        <w:textAlignment w:val="baseline"/>
        <w:rPr>
          <w:bCs/>
          <w:snapToGrid w:val="0"/>
          <w:lang w:eastAsia="x-none"/>
        </w:rPr>
      </w:pPr>
      <w:r w:rsidRPr="00D601BF">
        <w:rPr>
          <w:bCs/>
          <w:snapToGrid w:val="0"/>
          <w:lang w:val="x-none" w:eastAsia="x-none"/>
        </w:rPr>
        <w:t>б)  оригинал или нотариально заверенн</w:t>
      </w:r>
      <w:r w:rsidR="00CC4463" w:rsidRPr="00D601BF">
        <w:rPr>
          <w:bCs/>
          <w:snapToGrid w:val="0"/>
          <w:lang w:eastAsia="x-none"/>
        </w:rPr>
        <w:t>ая</w:t>
      </w:r>
      <w:r w:rsidR="00CC4463" w:rsidRPr="00D601BF">
        <w:rPr>
          <w:bCs/>
          <w:snapToGrid w:val="0"/>
          <w:lang w:val="x-none" w:eastAsia="x-none"/>
        </w:rPr>
        <w:t xml:space="preserve"> копи</w:t>
      </w:r>
      <w:r w:rsidR="00CC4463" w:rsidRPr="00D601BF">
        <w:rPr>
          <w:bCs/>
          <w:snapToGrid w:val="0"/>
          <w:lang w:eastAsia="x-none"/>
        </w:rPr>
        <w:t>я</w:t>
      </w:r>
      <w:r w:rsidRPr="00D601BF">
        <w:rPr>
          <w:bCs/>
          <w:snapToGrid w:val="0"/>
          <w:lang w:val="x-none" w:eastAsia="x-none"/>
        </w:rPr>
        <w:t xml:space="preserve"> соглашения между партнерами коллективного участника</w:t>
      </w:r>
      <w:r w:rsidR="00D31011" w:rsidRPr="00D601BF">
        <w:rPr>
          <w:bCs/>
          <w:snapToGrid w:val="0"/>
          <w:lang w:eastAsia="x-none"/>
        </w:rPr>
        <w:t>;</w:t>
      </w:r>
    </w:p>
    <w:p w14:paraId="3A1C4C94" w14:textId="77777777" w:rsidR="00D31011" w:rsidRPr="00D601BF" w:rsidRDefault="00D31011" w:rsidP="00685A20">
      <w:pPr>
        <w:widowControl w:val="0"/>
        <w:tabs>
          <w:tab w:val="num" w:pos="900"/>
        </w:tabs>
        <w:suppressAutoHyphens/>
        <w:adjustRightInd w:val="0"/>
        <w:ind w:firstLine="851"/>
        <w:jc w:val="both"/>
        <w:textAlignment w:val="baseline"/>
        <w:rPr>
          <w:rFonts w:eastAsia="Calibri"/>
          <w:lang w:eastAsia="en-US"/>
        </w:rPr>
      </w:pPr>
      <w:r w:rsidRPr="004766C1">
        <w:rPr>
          <w:rFonts w:eastAsia="Calibri"/>
          <w:lang w:eastAsia="en-US"/>
        </w:rPr>
        <w:t>в) план распределения выполнения объемов поставок (работ, услуг) между партнерами коллективного участника.</w:t>
      </w:r>
    </w:p>
    <w:p w14:paraId="602EAA9E" w14:textId="77777777" w:rsidR="004328B7" w:rsidRPr="00D601BF" w:rsidRDefault="004328B7" w:rsidP="00CC4463">
      <w:pPr>
        <w:pStyle w:val="aff8"/>
        <w:widowControl w:val="0"/>
        <w:numPr>
          <w:ilvl w:val="2"/>
          <w:numId w:val="6"/>
        </w:numPr>
        <w:tabs>
          <w:tab w:val="left" w:pos="1701"/>
        </w:tabs>
        <w:ind w:left="0" w:firstLine="851"/>
        <w:jc w:val="both"/>
        <w:rPr>
          <w:bCs/>
          <w:snapToGrid w:val="0"/>
        </w:rPr>
      </w:pPr>
      <w:r w:rsidRPr="00D601BF">
        <w:rPr>
          <w:bCs/>
          <w:snapToGrid w:val="0"/>
        </w:rPr>
        <w:t>Каждый партнер коллективного участника должен соответствовать требованиям</w:t>
      </w:r>
      <w:r w:rsidR="00CC4463" w:rsidRPr="00D601BF">
        <w:rPr>
          <w:bCs/>
          <w:snapToGrid w:val="0"/>
        </w:rPr>
        <w:t>,</w:t>
      </w:r>
      <w:r w:rsidRPr="00D601BF">
        <w:rPr>
          <w:bCs/>
          <w:snapToGrid w:val="0"/>
        </w:rPr>
        <w:t xml:space="preserve"> </w:t>
      </w:r>
      <w:r w:rsidRPr="00D601BF">
        <w:t>установленным пунктами 6.2.2 – 6.2.6 настоящего Положения.</w:t>
      </w:r>
    </w:p>
    <w:p w14:paraId="79546376" w14:textId="77777777" w:rsidR="00DC3D15" w:rsidRPr="00D601BF" w:rsidRDefault="003E179F" w:rsidP="00DC3D15">
      <w:pPr>
        <w:pStyle w:val="aff8"/>
        <w:numPr>
          <w:ilvl w:val="2"/>
          <w:numId w:val="6"/>
        </w:numPr>
        <w:tabs>
          <w:tab w:val="left" w:pos="1843"/>
        </w:tabs>
        <w:autoSpaceDE w:val="0"/>
        <w:autoSpaceDN w:val="0"/>
        <w:adjustRightInd w:val="0"/>
        <w:ind w:left="0" w:firstLine="851"/>
        <w:jc w:val="both"/>
        <w:rPr>
          <w:bCs/>
          <w:snapToGrid w:val="0"/>
          <w:lang w:eastAsia="x-none"/>
        </w:rPr>
      </w:pPr>
      <w:r w:rsidRPr="00D601BF">
        <w:rPr>
          <w:bCs/>
          <w:snapToGrid w:val="0"/>
          <w:lang w:eastAsia="x-none"/>
        </w:rPr>
        <w:t>При установлении в документации о закупке требования</w:t>
      </w:r>
      <w:r w:rsidR="00CC4463" w:rsidRPr="00D601BF">
        <w:rPr>
          <w:bCs/>
          <w:snapToGrid w:val="0"/>
          <w:lang w:eastAsia="x-none"/>
        </w:rPr>
        <w:t>,</w:t>
      </w:r>
      <w:r w:rsidRPr="00D601BF">
        <w:rPr>
          <w:bCs/>
          <w:snapToGrid w:val="0"/>
          <w:lang w:eastAsia="x-none"/>
        </w:rPr>
        <w:t xml:space="preserve"> указанного в пункте 6.2.1 настоящего Положения, такое требование</w:t>
      </w:r>
      <w:r w:rsidRPr="00D601BF">
        <w:t xml:space="preserve"> предъявляется к </w:t>
      </w:r>
      <w:r w:rsidRPr="00D601BF">
        <w:rPr>
          <w:bCs/>
          <w:snapToGrid w:val="0"/>
          <w:lang w:val="x-none" w:eastAsia="x-none"/>
        </w:rPr>
        <w:t>партнер</w:t>
      </w:r>
      <w:r w:rsidRPr="00D601BF">
        <w:rPr>
          <w:bCs/>
          <w:snapToGrid w:val="0"/>
          <w:lang w:eastAsia="x-none"/>
        </w:rPr>
        <w:t>ам</w:t>
      </w:r>
      <w:r w:rsidRPr="00D601BF">
        <w:rPr>
          <w:bCs/>
          <w:snapToGrid w:val="0"/>
          <w:lang w:val="x-none" w:eastAsia="x-none"/>
        </w:rPr>
        <w:t xml:space="preserve"> коллективного участника</w:t>
      </w:r>
      <w:r w:rsidRPr="00D601BF">
        <w:t xml:space="preserve"> в соответствии с распределением ими обязанностей в рамках предполагаемых объемов поставок (работ, услуг) между партнерами коллективного участника, указанных в  соглашении, заключенном в соответствии  с требованиями пункта 6.15.1 настоящего Положения.</w:t>
      </w:r>
    </w:p>
    <w:p w14:paraId="35788D92" w14:textId="3FC87BA0" w:rsidR="00DC3D15" w:rsidRPr="00D601BF" w:rsidRDefault="006042CD" w:rsidP="00DC3D15">
      <w:pPr>
        <w:pStyle w:val="aff8"/>
        <w:numPr>
          <w:ilvl w:val="2"/>
          <w:numId w:val="6"/>
        </w:numPr>
        <w:tabs>
          <w:tab w:val="left" w:pos="1843"/>
        </w:tabs>
        <w:autoSpaceDE w:val="0"/>
        <w:autoSpaceDN w:val="0"/>
        <w:adjustRightInd w:val="0"/>
        <w:ind w:left="0" w:firstLine="851"/>
        <w:jc w:val="both"/>
        <w:rPr>
          <w:bCs/>
          <w:snapToGrid w:val="0"/>
          <w:lang w:eastAsia="x-none"/>
        </w:rPr>
      </w:pPr>
      <w:r w:rsidRPr="00D601BF">
        <w:rPr>
          <w:bCs/>
          <w:snapToGrid w:val="0"/>
          <w:lang w:eastAsia="x-none"/>
        </w:rPr>
        <w:t xml:space="preserve">При установлении </w:t>
      </w:r>
      <w:r w:rsidR="00DC3D15" w:rsidRPr="00D601BF">
        <w:rPr>
          <w:bCs/>
          <w:snapToGrid w:val="0"/>
          <w:lang w:eastAsia="x-none"/>
        </w:rPr>
        <w:t>З</w:t>
      </w:r>
      <w:r w:rsidR="00AC7D05" w:rsidRPr="00D601BF">
        <w:rPr>
          <w:bCs/>
          <w:snapToGrid w:val="0"/>
          <w:lang w:eastAsia="x-none"/>
        </w:rPr>
        <w:t xml:space="preserve">аказчиком </w:t>
      </w:r>
      <w:r w:rsidRPr="00D601BF">
        <w:rPr>
          <w:bCs/>
          <w:snapToGrid w:val="0"/>
          <w:lang w:eastAsia="x-none"/>
        </w:rPr>
        <w:t xml:space="preserve">требования </w:t>
      </w:r>
      <w:r w:rsidR="00AC7D05" w:rsidRPr="00D601BF">
        <w:rPr>
          <w:bCs/>
          <w:snapToGrid w:val="0"/>
          <w:lang w:eastAsia="x-none"/>
        </w:rPr>
        <w:t>в соответствии</w:t>
      </w:r>
      <w:r w:rsidRPr="00D601BF">
        <w:rPr>
          <w:bCs/>
          <w:snapToGrid w:val="0"/>
          <w:lang w:eastAsia="x-none"/>
        </w:rPr>
        <w:t xml:space="preserve"> </w:t>
      </w:r>
      <w:r w:rsidR="00AC7D05" w:rsidRPr="00D601BF">
        <w:rPr>
          <w:bCs/>
          <w:snapToGrid w:val="0"/>
          <w:lang w:eastAsia="x-none"/>
        </w:rPr>
        <w:t>с</w:t>
      </w:r>
      <w:r w:rsidRPr="00D601BF">
        <w:rPr>
          <w:bCs/>
          <w:snapToGrid w:val="0"/>
          <w:lang w:eastAsia="x-none"/>
        </w:rPr>
        <w:t xml:space="preserve"> пункт</w:t>
      </w:r>
      <w:r w:rsidR="00AC7D05" w:rsidRPr="00D601BF">
        <w:rPr>
          <w:bCs/>
          <w:snapToGrid w:val="0"/>
          <w:lang w:eastAsia="x-none"/>
        </w:rPr>
        <w:t>ом</w:t>
      </w:r>
      <w:r w:rsidRPr="00D601BF">
        <w:rPr>
          <w:bCs/>
          <w:snapToGrid w:val="0"/>
          <w:lang w:eastAsia="x-none"/>
        </w:rPr>
        <w:t xml:space="preserve"> 6.3.1 настоящего Положения</w:t>
      </w:r>
      <w:r w:rsidR="003359FF" w:rsidRPr="00D601BF">
        <w:rPr>
          <w:bCs/>
          <w:snapToGrid w:val="0"/>
          <w:lang w:eastAsia="x-none"/>
        </w:rPr>
        <w:t xml:space="preserve"> такое требование</w:t>
      </w:r>
      <w:r w:rsidR="003359FF" w:rsidRPr="00D601BF">
        <w:t xml:space="preserve"> может предъявляется </w:t>
      </w:r>
      <w:r w:rsidR="003359FF" w:rsidRPr="00D601BF">
        <w:rPr>
          <w:bCs/>
          <w:snapToGrid w:val="0"/>
          <w:lang w:eastAsia="x-none"/>
        </w:rPr>
        <w:t>к в</w:t>
      </w:r>
      <w:r w:rsidR="003359FF" w:rsidRPr="00D601BF">
        <w:rPr>
          <w:bCs/>
          <w:snapToGrid w:val="0"/>
          <w:lang w:val="x-none" w:eastAsia="x-none"/>
        </w:rPr>
        <w:t>едущ</w:t>
      </w:r>
      <w:r w:rsidR="003359FF" w:rsidRPr="00D601BF">
        <w:rPr>
          <w:bCs/>
          <w:snapToGrid w:val="0"/>
          <w:lang w:eastAsia="x-none"/>
        </w:rPr>
        <w:t>ему</w:t>
      </w:r>
      <w:r w:rsidR="003359FF" w:rsidRPr="00D601BF">
        <w:rPr>
          <w:bCs/>
          <w:snapToGrid w:val="0"/>
          <w:lang w:val="x-none" w:eastAsia="x-none"/>
        </w:rPr>
        <w:t xml:space="preserve"> партнер</w:t>
      </w:r>
      <w:r w:rsidR="003359FF" w:rsidRPr="00D601BF">
        <w:rPr>
          <w:bCs/>
          <w:snapToGrid w:val="0"/>
          <w:lang w:eastAsia="x-none"/>
        </w:rPr>
        <w:t>у</w:t>
      </w:r>
      <w:r w:rsidR="003359FF" w:rsidRPr="00D601BF">
        <w:rPr>
          <w:bCs/>
          <w:snapToGrid w:val="0"/>
          <w:lang w:val="x-none" w:eastAsia="x-none"/>
        </w:rPr>
        <w:t xml:space="preserve"> коллективного участника</w:t>
      </w:r>
      <w:r w:rsidR="003359FF" w:rsidRPr="00D601BF">
        <w:rPr>
          <w:bCs/>
          <w:snapToGrid w:val="0"/>
          <w:lang w:eastAsia="x-none"/>
        </w:rPr>
        <w:t xml:space="preserve"> </w:t>
      </w:r>
      <w:r w:rsidR="004328B7" w:rsidRPr="00D601BF">
        <w:rPr>
          <w:bCs/>
          <w:snapToGrid w:val="0"/>
          <w:lang w:eastAsia="x-none"/>
        </w:rPr>
        <w:t xml:space="preserve">либо </w:t>
      </w:r>
      <w:r w:rsidR="004328B7" w:rsidRPr="00D601BF">
        <w:t xml:space="preserve">ко всем </w:t>
      </w:r>
      <w:r w:rsidR="004328B7" w:rsidRPr="00D601BF">
        <w:rPr>
          <w:bCs/>
          <w:snapToGrid w:val="0"/>
          <w:lang w:val="x-none" w:eastAsia="x-none"/>
        </w:rPr>
        <w:t>партнер</w:t>
      </w:r>
      <w:r w:rsidR="004328B7" w:rsidRPr="00D601BF">
        <w:rPr>
          <w:bCs/>
          <w:snapToGrid w:val="0"/>
          <w:lang w:eastAsia="x-none"/>
        </w:rPr>
        <w:t>ам</w:t>
      </w:r>
      <w:r w:rsidR="004328B7" w:rsidRPr="00D601BF">
        <w:rPr>
          <w:bCs/>
          <w:snapToGrid w:val="0"/>
          <w:lang w:val="x-none" w:eastAsia="x-none"/>
        </w:rPr>
        <w:t xml:space="preserve"> коллективного участника</w:t>
      </w:r>
      <w:r w:rsidR="00DC3D15" w:rsidRPr="00D601BF">
        <w:rPr>
          <w:bCs/>
          <w:snapToGrid w:val="0"/>
          <w:lang w:eastAsia="x-none"/>
        </w:rPr>
        <w:t>,</w:t>
      </w:r>
      <w:r w:rsidR="004328B7" w:rsidRPr="00D601BF">
        <w:rPr>
          <w:bCs/>
          <w:snapToGrid w:val="0"/>
          <w:lang w:eastAsia="x-none"/>
        </w:rPr>
        <w:t xml:space="preserve"> либо к одному из</w:t>
      </w:r>
      <w:r w:rsidR="00AC7D05" w:rsidRPr="00D601BF">
        <w:rPr>
          <w:bCs/>
          <w:snapToGrid w:val="0"/>
          <w:lang w:val="x-none" w:eastAsia="x-none"/>
        </w:rPr>
        <w:t xml:space="preserve"> партнер</w:t>
      </w:r>
      <w:r w:rsidR="00AC7D05" w:rsidRPr="00D601BF">
        <w:rPr>
          <w:bCs/>
          <w:snapToGrid w:val="0"/>
          <w:lang w:eastAsia="x-none"/>
        </w:rPr>
        <w:t>ов</w:t>
      </w:r>
      <w:r w:rsidR="00AC7D05" w:rsidRPr="00D601BF">
        <w:rPr>
          <w:bCs/>
          <w:snapToGrid w:val="0"/>
          <w:lang w:val="x-none" w:eastAsia="x-none"/>
        </w:rPr>
        <w:t xml:space="preserve"> коллективного участника</w:t>
      </w:r>
      <w:r w:rsidR="004328B7" w:rsidRPr="00D601BF">
        <w:rPr>
          <w:bCs/>
          <w:snapToGrid w:val="0"/>
          <w:lang w:eastAsia="x-none"/>
        </w:rPr>
        <w:t xml:space="preserve"> в соответствии с </w:t>
      </w:r>
      <w:r w:rsidR="00AC7D05" w:rsidRPr="00D601BF">
        <w:rPr>
          <w:bCs/>
          <w:snapToGrid w:val="0"/>
          <w:lang w:eastAsia="x-none"/>
        </w:rPr>
        <w:t>условиями, установленными в документации о закупке.</w:t>
      </w:r>
    </w:p>
    <w:p w14:paraId="6CDBDC80" w14:textId="6DEFAA4F" w:rsidR="00DC3D15" w:rsidRPr="00D601BF" w:rsidRDefault="006042CD" w:rsidP="00DC3D15">
      <w:pPr>
        <w:pStyle w:val="aff8"/>
        <w:numPr>
          <w:ilvl w:val="2"/>
          <w:numId w:val="6"/>
        </w:numPr>
        <w:tabs>
          <w:tab w:val="left" w:pos="1843"/>
        </w:tabs>
        <w:autoSpaceDE w:val="0"/>
        <w:autoSpaceDN w:val="0"/>
        <w:adjustRightInd w:val="0"/>
        <w:ind w:left="0" w:firstLine="851"/>
        <w:jc w:val="both"/>
        <w:rPr>
          <w:bCs/>
          <w:snapToGrid w:val="0"/>
          <w:lang w:eastAsia="x-none"/>
        </w:rPr>
      </w:pPr>
      <w:r w:rsidRPr="00D601BF">
        <w:rPr>
          <w:bCs/>
          <w:snapToGrid w:val="0"/>
          <w:lang w:eastAsia="x-none"/>
        </w:rPr>
        <w:t xml:space="preserve">При установлении в документации о закупке </w:t>
      </w:r>
      <w:r w:rsidR="004766C1" w:rsidRPr="00D601BF">
        <w:rPr>
          <w:bCs/>
          <w:snapToGrid w:val="0"/>
          <w:lang w:eastAsia="x-none"/>
        </w:rPr>
        <w:t>требований,</w:t>
      </w:r>
      <w:r w:rsidR="003359FF" w:rsidRPr="00D601BF">
        <w:rPr>
          <w:bCs/>
          <w:snapToGrid w:val="0"/>
          <w:lang w:eastAsia="x-none"/>
        </w:rPr>
        <w:t xml:space="preserve"> </w:t>
      </w:r>
      <w:r w:rsidRPr="00D601BF">
        <w:rPr>
          <w:bCs/>
          <w:snapToGrid w:val="0"/>
          <w:lang w:eastAsia="x-none"/>
        </w:rPr>
        <w:t>указанн</w:t>
      </w:r>
      <w:r w:rsidR="003359FF" w:rsidRPr="00D601BF">
        <w:rPr>
          <w:bCs/>
          <w:snapToGrid w:val="0"/>
          <w:lang w:eastAsia="x-none"/>
        </w:rPr>
        <w:t>ых</w:t>
      </w:r>
      <w:r w:rsidRPr="00D601BF">
        <w:rPr>
          <w:bCs/>
          <w:snapToGrid w:val="0"/>
          <w:lang w:eastAsia="x-none"/>
        </w:rPr>
        <w:t xml:space="preserve"> в пункт</w:t>
      </w:r>
      <w:r w:rsidR="003359FF" w:rsidRPr="00D601BF">
        <w:rPr>
          <w:bCs/>
          <w:snapToGrid w:val="0"/>
          <w:lang w:eastAsia="x-none"/>
        </w:rPr>
        <w:t>ах</w:t>
      </w:r>
      <w:r w:rsidRPr="00D601BF">
        <w:rPr>
          <w:bCs/>
          <w:snapToGrid w:val="0"/>
          <w:lang w:eastAsia="x-none"/>
        </w:rPr>
        <w:t xml:space="preserve"> 6.3.2</w:t>
      </w:r>
      <w:r w:rsidR="003359FF" w:rsidRPr="00D601BF">
        <w:rPr>
          <w:bCs/>
          <w:snapToGrid w:val="0"/>
          <w:lang w:eastAsia="x-none"/>
        </w:rPr>
        <w:t xml:space="preserve"> и/или 6.3.3</w:t>
      </w:r>
      <w:r w:rsidRPr="00D601BF">
        <w:rPr>
          <w:bCs/>
          <w:snapToGrid w:val="0"/>
          <w:lang w:eastAsia="x-none"/>
        </w:rPr>
        <w:t xml:space="preserve"> настоящего Положения </w:t>
      </w:r>
      <w:r w:rsidR="004766C1" w:rsidRPr="00D601BF">
        <w:rPr>
          <w:bCs/>
          <w:snapToGrid w:val="0"/>
          <w:lang w:eastAsia="x-none"/>
        </w:rPr>
        <w:t>такие требования,</w:t>
      </w:r>
      <w:r w:rsidRPr="00D601BF">
        <w:t xml:space="preserve"> предъявляется к</w:t>
      </w:r>
      <w:r w:rsidR="003359FF" w:rsidRPr="00D601BF">
        <w:t>о всем</w:t>
      </w:r>
      <w:r w:rsidRPr="00D601BF">
        <w:t xml:space="preserve"> </w:t>
      </w:r>
      <w:r w:rsidRPr="00D601BF">
        <w:rPr>
          <w:bCs/>
          <w:snapToGrid w:val="0"/>
          <w:lang w:val="x-none" w:eastAsia="x-none"/>
        </w:rPr>
        <w:t>партнер</w:t>
      </w:r>
      <w:r w:rsidRPr="00D601BF">
        <w:rPr>
          <w:bCs/>
          <w:snapToGrid w:val="0"/>
          <w:lang w:eastAsia="x-none"/>
        </w:rPr>
        <w:t>ам</w:t>
      </w:r>
      <w:r w:rsidRPr="00D601BF">
        <w:rPr>
          <w:bCs/>
          <w:snapToGrid w:val="0"/>
          <w:lang w:val="x-none" w:eastAsia="x-none"/>
        </w:rPr>
        <w:t xml:space="preserve"> коллективного участника</w:t>
      </w:r>
      <w:r w:rsidR="003359FF" w:rsidRPr="00D601BF">
        <w:rPr>
          <w:bCs/>
          <w:snapToGrid w:val="0"/>
          <w:lang w:eastAsia="x-none"/>
        </w:rPr>
        <w:t>.</w:t>
      </w:r>
    </w:p>
    <w:p w14:paraId="49A6F8C2" w14:textId="77777777" w:rsidR="00DC3D15" w:rsidRPr="00D601BF" w:rsidRDefault="006042CD" w:rsidP="00DC3D15">
      <w:pPr>
        <w:pStyle w:val="aff8"/>
        <w:numPr>
          <w:ilvl w:val="2"/>
          <w:numId w:val="6"/>
        </w:numPr>
        <w:tabs>
          <w:tab w:val="left" w:pos="1843"/>
        </w:tabs>
        <w:autoSpaceDE w:val="0"/>
        <w:autoSpaceDN w:val="0"/>
        <w:adjustRightInd w:val="0"/>
        <w:ind w:left="0" w:firstLine="851"/>
        <w:jc w:val="both"/>
        <w:rPr>
          <w:bCs/>
          <w:snapToGrid w:val="0"/>
          <w:lang w:eastAsia="x-none"/>
        </w:rPr>
      </w:pPr>
      <w:r w:rsidRPr="00D601BF">
        <w:rPr>
          <w:bCs/>
          <w:snapToGrid w:val="0"/>
          <w:lang w:eastAsia="x-none"/>
        </w:rPr>
        <w:t xml:space="preserve">При установлении в документации о закупке </w:t>
      </w:r>
      <w:r w:rsidR="004328B7" w:rsidRPr="00D601BF">
        <w:rPr>
          <w:lang w:eastAsia="en-US"/>
        </w:rPr>
        <w:t>квалификационных</w:t>
      </w:r>
      <w:r w:rsidR="004328B7" w:rsidRPr="00D601BF">
        <w:rPr>
          <w:bCs/>
          <w:snapToGrid w:val="0"/>
          <w:lang w:eastAsia="x-none"/>
        </w:rPr>
        <w:t xml:space="preserve"> </w:t>
      </w:r>
      <w:r w:rsidRPr="00D601BF">
        <w:rPr>
          <w:bCs/>
          <w:snapToGrid w:val="0"/>
          <w:lang w:eastAsia="x-none"/>
        </w:rPr>
        <w:t>требовани</w:t>
      </w:r>
      <w:r w:rsidR="003359FF" w:rsidRPr="00D601BF">
        <w:rPr>
          <w:bCs/>
          <w:snapToGrid w:val="0"/>
          <w:lang w:eastAsia="x-none"/>
        </w:rPr>
        <w:t>й</w:t>
      </w:r>
      <w:r w:rsidR="00DC3D15" w:rsidRPr="00D601BF">
        <w:rPr>
          <w:bCs/>
          <w:snapToGrid w:val="0"/>
          <w:lang w:eastAsia="x-none"/>
        </w:rPr>
        <w:t>,</w:t>
      </w:r>
      <w:r w:rsidR="003359FF" w:rsidRPr="00D601BF">
        <w:rPr>
          <w:bCs/>
          <w:snapToGrid w:val="0"/>
          <w:lang w:eastAsia="x-none"/>
        </w:rPr>
        <w:t xml:space="preserve"> указанных</w:t>
      </w:r>
      <w:r w:rsidRPr="00D601BF">
        <w:rPr>
          <w:bCs/>
          <w:snapToGrid w:val="0"/>
          <w:lang w:eastAsia="x-none"/>
        </w:rPr>
        <w:t xml:space="preserve"> в пункте 6.4 настоящего Положения</w:t>
      </w:r>
      <w:r w:rsidR="00DC3D15" w:rsidRPr="00D601BF">
        <w:rPr>
          <w:bCs/>
          <w:snapToGrid w:val="0"/>
          <w:lang w:eastAsia="x-none"/>
        </w:rPr>
        <w:t>,</w:t>
      </w:r>
      <w:r w:rsidR="003359FF" w:rsidRPr="00D601BF">
        <w:rPr>
          <w:bCs/>
          <w:snapToGrid w:val="0"/>
          <w:lang w:eastAsia="x-none"/>
        </w:rPr>
        <w:t xml:space="preserve"> </w:t>
      </w:r>
      <w:r w:rsidRPr="00D601BF">
        <w:t xml:space="preserve">соответствие </w:t>
      </w:r>
      <w:r w:rsidR="003359FF" w:rsidRPr="00D601BF">
        <w:t xml:space="preserve">коллективного участника </w:t>
      </w:r>
      <w:r w:rsidR="004328B7" w:rsidRPr="00D601BF">
        <w:t>таким</w:t>
      </w:r>
      <w:r w:rsidRPr="00D601BF">
        <w:t xml:space="preserve"> требованиям определяется по совокупности показателей всех партнеров коллективного участника</w:t>
      </w:r>
      <w:r w:rsidR="004328B7" w:rsidRPr="00D601BF">
        <w:t>.</w:t>
      </w:r>
    </w:p>
    <w:p w14:paraId="25A217CD" w14:textId="77777777" w:rsidR="00685A20" w:rsidRPr="00D601BF" w:rsidRDefault="00685A20" w:rsidP="00DC3D15">
      <w:pPr>
        <w:pStyle w:val="aff8"/>
        <w:numPr>
          <w:ilvl w:val="2"/>
          <w:numId w:val="6"/>
        </w:numPr>
        <w:tabs>
          <w:tab w:val="left" w:pos="1843"/>
        </w:tabs>
        <w:autoSpaceDE w:val="0"/>
        <w:autoSpaceDN w:val="0"/>
        <w:adjustRightInd w:val="0"/>
        <w:ind w:left="0" w:firstLine="851"/>
        <w:jc w:val="both"/>
        <w:rPr>
          <w:bCs/>
          <w:snapToGrid w:val="0"/>
          <w:lang w:eastAsia="x-none"/>
        </w:rPr>
      </w:pPr>
      <w:r w:rsidRPr="00D601BF">
        <w:rPr>
          <w:bCs/>
          <w:snapToGrid w:val="0"/>
          <w:lang w:val="x-none" w:eastAsia="x-none"/>
        </w:rPr>
        <w:t>Любое юридическое лицо (индивидуальный предприниматель, физическое лицо)</w:t>
      </w:r>
      <w:r w:rsidR="00394CAD" w:rsidRPr="00D601BF">
        <w:rPr>
          <w:bCs/>
          <w:snapToGrid w:val="0"/>
          <w:lang w:eastAsia="x-none"/>
        </w:rPr>
        <w:t xml:space="preserve"> в рамках проведения одной закупки</w:t>
      </w:r>
      <w:r w:rsidRPr="00D601BF">
        <w:rPr>
          <w:bCs/>
          <w:snapToGrid w:val="0"/>
          <w:lang w:val="x-none" w:eastAsia="x-none"/>
        </w:rPr>
        <w:t xml:space="preserve"> </w:t>
      </w:r>
      <w:r w:rsidRPr="00D601BF">
        <w:rPr>
          <w:rFonts w:eastAsia="TimesNewRomanPSMT"/>
        </w:rPr>
        <w:t xml:space="preserve">может входить в состав </w:t>
      </w:r>
      <w:r w:rsidR="00394CAD" w:rsidRPr="00D601BF">
        <w:rPr>
          <w:rFonts w:eastAsia="TimesNewRomanPSMT"/>
        </w:rPr>
        <w:t xml:space="preserve">только </w:t>
      </w:r>
      <w:r w:rsidRPr="00D601BF">
        <w:rPr>
          <w:rFonts w:eastAsia="TimesNewRomanPSMT"/>
        </w:rPr>
        <w:t>одного коллективного</w:t>
      </w:r>
      <w:r w:rsidR="005D3A27" w:rsidRPr="00D601BF">
        <w:rPr>
          <w:rFonts w:eastAsia="TimesNewRomanPSMT"/>
        </w:rPr>
        <w:t xml:space="preserve"> у</w:t>
      </w:r>
      <w:r w:rsidRPr="00D601BF">
        <w:rPr>
          <w:rFonts w:eastAsia="TimesNewRomanPSMT"/>
        </w:rPr>
        <w:t>частника закупки</w:t>
      </w:r>
      <w:r w:rsidRPr="00D601BF">
        <w:rPr>
          <w:bCs/>
          <w:snapToGrid w:val="0"/>
          <w:lang w:val="x-none" w:eastAsia="x-none"/>
        </w:rPr>
        <w:t xml:space="preserve"> и не имеет права принимать участие</w:t>
      </w:r>
      <w:r w:rsidR="00394CAD" w:rsidRPr="00D601BF">
        <w:rPr>
          <w:bCs/>
          <w:snapToGrid w:val="0"/>
          <w:lang w:eastAsia="x-none"/>
        </w:rPr>
        <w:t xml:space="preserve"> </w:t>
      </w:r>
      <w:r w:rsidRPr="00D601BF">
        <w:rPr>
          <w:bCs/>
          <w:snapToGrid w:val="0"/>
          <w:lang w:val="x-none" w:eastAsia="x-none"/>
        </w:rPr>
        <w:t>в</w:t>
      </w:r>
      <w:r w:rsidR="00394CAD" w:rsidRPr="00D601BF">
        <w:rPr>
          <w:bCs/>
          <w:snapToGrid w:val="0"/>
          <w:lang w:eastAsia="x-none"/>
        </w:rPr>
        <w:t xml:space="preserve"> этой</w:t>
      </w:r>
      <w:r w:rsidRPr="00D601BF">
        <w:rPr>
          <w:bCs/>
          <w:snapToGrid w:val="0"/>
          <w:lang w:val="x-none" w:eastAsia="x-none"/>
        </w:rPr>
        <w:t xml:space="preserve"> </w:t>
      </w:r>
      <w:r w:rsidR="005D3A27" w:rsidRPr="00D601BF">
        <w:rPr>
          <w:bCs/>
          <w:snapToGrid w:val="0"/>
          <w:lang w:eastAsia="x-none"/>
        </w:rPr>
        <w:t>закупке</w:t>
      </w:r>
      <w:r w:rsidRPr="00D601BF">
        <w:rPr>
          <w:bCs/>
          <w:snapToGrid w:val="0"/>
          <w:lang w:val="x-none" w:eastAsia="x-none"/>
        </w:rPr>
        <w:t xml:space="preserve"> самостоятельно либо в качестве субподрядчиков у других </w:t>
      </w:r>
      <w:r w:rsidRPr="00D601BF">
        <w:rPr>
          <w:bCs/>
          <w:snapToGrid w:val="0"/>
          <w:lang w:eastAsia="x-none"/>
        </w:rPr>
        <w:t>у</w:t>
      </w:r>
      <w:r w:rsidRPr="00D601BF">
        <w:rPr>
          <w:bCs/>
          <w:snapToGrid w:val="0"/>
          <w:lang w:val="x-none" w:eastAsia="x-none"/>
        </w:rPr>
        <w:t xml:space="preserve">частников </w:t>
      </w:r>
      <w:r w:rsidR="005D3A27" w:rsidRPr="00D601BF">
        <w:rPr>
          <w:bCs/>
          <w:snapToGrid w:val="0"/>
          <w:lang w:eastAsia="x-none"/>
        </w:rPr>
        <w:t>закупки</w:t>
      </w:r>
      <w:r w:rsidRPr="00D601BF">
        <w:rPr>
          <w:bCs/>
          <w:snapToGrid w:val="0"/>
          <w:lang w:val="x-none" w:eastAsia="x-none"/>
        </w:rPr>
        <w:t>.</w:t>
      </w:r>
    </w:p>
    <w:p w14:paraId="5677C779" w14:textId="77777777" w:rsidR="00685A20" w:rsidRPr="00D601BF" w:rsidRDefault="00685A20" w:rsidP="005D3A27">
      <w:pPr>
        <w:widowControl w:val="0"/>
        <w:suppressAutoHyphens/>
        <w:adjustRightInd w:val="0"/>
        <w:ind w:firstLine="851"/>
        <w:jc w:val="both"/>
        <w:textAlignment w:val="baseline"/>
        <w:rPr>
          <w:bCs/>
          <w:snapToGrid w:val="0"/>
          <w:lang w:val="x-none" w:eastAsia="x-none"/>
        </w:rPr>
      </w:pPr>
      <w:r w:rsidRPr="00D601BF">
        <w:rPr>
          <w:bCs/>
          <w:snapToGrid w:val="0"/>
          <w:lang w:val="x-none" w:eastAsia="x-none"/>
        </w:rPr>
        <w:t xml:space="preserve">В случае невыполнения этих требований </w:t>
      </w:r>
      <w:r w:rsidR="00C55AC0" w:rsidRPr="00D601BF">
        <w:rPr>
          <w:bCs/>
          <w:snapToGrid w:val="0"/>
          <w:lang w:eastAsia="x-none"/>
        </w:rPr>
        <w:t>заявки</w:t>
      </w:r>
      <w:r w:rsidRPr="00D601BF">
        <w:rPr>
          <w:bCs/>
          <w:snapToGrid w:val="0"/>
          <w:lang w:val="x-none" w:eastAsia="x-none"/>
        </w:rPr>
        <w:t xml:space="preserve"> </w:t>
      </w:r>
      <w:r w:rsidR="00DC3D15" w:rsidRPr="00D601BF">
        <w:rPr>
          <w:bCs/>
          <w:snapToGrid w:val="0"/>
          <w:lang w:eastAsia="x-none"/>
        </w:rPr>
        <w:t xml:space="preserve">на участие в закупке </w:t>
      </w:r>
      <w:r w:rsidRPr="00D601BF">
        <w:rPr>
          <w:bCs/>
          <w:snapToGrid w:val="0"/>
          <w:lang w:val="x-none" w:eastAsia="x-none"/>
        </w:rPr>
        <w:t xml:space="preserve">с участием таких </w:t>
      </w:r>
      <w:r w:rsidR="00C55AC0" w:rsidRPr="00D601BF">
        <w:rPr>
          <w:bCs/>
          <w:snapToGrid w:val="0"/>
          <w:lang w:val="x-none" w:eastAsia="x-none"/>
        </w:rPr>
        <w:t>юридическ</w:t>
      </w:r>
      <w:r w:rsidR="00C55AC0" w:rsidRPr="00D601BF">
        <w:rPr>
          <w:bCs/>
          <w:snapToGrid w:val="0"/>
          <w:lang w:eastAsia="x-none"/>
        </w:rPr>
        <w:t>их</w:t>
      </w:r>
      <w:r w:rsidR="00C55AC0" w:rsidRPr="00D601BF">
        <w:rPr>
          <w:bCs/>
          <w:snapToGrid w:val="0"/>
          <w:lang w:val="x-none" w:eastAsia="x-none"/>
        </w:rPr>
        <w:t xml:space="preserve"> лиц (индивидуальны</w:t>
      </w:r>
      <w:r w:rsidR="00C55AC0" w:rsidRPr="00D601BF">
        <w:rPr>
          <w:bCs/>
          <w:snapToGrid w:val="0"/>
          <w:lang w:eastAsia="x-none"/>
        </w:rPr>
        <w:t>х</w:t>
      </w:r>
      <w:r w:rsidR="00C55AC0" w:rsidRPr="00D601BF">
        <w:rPr>
          <w:bCs/>
          <w:snapToGrid w:val="0"/>
          <w:lang w:val="x-none" w:eastAsia="x-none"/>
        </w:rPr>
        <w:t xml:space="preserve"> предпринимател</w:t>
      </w:r>
      <w:r w:rsidR="00C55AC0" w:rsidRPr="00D601BF">
        <w:rPr>
          <w:bCs/>
          <w:snapToGrid w:val="0"/>
          <w:lang w:eastAsia="x-none"/>
        </w:rPr>
        <w:t>ей</w:t>
      </w:r>
      <w:r w:rsidR="00C55AC0" w:rsidRPr="00D601BF">
        <w:rPr>
          <w:bCs/>
          <w:snapToGrid w:val="0"/>
          <w:lang w:val="x-none" w:eastAsia="x-none"/>
        </w:rPr>
        <w:t>, физическ</w:t>
      </w:r>
      <w:r w:rsidR="00C55AC0" w:rsidRPr="00D601BF">
        <w:rPr>
          <w:bCs/>
          <w:snapToGrid w:val="0"/>
          <w:lang w:eastAsia="x-none"/>
        </w:rPr>
        <w:t>их</w:t>
      </w:r>
      <w:r w:rsidR="00C55AC0" w:rsidRPr="00D601BF">
        <w:rPr>
          <w:bCs/>
          <w:snapToGrid w:val="0"/>
          <w:lang w:val="x-none" w:eastAsia="x-none"/>
        </w:rPr>
        <w:t xml:space="preserve"> лиц)</w:t>
      </w:r>
      <w:r w:rsidRPr="00D601BF">
        <w:rPr>
          <w:bCs/>
          <w:snapToGrid w:val="0"/>
          <w:lang w:val="x-none" w:eastAsia="x-none"/>
        </w:rPr>
        <w:t xml:space="preserve"> отклон</w:t>
      </w:r>
      <w:r w:rsidR="00340D0B" w:rsidRPr="00D601BF">
        <w:rPr>
          <w:bCs/>
          <w:snapToGrid w:val="0"/>
          <w:lang w:eastAsia="x-none"/>
        </w:rPr>
        <w:t>яются</w:t>
      </w:r>
      <w:r w:rsidRPr="00D601BF">
        <w:rPr>
          <w:bCs/>
          <w:snapToGrid w:val="0"/>
          <w:lang w:val="x-none" w:eastAsia="x-none"/>
        </w:rPr>
        <w:t xml:space="preserve"> без рассмотрения по существу. </w:t>
      </w:r>
    </w:p>
    <w:p w14:paraId="4C2C490B" w14:textId="77777777" w:rsidR="005D3A27" w:rsidRPr="00D601BF" w:rsidRDefault="00723A2E" w:rsidP="00DC3D15">
      <w:pPr>
        <w:pStyle w:val="aff8"/>
        <w:numPr>
          <w:ilvl w:val="2"/>
          <w:numId w:val="6"/>
        </w:numPr>
        <w:tabs>
          <w:tab w:val="left" w:pos="1701"/>
        </w:tabs>
        <w:autoSpaceDE w:val="0"/>
        <w:autoSpaceDN w:val="0"/>
        <w:adjustRightInd w:val="0"/>
        <w:ind w:left="0" w:firstLine="851"/>
        <w:jc w:val="both"/>
        <w:rPr>
          <w:rFonts w:eastAsia="TimesNewRomanPSMT"/>
        </w:rPr>
      </w:pPr>
      <w:r w:rsidRPr="00D601BF">
        <w:rPr>
          <w:rFonts w:eastAsia="TimesNewRomanPSMT"/>
        </w:rPr>
        <w:t>При проведении закрытых процедур в документации</w:t>
      </w:r>
      <w:r w:rsidR="00340D0B" w:rsidRPr="00D601BF">
        <w:rPr>
          <w:rFonts w:eastAsia="TimesNewRomanPSMT"/>
        </w:rPr>
        <w:t xml:space="preserve"> о закупке</w:t>
      </w:r>
      <w:r w:rsidRPr="00D601BF">
        <w:rPr>
          <w:rFonts w:eastAsia="TimesNewRomanPSMT"/>
        </w:rPr>
        <w:t xml:space="preserve"> обязательно указывается, может ли быть в составе коллективного </w:t>
      </w:r>
      <w:r w:rsidR="005D3A27" w:rsidRPr="00D601BF">
        <w:rPr>
          <w:rFonts w:eastAsia="TimesNewRomanPSMT"/>
        </w:rPr>
        <w:t>у</w:t>
      </w:r>
      <w:r w:rsidRPr="00D601BF">
        <w:rPr>
          <w:rFonts w:eastAsia="TimesNewRomanPSMT"/>
        </w:rPr>
        <w:t>частника закупки лицо, не приглашенное персонально к участию в закупке.</w:t>
      </w:r>
      <w:r w:rsidR="005D3A27" w:rsidRPr="00D601BF">
        <w:rPr>
          <w:rFonts w:eastAsia="TimesNewRomanPSMT"/>
        </w:rPr>
        <w:t xml:space="preserve"> </w:t>
      </w:r>
    </w:p>
    <w:p w14:paraId="59FB0DE6" w14:textId="77777777" w:rsidR="00723A2E" w:rsidRPr="00D601BF" w:rsidRDefault="005D3A27" w:rsidP="005D3A27">
      <w:pPr>
        <w:autoSpaceDE w:val="0"/>
        <w:autoSpaceDN w:val="0"/>
        <w:adjustRightInd w:val="0"/>
        <w:ind w:firstLine="851"/>
        <w:jc w:val="both"/>
        <w:rPr>
          <w:bCs/>
          <w:snapToGrid w:val="0"/>
          <w:lang w:eastAsia="x-none"/>
        </w:rPr>
      </w:pPr>
      <w:r w:rsidRPr="00D601BF">
        <w:rPr>
          <w:rFonts w:eastAsia="TimesNewRomanPSMT"/>
        </w:rPr>
        <w:t>В</w:t>
      </w:r>
      <w:r w:rsidR="00723A2E" w:rsidRPr="00D601BF">
        <w:rPr>
          <w:rFonts w:eastAsia="TimesNewRomanPSMT"/>
        </w:rPr>
        <w:t xml:space="preserve"> любом случае </w:t>
      </w:r>
      <w:r w:rsidRPr="00D601BF">
        <w:rPr>
          <w:rFonts w:eastAsia="TimesNewRomanPSMT"/>
        </w:rPr>
        <w:t>ведущим партнером</w:t>
      </w:r>
      <w:r w:rsidR="00723A2E" w:rsidRPr="00D601BF">
        <w:rPr>
          <w:rFonts w:eastAsia="TimesNewRomanPSMT"/>
        </w:rPr>
        <w:t xml:space="preserve"> коллективного </w:t>
      </w:r>
      <w:r w:rsidRPr="00D601BF">
        <w:rPr>
          <w:rFonts w:eastAsia="TimesNewRomanPSMT"/>
        </w:rPr>
        <w:t>у</w:t>
      </w:r>
      <w:r w:rsidR="00723A2E" w:rsidRPr="00D601BF">
        <w:rPr>
          <w:rFonts w:eastAsia="TimesNewRomanPSMT"/>
        </w:rPr>
        <w:t>частника закупки должно быть только лицо, приглашенное к участию в закупке.</w:t>
      </w:r>
    </w:p>
    <w:p w14:paraId="0F5127C5" w14:textId="77777777" w:rsidR="001A3168" w:rsidRPr="00D601BF" w:rsidRDefault="001A3168" w:rsidP="00DC3D15">
      <w:pPr>
        <w:pStyle w:val="aff8"/>
        <w:widowControl w:val="0"/>
        <w:numPr>
          <w:ilvl w:val="2"/>
          <w:numId w:val="6"/>
        </w:numPr>
        <w:tabs>
          <w:tab w:val="left" w:pos="1843"/>
        </w:tabs>
        <w:suppressAutoHyphens/>
        <w:adjustRightInd w:val="0"/>
        <w:ind w:left="0" w:firstLine="851"/>
        <w:jc w:val="both"/>
        <w:textAlignment w:val="baseline"/>
        <w:rPr>
          <w:bCs/>
          <w:snapToGrid w:val="0"/>
          <w:lang w:val="x-none" w:eastAsia="x-none"/>
        </w:rPr>
      </w:pPr>
      <w:r w:rsidRPr="00D601BF">
        <w:rPr>
          <w:bCs/>
          <w:snapToGrid w:val="0"/>
          <w:lang w:val="x-none" w:eastAsia="x-none"/>
        </w:rPr>
        <w:t xml:space="preserve">Комиссия </w:t>
      </w:r>
      <w:r w:rsidR="00474571" w:rsidRPr="00D601BF">
        <w:rPr>
          <w:bCs/>
          <w:snapToGrid w:val="0"/>
          <w:lang w:eastAsia="x-none"/>
        </w:rPr>
        <w:t>по осуществлению закупок</w:t>
      </w:r>
      <w:r w:rsidRPr="00D601BF">
        <w:rPr>
          <w:bCs/>
          <w:snapToGrid w:val="0"/>
          <w:lang w:val="x-none" w:eastAsia="x-none"/>
        </w:rPr>
        <w:t xml:space="preserve"> </w:t>
      </w:r>
      <w:r w:rsidR="00474571" w:rsidRPr="00D601BF">
        <w:rPr>
          <w:bCs/>
          <w:snapToGrid w:val="0"/>
          <w:lang w:eastAsia="x-none"/>
        </w:rPr>
        <w:t>вправе</w:t>
      </w:r>
      <w:r w:rsidRPr="00D601BF">
        <w:rPr>
          <w:bCs/>
          <w:snapToGrid w:val="0"/>
          <w:lang w:val="x-none" w:eastAsia="x-none"/>
        </w:rPr>
        <w:t xml:space="preserve"> отклонить </w:t>
      </w:r>
      <w:r w:rsidRPr="00D601BF">
        <w:rPr>
          <w:bCs/>
          <w:snapToGrid w:val="0"/>
          <w:lang w:eastAsia="x-none"/>
        </w:rPr>
        <w:t xml:space="preserve">заявку на участие в </w:t>
      </w:r>
      <w:r w:rsidR="00474571" w:rsidRPr="00D601BF">
        <w:rPr>
          <w:bCs/>
          <w:snapToGrid w:val="0"/>
          <w:lang w:eastAsia="x-none"/>
        </w:rPr>
        <w:t>закупке</w:t>
      </w:r>
      <w:r w:rsidRPr="00D601BF">
        <w:rPr>
          <w:bCs/>
          <w:snapToGrid w:val="0"/>
          <w:lang w:val="x-none" w:eastAsia="x-none"/>
        </w:rPr>
        <w:t xml:space="preserve">, а </w:t>
      </w:r>
      <w:r w:rsidR="00DC3D15" w:rsidRPr="00D601BF">
        <w:rPr>
          <w:bCs/>
          <w:snapToGrid w:val="0"/>
          <w:lang w:eastAsia="x-none"/>
        </w:rPr>
        <w:t>З</w:t>
      </w:r>
      <w:r w:rsidR="00474571" w:rsidRPr="00D601BF">
        <w:rPr>
          <w:bCs/>
          <w:snapToGrid w:val="0"/>
          <w:lang w:eastAsia="x-none"/>
        </w:rPr>
        <w:t>аказчик</w:t>
      </w:r>
      <w:r w:rsidRPr="00D601BF">
        <w:rPr>
          <w:bCs/>
          <w:snapToGrid w:val="0"/>
          <w:lang w:val="x-none" w:eastAsia="x-none"/>
        </w:rPr>
        <w:t xml:space="preserve"> имеет право на одностороннее расторжение </w:t>
      </w:r>
      <w:r w:rsidR="00474571" w:rsidRPr="00D601BF">
        <w:rPr>
          <w:bCs/>
          <w:snapToGrid w:val="0"/>
          <w:lang w:eastAsia="x-none"/>
        </w:rPr>
        <w:t>д</w:t>
      </w:r>
      <w:r w:rsidRPr="00D601BF">
        <w:rPr>
          <w:bCs/>
          <w:snapToGrid w:val="0"/>
          <w:lang w:val="x-none" w:eastAsia="x-none"/>
        </w:rPr>
        <w:t xml:space="preserve">оговора, если </w:t>
      </w:r>
      <w:r w:rsidR="00474571" w:rsidRPr="00D601BF">
        <w:rPr>
          <w:bCs/>
          <w:snapToGrid w:val="0"/>
          <w:lang w:eastAsia="x-none"/>
        </w:rPr>
        <w:t>установит</w:t>
      </w:r>
      <w:r w:rsidRPr="00D601BF">
        <w:rPr>
          <w:bCs/>
          <w:snapToGrid w:val="0"/>
          <w:lang w:val="x-none" w:eastAsia="x-none"/>
        </w:rPr>
        <w:t>, что из состава коллективного участника выш</w:t>
      </w:r>
      <w:r w:rsidR="00474571" w:rsidRPr="00D601BF">
        <w:rPr>
          <w:bCs/>
          <w:snapToGrid w:val="0"/>
          <w:lang w:eastAsia="x-none"/>
        </w:rPr>
        <w:t>ел</w:t>
      </w:r>
      <w:r w:rsidRPr="00D601BF">
        <w:rPr>
          <w:bCs/>
          <w:snapToGrid w:val="0"/>
          <w:lang w:val="x-none" w:eastAsia="x-none"/>
        </w:rPr>
        <w:t xml:space="preserve"> </w:t>
      </w:r>
      <w:r w:rsidR="00474571" w:rsidRPr="00D601BF">
        <w:rPr>
          <w:bCs/>
          <w:snapToGrid w:val="0"/>
          <w:lang w:eastAsia="x-none"/>
        </w:rPr>
        <w:t>один</w:t>
      </w:r>
      <w:r w:rsidRPr="00D601BF">
        <w:rPr>
          <w:bCs/>
          <w:snapToGrid w:val="0"/>
          <w:lang w:val="x-none" w:eastAsia="x-none"/>
        </w:rPr>
        <w:t xml:space="preserve"> или несколько </w:t>
      </w:r>
      <w:r w:rsidR="00474571" w:rsidRPr="00D601BF">
        <w:rPr>
          <w:bCs/>
          <w:snapToGrid w:val="0"/>
          <w:lang w:eastAsia="x-none"/>
        </w:rPr>
        <w:t>партнеров</w:t>
      </w:r>
      <w:r w:rsidRPr="00D601BF">
        <w:rPr>
          <w:bCs/>
          <w:snapToGrid w:val="0"/>
          <w:lang w:val="x-none" w:eastAsia="x-none"/>
        </w:rPr>
        <w:t xml:space="preserve">, а оставшиеся партнеры </w:t>
      </w:r>
      <w:r w:rsidR="00474571" w:rsidRPr="00D601BF">
        <w:rPr>
          <w:bCs/>
          <w:snapToGrid w:val="0"/>
          <w:lang w:val="x-none" w:eastAsia="x-none"/>
        </w:rPr>
        <w:t>коллективного участника</w:t>
      </w:r>
      <w:r w:rsidRPr="00D601BF">
        <w:rPr>
          <w:bCs/>
          <w:snapToGrid w:val="0"/>
          <w:lang w:val="x-none" w:eastAsia="x-none"/>
        </w:rPr>
        <w:t xml:space="preserve">, с точки зрения </w:t>
      </w:r>
      <w:r w:rsidR="00DC3D15" w:rsidRPr="00D601BF">
        <w:rPr>
          <w:bCs/>
          <w:snapToGrid w:val="0"/>
          <w:lang w:eastAsia="x-none"/>
        </w:rPr>
        <w:t>З</w:t>
      </w:r>
      <w:r w:rsidR="00474571" w:rsidRPr="00D601BF">
        <w:rPr>
          <w:bCs/>
          <w:snapToGrid w:val="0"/>
          <w:lang w:eastAsia="x-none"/>
        </w:rPr>
        <w:t>аказчика</w:t>
      </w:r>
      <w:r w:rsidRPr="00D601BF">
        <w:rPr>
          <w:bCs/>
          <w:snapToGrid w:val="0"/>
          <w:lang w:val="x-none" w:eastAsia="x-none"/>
        </w:rPr>
        <w:t xml:space="preserve">, не способны самостоятельно выполнить </w:t>
      </w:r>
      <w:r w:rsidR="00474571" w:rsidRPr="00D601BF">
        <w:rPr>
          <w:bCs/>
          <w:snapToGrid w:val="0"/>
          <w:lang w:eastAsia="x-none"/>
        </w:rPr>
        <w:t>д</w:t>
      </w:r>
      <w:r w:rsidRPr="00D601BF">
        <w:rPr>
          <w:bCs/>
          <w:snapToGrid w:val="0"/>
          <w:lang w:val="x-none" w:eastAsia="x-none"/>
        </w:rPr>
        <w:t>оговор</w:t>
      </w:r>
      <w:r w:rsidR="00474571" w:rsidRPr="00D601BF">
        <w:rPr>
          <w:bCs/>
          <w:snapToGrid w:val="0"/>
          <w:lang w:eastAsia="x-none"/>
        </w:rPr>
        <w:t xml:space="preserve"> в установленный срок</w:t>
      </w:r>
      <w:r w:rsidRPr="00D601BF">
        <w:rPr>
          <w:bCs/>
          <w:snapToGrid w:val="0"/>
          <w:lang w:val="x-none" w:eastAsia="x-none"/>
        </w:rPr>
        <w:t>.</w:t>
      </w:r>
    </w:p>
    <w:p w14:paraId="376F63AB" w14:textId="77777777" w:rsidR="001A3168" w:rsidRPr="00D601BF" w:rsidRDefault="001A3168" w:rsidP="001A3168">
      <w:pPr>
        <w:pStyle w:val="aff8"/>
        <w:widowControl w:val="0"/>
        <w:tabs>
          <w:tab w:val="left" w:pos="0"/>
        </w:tabs>
        <w:spacing w:line="300" w:lineRule="auto"/>
        <w:ind w:left="0" w:firstLine="142"/>
        <w:jc w:val="both"/>
      </w:pPr>
    </w:p>
    <w:p w14:paraId="474F6C50" w14:textId="77777777" w:rsidR="007F47F5" w:rsidRPr="00D601BF" w:rsidRDefault="007F47F5" w:rsidP="00B244BD">
      <w:pPr>
        <w:pStyle w:val="aff8"/>
        <w:widowControl w:val="0"/>
        <w:numPr>
          <w:ilvl w:val="0"/>
          <w:numId w:val="6"/>
        </w:numPr>
        <w:ind w:left="0" w:firstLine="851"/>
        <w:jc w:val="both"/>
        <w:outlineLvl w:val="0"/>
        <w:rPr>
          <w:b/>
          <w:bCs/>
          <w:kern w:val="32"/>
          <w:lang w:eastAsia="en-US"/>
        </w:rPr>
      </w:pPr>
      <w:bookmarkStart w:id="19" w:name="_Toc28689352"/>
      <w:r w:rsidRPr="00D601BF">
        <w:rPr>
          <w:b/>
          <w:bCs/>
          <w:kern w:val="32"/>
          <w:lang w:val="x-none" w:eastAsia="en-US"/>
        </w:rPr>
        <w:t>Требования к</w:t>
      </w:r>
      <w:r w:rsidR="003F17A2" w:rsidRPr="00D601BF">
        <w:rPr>
          <w:b/>
          <w:bCs/>
          <w:kern w:val="32"/>
          <w:lang w:eastAsia="en-US"/>
        </w:rPr>
        <w:t xml:space="preserve"> закупаемым товарам (работам, услугам) и</w:t>
      </w:r>
      <w:r w:rsidR="001D0E25" w:rsidRPr="00D601BF">
        <w:rPr>
          <w:b/>
          <w:bCs/>
          <w:kern w:val="32"/>
          <w:lang w:eastAsia="en-US"/>
        </w:rPr>
        <w:t xml:space="preserve"> описанию предмета конкурентной закупки</w:t>
      </w:r>
      <w:bookmarkEnd w:id="19"/>
    </w:p>
    <w:p w14:paraId="4CFB270F" w14:textId="77777777" w:rsidR="00D8551C" w:rsidRPr="00D601BF" w:rsidRDefault="00D8551C" w:rsidP="000A787E">
      <w:pPr>
        <w:pStyle w:val="aff8"/>
        <w:widowControl w:val="0"/>
        <w:tabs>
          <w:tab w:val="left" w:pos="0"/>
        </w:tabs>
        <w:ind w:left="0" w:firstLine="851"/>
        <w:jc w:val="both"/>
      </w:pPr>
    </w:p>
    <w:p w14:paraId="5A1636CD" w14:textId="77777777" w:rsidR="00594D3A" w:rsidRPr="00D601BF" w:rsidRDefault="00594D3A" w:rsidP="00594D3A">
      <w:pPr>
        <w:widowControl w:val="0"/>
        <w:tabs>
          <w:tab w:val="left" w:pos="851"/>
        </w:tabs>
        <w:overflowPunct w:val="0"/>
        <w:autoSpaceDE w:val="0"/>
        <w:autoSpaceDN w:val="0"/>
        <w:adjustRightInd w:val="0"/>
        <w:jc w:val="both"/>
        <w:rPr>
          <w:lang w:eastAsia="en-US"/>
        </w:rPr>
      </w:pPr>
      <w:r w:rsidRPr="00D601BF">
        <w:tab/>
      </w:r>
      <w:r w:rsidR="001D0E25" w:rsidRPr="00D601BF">
        <w:t xml:space="preserve">7.1. </w:t>
      </w:r>
      <w:r w:rsidRPr="00D601BF">
        <w:rPr>
          <w:lang w:eastAsia="en-US"/>
        </w:rPr>
        <w:t>Поставляемый товар должны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требованиями к предмету закупки.</w:t>
      </w:r>
    </w:p>
    <w:p w14:paraId="214133D6" w14:textId="77777777" w:rsidR="00594D3A" w:rsidRPr="00D601BF" w:rsidRDefault="00594D3A" w:rsidP="00B244BD">
      <w:pPr>
        <w:pStyle w:val="aff8"/>
        <w:widowControl w:val="0"/>
        <w:numPr>
          <w:ilvl w:val="1"/>
          <w:numId w:val="8"/>
        </w:numPr>
        <w:tabs>
          <w:tab w:val="left" w:pos="851"/>
        </w:tabs>
        <w:overflowPunct w:val="0"/>
        <w:autoSpaceDE w:val="0"/>
        <w:autoSpaceDN w:val="0"/>
        <w:adjustRightInd w:val="0"/>
        <w:ind w:left="0" w:firstLine="851"/>
        <w:jc w:val="both"/>
        <w:rPr>
          <w:lang w:eastAsia="en-US"/>
        </w:rPr>
      </w:pPr>
      <w:r w:rsidRPr="00D601BF">
        <w:rPr>
          <w:lang w:eastAsia="en-US"/>
        </w:rPr>
        <w:t>Требования к гарантийному сроку товара (работы, услуги) и/или объему предоставления гарантий их качества, гарантийному обслуживанию товара, расходам на эксплуатацию товара, обязательности осуществления монтажа и наладки товара, обучению лиц, осуществляющих использование и обслуживание товара, устанавливаются при необходимости.</w:t>
      </w:r>
    </w:p>
    <w:p w14:paraId="5D6E58A8" w14:textId="77777777" w:rsidR="00D962DB" w:rsidRPr="00D601BF" w:rsidRDefault="00D962DB" w:rsidP="00D962DB">
      <w:pPr>
        <w:pStyle w:val="aff8"/>
        <w:widowControl w:val="0"/>
        <w:numPr>
          <w:ilvl w:val="1"/>
          <w:numId w:val="8"/>
        </w:numPr>
        <w:tabs>
          <w:tab w:val="left" w:pos="851"/>
        </w:tabs>
        <w:overflowPunct w:val="0"/>
        <w:autoSpaceDE w:val="0"/>
        <w:autoSpaceDN w:val="0"/>
        <w:adjustRightInd w:val="0"/>
        <w:ind w:left="0" w:firstLine="851"/>
        <w:jc w:val="both"/>
        <w:rPr>
          <w:lang w:eastAsia="en-US"/>
        </w:rPr>
      </w:pPr>
      <w:r w:rsidRPr="00D601BF">
        <w:rPr>
          <w:lang w:eastAsia="en-US"/>
        </w:rPr>
        <w:t>Поставляемый товар (выполненные работы, оказанные услуги) должен сопровождаться необходимыми документами, подтверждающими его соответствие требованиям законодательства Российской Федерации, если данные требования установлены действующим законодательством Российской Федерации.</w:t>
      </w:r>
    </w:p>
    <w:p w14:paraId="6D4BFC8C" w14:textId="77777777" w:rsidR="00594D3A" w:rsidRPr="00D601BF" w:rsidRDefault="00D962DB" w:rsidP="00D962DB">
      <w:pPr>
        <w:widowControl w:val="0"/>
        <w:tabs>
          <w:tab w:val="left" w:pos="851"/>
        </w:tabs>
        <w:overflowPunct w:val="0"/>
        <w:autoSpaceDE w:val="0"/>
        <w:autoSpaceDN w:val="0"/>
        <w:adjustRightInd w:val="0"/>
        <w:ind w:firstLine="851"/>
        <w:jc w:val="both"/>
      </w:pPr>
      <w:r w:rsidRPr="00D601BF">
        <w:rPr>
          <w:lang w:eastAsia="en-US"/>
        </w:rPr>
        <w:t>В случае, если в соответствии с законодательством Российской Федерации установлены требования к товару (работе, услуге), Заказчик вправе установить в извещении и/или документации о закупке требование о представлении копий документов, подтверждающих соответствие товара (работы, услуги) таким требованиям.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r w:rsidR="00594D3A" w:rsidRPr="00D601BF">
        <w:t>.</w:t>
      </w:r>
    </w:p>
    <w:p w14:paraId="6A847A6D" w14:textId="77777777" w:rsidR="00594D3A" w:rsidRPr="00D601BF" w:rsidRDefault="00594D3A" w:rsidP="00B244BD">
      <w:pPr>
        <w:pStyle w:val="aff8"/>
        <w:widowControl w:val="0"/>
        <w:numPr>
          <w:ilvl w:val="1"/>
          <w:numId w:val="8"/>
        </w:numPr>
        <w:tabs>
          <w:tab w:val="left" w:pos="851"/>
        </w:tabs>
        <w:overflowPunct w:val="0"/>
        <w:autoSpaceDE w:val="0"/>
        <w:autoSpaceDN w:val="0"/>
        <w:adjustRightInd w:val="0"/>
        <w:ind w:left="0" w:firstLine="851"/>
        <w:jc w:val="both"/>
      </w:pPr>
      <w:r w:rsidRPr="00D601BF">
        <w:rPr>
          <w:lang w:eastAsia="en-US"/>
        </w:rPr>
        <w:t>Не допускается предъявлять к закупаемым товарам (работам, услугам) условиям исполнения договора требования, которые не указаны в документации о закупке. Требования, предъявляемые к закупаемым товарам (работам, услугам), а также к условиям исполнения договора, применяются в равной степени ко всем участникам закупки, к предлагаемым ими товарам (работам, услугам), к условиям исполнения договора.</w:t>
      </w:r>
    </w:p>
    <w:p w14:paraId="7759978A" w14:textId="77777777" w:rsidR="000A787E" w:rsidRPr="00D601BF" w:rsidRDefault="000A787E" w:rsidP="001F48B5">
      <w:pPr>
        <w:widowControl w:val="0"/>
        <w:tabs>
          <w:tab w:val="left" w:pos="851"/>
        </w:tabs>
        <w:overflowPunct w:val="0"/>
        <w:autoSpaceDE w:val="0"/>
        <w:autoSpaceDN w:val="0"/>
        <w:adjustRightInd w:val="0"/>
        <w:ind w:firstLine="851"/>
        <w:jc w:val="both"/>
        <w:rPr>
          <w:lang w:eastAsia="en-US"/>
        </w:rPr>
      </w:pPr>
      <w:r w:rsidRPr="00D601BF">
        <w:t>7.</w:t>
      </w:r>
      <w:r w:rsidR="00594D3A" w:rsidRPr="00D601BF">
        <w:t>5</w:t>
      </w:r>
      <w:r w:rsidRPr="00D601BF">
        <w:t xml:space="preserve">. </w:t>
      </w:r>
      <w:r w:rsidRPr="00D601BF">
        <w:rPr>
          <w:lang w:eastAsia="en-US"/>
        </w:rPr>
        <w:t>При описании в документации о закупке предмета закупки</w:t>
      </w:r>
      <w:r w:rsidR="00594D3A" w:rsidRPr="00D601BF">
        <w:rPr>
          <w:lang w:eastAsia="en-US"/>
        </w:rPr>
        <w:t>,</w:t>
      </w:r>
      <w:r w:rsidRPr="00D601BF">
        <w:rPr>
          <w:lang w:eastAsia="en-US"/>
        </w:rPr>
        <w:t xml:space="preserve"> </w:t>
      </w:r>
      <w:r w:rsidR="00594D3A" w:rsidRPr="00D601BF">
        <w:t xml:space="preserve">которая осуществляется с использованием конкурентного способа закупки, предусмотренного настоящим Положением, </w:t>
      </w:r>
      <w:r w:rsidR="0071698F" w:rsidRPr="00D601BF">
        <w:t>З</w:t>
      </w:r>
      <w:r w:rsidRPr="00D601BF">
        <w:rPr>
          <w:lang w:eastAsia="en-US"/>
        </w:rPr>
        <w:t>аказчик должен руководствоваться следующими правилами:</w:t>
      </w:r>
    </w:p>
    <w:p w14:paraId="43177135" w14:textId="77777777" w:rsidR="000A787E" w:rsidRPr="00D601BF" w:rsidRDefault="000A787E" w:rsidP="001F48B5">
      <w:pPr>
        <w:widowControl w:val="0"/>
        <w:tabs>
          <w:tab w:val="left" w:pos="851"/>
        </w:tabs>
        <w:overflowPunct w:val="0"/>
        <w:autoSpaceDE w:val="0"/>
        <w:autoSpaceDN w:val="0"/>
        <w:adjustRightInd w:val="0"/>
        <w:ind w:firstLine="851"/>
        <w:jc w:val="both"/>
        <w:rPr>
          <w:lang w:eastAsia="en-US"/>
        </w:rPr>
      </w:pPr>
      <w:r w:rsidRPr="00D601BF">
        <w:rPr>
          <w:lang w:eastAsia="en-US"/>
        </w:rPr>
        <w:t>7.</w:t>
      </w:r>
      <w:r w:rsidR="00594D3A" w:rsidRPr="00D601BF">
        <w:rPr>
          <w:lang w:eastAsia="en-US"/>
        </w:rPr>
        <w:t>5</w:t>
      </w:r>
      <w:r w:rsidRPr="00D601BF">
        <w:rPr>
          <w:lang w:eastAsia="en-US"/>
        </w:rPr>
        <w:t xml:space="preserve">.1. </w:t>
      </w:r>
      <w:r w:rsidR="005E38A9" w:rsidRPr="00D601BF">
        <w:rPr>
          <w:lang w:eastAsia="en-US"/>
        </w:rPr>
        <w:t>В</w:t>
      </w:r>
      <w:r w:rsidRPr="00D601BF">
        <w:rPr>
          <w:lang w:eastAsia="en-US"/>
        </w:rPr>
        <w:t xml:space="preserve">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w:t>
      </w:r>
      <w:r w:rsidR="0071698F" w:rsidRPr="00D601BF">
        <w:rPr>
          <w:lang w:eastAsia="en-US"/>
        </w:rPr>
        <w:t>необходимости) предмета закупки.</w:t>
      </w:r>
    </w:p>
    <w:p w14:paraId="755EE3A1" w14:textId="77777777" w:rsidR="000A787E" w:rsidRPr="00D601BF" w:rsidRDefault="000A787E" w:rsidP="001F48B5">
      <w:pPr>
        <w:widowControl w:val="0"/>
        <w:tabs>
          <w:tab w:val="left" w:pos="851"/>
        </w:tabs>
        <w:overflowPunct w:val="0"/>
        <w:autoSpaceDE w:val="0"/>
        <w:autoSpaceDN w:val="0"/>
        <w:adjustRightInd w:val="0"/>
        <w:ind w:firstLine="851"/>
        <w:jc w:val="both"/>
        <w:rPr>
          <w:lang w:eastAsia="en-US"/>
        </w:rPr>
      </w:pPr>
      <w:r w:rsidRPr="00D601BF">
        <w:rPr>
          <w:lang w:eastAsia="en-US"/>
        </w:rPr>
        <w:t>7.</w:t>
      </w:r>
      <w:r w:rsidR="00594D3A" w:rsidRPr="00D601BF">
        <w:rPr>
          <w:lang w:eastAsia="en-US"/>
        </w:rPr>
        <w:t>5</w:t>
      </w:r>
      <w:r w:rsidRPr="00D601BF">
        <w:rPr>
          <w:lang w:eastAsia="en-US"/>
        </w:rPr>
        <w:t xml:space="preserve">.2. </w:t>
      </w:r>
      <w:r w:rsidR="005E38A9" w:rsidRPr="00D601BF">
        <w:rPr>
          <w:lang w:eastAsia="en-US"/>
        </w:rPr>
        <w:t>В</w:t>
      </w:r>
      <w:r w:rsidRPr="00D601BF">
        <w:rPr>
          <w:lang w:eastAsia="en-US"/>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w:t>
      </w:r>
      <w:r w:rsidR="0071698F" w:rsidRPr="00D601BF">
        <w:rPr>
          <w:lang w:eastAsia="en-US"/>
        </w:rPr>
        <w:t xml:space="preserve"> характеристик предмета закупки.</w:t>
      </w:r>
    </w:p>
    <w:p w14:paraId="544F8E79" w14:textId="77777777" w:rsidR="000A787E" w:rsidRPr="00D601BF" w:rsidRDefault="000A787E" w:rsidP="001F48B5">
      <w:pPr>
        <w:widowControl w:val="0"/>
        <w:tabs>
          <w:tab w:val="left" w:pos="851"/>
        </w:tabs>
        <w:overflowPunct w:val="0"/>
        <w:autoSpaceDE w:val="0"/>
        <w:autoSpaceDN w:val="0"/>
        <w:adjustRightInd w:val="0"/>
        <w:ind w:firstLine="851"/>
        <w:jc w:val="both"/>
        <w:rPr>
          <w:lang w:eastAsia="en-US"/>
        </w:rPr>
      </w:pPr>
      <w:r w:rsidRPr="00D601BF">
        <w:rPr>
          <w:lang w:eastAsia="en-US"/>
        </w:rPr>
        <w:t>7.</w:t>
      </w:r>
      <w:r w:rsidR="00594D3A" w:rsidRPr="00D601BF">
        <w:rPr>
          <w:lang w:eastAsia="en-US"/>
        </w:rPr>
        <w:t>5</w:t>
      </w:r>
      <w:r w:rsidRPr="00D601BF">
        <w:rPr>
          <w:lang w:eastAsia="en-US"/>
        </w:rPr>
        <w:t xml:space="preserve">.3. </w:t>
      </w:r>
      <w:r w:rsidR="005E38A9" w:rsidRPr="00D601BF">
        <w:rPr>
          <w:lang w:eastAsia="en-US"/>
        </w:rPr>
        <w:t>В</w:t>
      </w:r>
      <w:r w:rsidRPr="00D601BF">
        <w:rPr>
          <w:lang w:eastAsia="en-US"/>
        </w:rPr>
        <w:t xml:space="preserve"> случае использования в описании предмета закупки указания на товарный знак необходимо использовать слова </w:t>
      </w:r>
      <w:r w:rsidR="005E38A9" w:rsidRPr="00D601BF">
        <w:rPr>
          <w:lang w:eastAsia="en-US"/>
        </w:rPr>
        <w:t>«</w:t>
      </w:r>
      <w:r w:rsidRPr="00D601BF">
        <w:rPr>
          <w:lang w:eastAsia="en-US"/>
        </w:rPr>
        <w:t>(или эквивалент)</w:t>
      </w:r>
      <w:r w:rsidR="005E38A9" w:rsidRPr="00D601BF">
        <w:rPr>
          <w:lang w:eastAsia="en-US"/>
        </w:rPr>
        <w:t>»</w:t>
      </w:r>
      <w:r w:rsidRPr="00D601BF">
        <w:rPr>
          <w:lang w:eastAsia="en-US"/>
        </w:rPr>
        <w:t>, за исключением случаев:</w:t>
      </w:r>
    </w:p>
    <w:p w14:paraId="0B19A2E2" w14:textId="77777777" w:rsidR="000A787E" w:rsidRPr="00D601BF" w:rsidRDefault="005E38A9" w:rsidP="001F48B5">
      <w:pPr>
        <w:widowControl w:val="0"/>
        <w:tabs>
          <w:tab w:val="left" w:pos="851"/>
        </w:tabs>
        <w:overflowPunct w:val="0"/>
        <w:autoSpaceDE w:val="0"/>
        <w:autoSpaceDN w:val="0"/>
        <w:adjustRightInd w:val="0"/>
        <w:ind w:firstLine="851"/>
        <w:jc w:val="both"/>
        <w:rPr>
          <w:lang w:eastAsia="en-US"/>
        </w:rPr>
      </w:pPr>
      <w:r w:rsidRPr="00D601BF">
        <w:rPr>
          <w:lang w:eastAsia="en-US"/>
        </w:rPr>
        <w:t>а)</w:t>
      </w:r>
      <w:r w:rsidR="000A787E" w:rsidRPr="00D601BF">
        <w:rPr>
          <w:lang w:eastAsia="en-US"/>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71698F" w:rsidRPr="00D601BF">
        <w:rPr>
          <w:lang w:eastAsia="en-US"/>
        </w:rPr>
        <w:t>З</w:t>
      </w:r>
      <w:r w:rsidR="000A787E" w:rsidRPr="00D601BF">
        <w:rPr>
          <w:lang w:eastAsia="en-US"/>
        </w:rPr>
        <w:t>аказчиком;</w:t>
      </w:r>
    </w:p>
    <w:p w14:paraId="718A734B" w14:textId="77777777" w:rsidR="000A787E" w:rsidRPr="00D601BF" w:rsidRDefault="005E38A9" w:rsidP="001F48B5">
      <w:pPr>
        <w:widowControl w:val="0"/>
        <w:tabs>
          <w:tab w:val="left" w:pos="851"/>
        </w:tabs>
        <w:overflowPunct w:val="0"/>
        <w:autoSpaceDE w:val="0"/>
        <w:autoSpaceDN w:val="0"/>
        <w:adjustRightInd w:val="0"/>
        <w:ind w:firstLine="851"/>
        <w:jc w:val="both"/>
        <w:rPr>
          <w:lang w:eastAsia="en-US"/>
        </w:rPr>
      </w:pPr>
      <w:r w:rsidRPr="00D601BF">
        <w:rPr>
          <w:lang w:eastAsia="en-US"/>
        </w:rPr>
        <w:t>б)</w:t>
      </w:r>
      <w:r w:rsidR="000A787E" w:rsidRPr="00D601BF">
        <w:rPr>
          <w:lang w:eastAsia="en-US"/>
        </w:rPr>
        <w:t xml:space="preserve"> закупок запасных частей и расходных материалов к машинам и оборудованию, используемым </w:t>
      </w:r>
      <w:r w:rsidR="0071698F" w:rsidRPr="00D601BF">
        <w:rPr>
          <w:lang w:eastAsia="en-US"/>
        </w:rPr>
        <w:t>З</w:t>
      </w:r>
      <w:r w:rsidR="000A787E" w:rsidRPr="00D601BF">
        <w:rPr>
          <w:lang w:eastAsia="en-US"/>
        </w:rPr>
        <w:t>аказчиком, в соответствии с технической документацией на указанные машины и оборудование;</w:t>
      </w:r>
    </w:p>
    <w:p w14:paraId="6775F11D" w14:textId="77777777" w:rsidR="000A787E" w:rsidRPr="00D601BF" w:rsidRDefault="005E38A9" w:rsidP="001F48B5">
      <w:pPr>
        <w:widowControl w:val="0"/>
        <w:tabs>
          <w:tab w:val="left" w:pos="851"/>
        </w:tabs>
        <w:overflowPunct w:val="0"/>
        <w:autoSpaceDE w:val="0"/>
        <w:autoSpaceDN w:val="0"/>
        <w:adjustRightInd w:val="0"/>
        <w:ind w:firstLine="851"/>
        <w:jc w:val="both"/>
        <w:rPr>
          <w:lang w:eastAsia="en-US"/>
        </w:rPr>
      </w:pPr>
      <w:r w:rsidRPr="00D601BF">
        <w:rPr>
          <w:lang w:eastAsia="en-US"/>
        </w:rPr>
        <w:t>в)</w:t>
      </w:r>
      <w:r w:rsidR="000A787E" w:rsidRPr="00D601BF">
        <w:rPr>
          <w:lang w:eastAsia="en-US"/>
        </w:rPr>
        <w:t xml:space="preserve"> закупок товаров, необходимых для исполнения государственного или муниципального контракта;</w:t>
      </w:r>
    </w:p>
    <w:p w14:paraId="32AFE2E4" w14:textId="77777777" w:rsidR="000A787E" w:rsidRPr="00D601BF" w:rsidRDefault="005E38A9" w:rsidP="001F48B5">
      <w:pPr>
        <w:pStyle w:val="aff8"/>
        <w:widowControl w:val="0"/>
        <w:tabs>
          <w:tab w:val="left" w:pos="0"/>
        </w:tabs>
        <w:ind w:left="0" w:firstLine="851"/>
        <w:jc w:val="both"/>
        <w:rPr>
          <w:lang w:eastAsia="en-US"/>
        </w:rPr>
      </w:pPr>
      <w:r w:rsidRPr="00D601BF">
        <w:rPr>
          <w:lang w:eastAsia="en-US"/>
        </w:rPr>
        <w:t xml:space="preserve">г) </w:t>
      </w:r>
      <w:r w:rsidR="000A787E" w:rsidRPr="00D601BF">
        <w:rPr>
          <w:lang w:eastAsia="en-US"/>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w:t>
      </w:r>
      <w:r w:rsidRPr="00D601BF">
        <w:rPr>
          <w:lang w:eastAsia="en-US"/>
        </w:rPr>
        <w:t xml:space="preserve"> </w:t>
      </w:r>
      <w:r w:rsidR="0071698F" w:rsidRPr="00D601BF">
        <w:rPr>
          <w:lang w:eastAsia="en-US"/>
        </w:rPr>
        <w:t>Федерального з</w:t>
      </w:r>
      <w:r w:rsidRPr="00D601BF">
        <w:rPr>
          <w:lang w:eastAsia="en-US"/>
        </w:rPr>
        <w:t>акона №</w:t>
      </w:r>
      <w:r w:rsidR="000A787E" w:rsidRPr="00D601BF">
        <w:rPr>
          <w:lang w:eastAsia="en-US"/>
        </w:rPr>
        <w:t>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0A01A40" w14:textId="77777777" w:rsidR="00867E2A" w:rsidRPr="00D601BF" w:rsidRDefault="00867E2A" w:rsidP="001F48B5">
      <w:pPr>
        <w:pStyle w:val="aff8"/>
        <w:widowControl w:val="0"/>
        <w:tabs>
          <w:tab w:val="left" w:pos="0"/>
        </w:tabs>
        <w:ind w:left="0" w:firstLine="851"/>
        <w:jc w:val="both"/>
      </w:pPr>
    </w:p>
    <w:p w14:paraId="391BBF6D" w14:textId="77777777" w:rsidR="00D962DB" w:rsidRPr="00D601BF" w:rsidRDefault="006F43A4" w:rsidP="00FD047B">
      <w:pPr>
        <w:pStyle w:val="aff8"/>
        <w:widowControl w:val="0"/>
        <w:numPr>
          <w:ilvl w:val="0"/>
          <w:numId w:val="8"/>
        </w:numPr>
        <w:tabs>
          <w:tab w:val="left" w:pos="1560"/>
        </w:tabs>
        <w:spacing w:before="240" w:after="60" w:line="276" w:lineRule="auto"/>
        <w:ind w:left="851" w:firstLine="0"/>
        <w:outlineLvl w:val="0"/>
        <w:rPr>
          <w:b/>
          <w:bCs/>
          <w:kern w:val="32"/>
          <w:lang w:eastAsia="en-US"/>
        </w:rPr>
      </w:pPr>
      <w:bookmarkStart w:id="20" w:name="_Toc28689353"/>
      <w:r w:rsidRPr="00D601BF">
        <w:rPr>
          <w:b/>
          <w:bCs/>
          <w:kern w:val="32"/>
          <w:lang w:eastAsia="en-US"/>
        </w:rPr>
        <w:t>Обоснование начальной (максимальной) цены договора</w:t>
      </w:r>
      <w:bookmarkEnd w:id="20"/>
    </w:p>
    <w:p w14:paraId="788B7895" w14:textId="77777777" w:rsidR="00FD047B" w:rsidRPr="00D601BF" w:rsidRDefault="00FD047B" w:rsidP="00D962DB">
      <w:pPr>
        <w:tabs>
          <w:tab w:val="left" w:pos="1418"/>
        </w:tabs>
        <w:autoSpaceDE w:val="0"/>
        <w:autoSpaceDN w:val="0"/>
        <w:adjustRightInd w:val="0"/>
        <w:ind w:firstLine="851"/>
        <w:jc w:val="both"/>
        <w:rPr>
          <w:rFonts w:eastAsia="Calibri"/>
          <w:lang w:eastAsia="en-US"/>
        </w:rPr>
      </w:pPr>
    </w:p>
    <w:p w14:paraId="199DF0FB" w14:textId="77777777" w:rsidR="000B098C" w:rsidRPr="00D601BF" w:rsidRDefault="000B098C" w:rsidP="000B098C">
      <w:pPr>
        <w:pStyle w:val="aff8"/>
        <w:numPr>
          <w:ilvl w:val="1"/>
          <w:numId w:val="38"/>
        </w:numPr>
        <w:tabs>
          <w:tab w:val="left" w:pos="1418"/>
        </w:tabs>
        <w:autoSpaceDE w:val="0"/>
        <w:autoSpaceDN w:val="0"/>
        <w:adjustRightInd w:val="0"/>
        <w:ind w:left="0" w:firstLine="851"/>
        <w:jc w:val="both"/>
        <w:rPr>
          <w:rFonts w:eastAsia="Calibri"/>
          <w:lang w:eastAsia="en-US"/>
        </w:rPr>
      </w:pPr>
      <w:r w:rsidRPr="00D601BF">
        <w:rPr>
          <w:rFonts w:eastAsia="Calibri"/>
          <w:lang w:eastAsia="en-US"/>
        </w:rPr>
        <w:t>При проведении закупки одним из способов, установленных пунктами 16.1.1 – 16.1.5 настоящего Положения, Заказчиком определяется и обосновывается начальная (максимальная) цена договора (цена лота) (далее – НМЦД) или максимальное значение цены договора (при наличии формулы цены, устанавливающей правила расчета сумм, подлежащих уплате Заказчиком поставщику (исполнителю, подрядчику) в ходе исполнения договора,  либо цены единицы товара (работы, услуги)) и цена единицы товара (работы, услуги) (при наличии).</w:t>
      </w:r>
    </w:p>
    <w:p w14:paraId="5B32829B" w14:textId="77777777" w:rsidR="000B098C" w:rsidRPr="00D601BF" w:rsidRDefault="000B098C" w:rsidP="000B098C">
      <w:pPr>
        <w:tabs>
          <w:tab w:val="left" w:pos="1418"/>
        </w:tabs>
        <w:autoSpaceDE w:val="0"/>
        <w:autoSpaceDN w:val="0"/>
        <w:adjustRightInd w:val="0"/>
        <w:ind w:firstLine="709"/>
        <w:jc w:val="both"/>
        <w:rPr>
          <w:rFonts w:eastAsia="Calibri"/>
          <w:lang w:eastAsia="en-US"/>
        </w:rPr>
      </w:pPr>
      <w:r w:rsidRPr="00D601BF">
        <w:rPr>
          <w:rFonts w:eastAsia="Calibri"/>
          <w:lang w:eastAsia="en-US"/>
        </w:rPr>
        <w:t xml:space="preserve">При проведении закупки установленным пунктом 16.1.6 настоящего Положения способом Заказчиком определяется и обосновывается максимальное значение цены договора и цена единицы товара. </w:t>
      </w:r>
    </w:p>
    <w:p w14:paraId="3BC961B4" w14:textId="77777777" w:rsidR="008A65C3" w:rsidRPr="00D601BF" w:rsidRDefault="000B098C" w:rsidP="000B098C">
      <w:pPr>
        <w:tabs>
          <w:tab w:val="left" w:pos="1418"/>
        </w:tabs>
        <w:autoSpaceDE w:val="0"/>
        <w:autoSpaceDN w:val="0"/>
        <w:adjustRightInd w:val="0"/>
        <w:ind w:firstLine="851"/>
        <w:jc w:val="both"/>
        <w:rPr>
          <w:lang w:eastAsia="en-US"/>
        </w:rPr>
      </w:pPr>
      <w:r w:rsidRPr="00D601BF">
        <w:rPr>
          <w:rFonts w:eastAsia="Calibri"/>
          <w:lang w:eastAsia="en-US"/>
        </w:rPr>
        <w:t>При проведении закупки установленным пунктом 16.1.7 настоящего Положения способом Заказчиком определяется и обосновывается</w:t>
      </w:r>
      <w:r w:rsidRPr="00D601BF">
        <w:rPr>
          <w:rFonts w:ascii="Calibri" w:eastAsia="Calibri" w:hAnsi="Calibri"/>
          <w:lang w:eastAsia="en-US"/>
        </w:rPr>
        <w:t xml:space="preserve"> </w:t>
      </w:r>
      <w:r w:rsidRPr="00D601BF">
        <w:rPr>
          <w:rFonts w:eastAsia="Calibri"/>
          <w:lang w:eastAsia="en-US"/>
        </w:rPr>
        <w:t>цена договора, заключаемого с единственным поставщиком (исполнителем, подрядчиком)</w:t>
      </w:r>
      <w:r w:rsidR="00D819F6" w:rsidRPr="00D601BF">
        <w:rPr>
          <w:lang w:eastAsia="en-US"/>
        </w:rPr>
        <w:t>.</w:t>
      </w:r>
    </w:p>
    <w:p w14:paraId="54493743" w14:textId="77777777" w:rsidR="008A65C3" w:rsidRPr="00D601BF" w:rsidRDefault="00D819F6" w:rsidP="000B098C">
      <w:pPr>
        <w:pStyle w:val="aff8"/>
        <w:numPr>
          <w:ilvl w:val="1"/>
          <w:numId w:val="38"/>
        </w:numPr>
        <w:tabs>
          <w:tab w:val="left" w:pos="1418"/>
        </w:tabs>
        <w:autoSpaceDE w:val="0"/>
        <w:autoSpaceDN w:val="0"/>
        <w:adjustRightInd w:val="0"/>
        <w:ind w:left="0" w:firstLine="851"/>
        <w:jc w:val="both"/>
        <w:rPr>
          <w:lang w:eastAsia="en-US"/>
        </w:rPr>
      </w:pPr>
      <w:r w:rsidRPr="00D601BF">
        <w:rPr>
          <w:lang w:eastAsia="en-US"/>
        </w:rPr>
        <w:t>Определение НМЦ</w:t>
      </w:r>
      <w:r w:rsidR="00DF7EBD" w:rsidRPr="00D601BF">
        <w:rPr>
          <w:lang w:eastAsia="en-US"/>
        </w:rPr>
        <w:t>Д</w:t>
      </w:r>
      <w:r w:rsidRPr="00D601BF">
        <w:rPr>
          <w:lang w:eastAsia="en-US"/>
        </w:rPr>
        <w:t xml:space="preserve"> </w:t>
      </w:r>
      <w:r w:rsidR="005C0B66" w:rsidRPr="00D601BF">
        <w:rPr>
          <w:lang w:eastAsia="en-US"/>
        </w:rPr>
        <w:t xml:space="preserve">или максимального значения цены договора </w:t>
      </w:r>
      <w:r w:rsidRPr="00D601BF">
        <w:rPr>
          <w:lang w:eastAsia="en-US"/>
        </w:rPr>
        <w:t xml:space="preserve">производится при формировании плана закупки, подготовке извещения </w:t>
      </w:r>
      <w:r w:rsidR="00DF7EBD" w:rsidRPr="00D601BF">
        <w:rPr>
          <w:lang w:eastAsia="en-US"/>
        </w:rPr>
        <w:t>и/или</w:t>
      </w:r>
      <w:r w:rsidRPr="00D601BF">
        <w:rPr>
          <w:lang w:eastAsia="en-US"/>
        </w:rPr>
        <w:t xml:space="preserve"> документации о закупке. Результат определения НМЦ</w:t>
      </w:r>
      <w:r w:rsidR="00DF7EBD" w:rsidRPr="00D601BF">
        <w:rPr>
          <w:lang w:eastAsia="en-US"/>
        </w:rPr>
        <w:t>Д</w:t>
      </w:r>
      <w:r w:rsidRPr="00D601BF">
        <w:rPr>
          <w:lang w:eastAsia="en-US"/>
        </w:rPr>
        <w:t xml:space="preserve"> </w:t>
      </w:r>
      <w:r w:rsidR="005C0B66" w:rsidRPr="00D601BF">
        <w:rPr>
          <w:lang w:eastAsia="en-US"/>
        </w:rPr>
        <w:t xml:space="preserve"> или максимального значения цены договора </w:t>
      </w:r>
      <w:r w:rsidRPr="00D601BF">
        <w:rPr>
          <w:lang w:eastAsia="en-US"/>
        </w:rPr>
        <w:t>отражается в указанных документах.</w:t>
      </w:r>
    </w:p>
    <w:p w14:paraId="17D9F908" w14:textId="77777777" w:rsidR="00D819F6" w:rsidRPr="00D601BF" w:rsidRDefault="00DF7EBD" w:rsidP="000B098C">
      <w:pPr>
        <w:pStyle w:val="aff8"/>
        <w:numPr>
          <w:ilvl w:val="1"/>
          <w:numId w:val="38"/>
        </w:numPr>
        <w:tabs>
          <w:tab w:val="left" w:pos="1418"/>
        </w:tabs>
        <w:autoSpaceDE w:val="0"/>
        <w:autoSpaceDN w:val="0"/>
        <w:adjustRightInd w:val="0"/>
        <w:ind w:left="0" w:firstLine="851"/>
        <w:jc w:val="both"/>
        <w:rPr>
          <w:lang w:eastAsia="en-US"/>
        </w:rPr>
      </w:pPr>
      <w:r w:rsidRPr="00D601BF">
        <w:t>При определении и обосновании НМЦД</w:t>
      </w:r>
      <w:r w:rsidR="008B4694" w:rsidRPr="00D601BF">
        <w:t>,</w:t>
      </w:r>
      <w:r w:rsidR="005C0B66" w:rsidRPr="00D601BF">
        <w:rPr>
          <w:lang w:eastAsia="en-US"/>
        </w:rPr>
        <w:t xml:space="preserve"> максимального значения цены договора</w:t>
      </w:r>
      <w:r w:rsidR="008B4694" w:rsidRPr="00D601BF">
        <w:rPr>
          <w:lang w:eastAsia="en-US"/>
        </w:rPr>
        <w:t>,</w:t>
      </w:r>
      <w:r w:rsidR="008B4694" w:rsidRPr="00D601BF">
        <w:t xml:space="preserve"> цены единицы товара (работы, услуги)</w:t>
      </w:r>
      <w:r w:rsidR="008B4694" w:rsidRPr="00D601BF">
        <w:rPr>
          <w:lang w:eastAsia="en-US"/>
        </w:rPr>
        <w:t xml:space="preserve"> </w:t>
      </w:r>
      <w:r w:rsidR="005C0B66" w:rsidRPr="00D601BF">
        <w:t xml:space="preserve"> </w:t>
      </w:r>
      <w:r w:rsidR="00A373CE" w:rsidRPr="00D601BF">
        <w:t>З</w:t>
      </w:r>
      <w:r w:rsidRPr="00D601BF">
        <w:t>аказчик примен</w:t>
      </w:r>
      <w:r w:rsidR="00D06EA0" w:rsidRPr="00D601BF">
        <w:t>яет</w:t>
      </w:r>
      <w:r w:rsidRPr="00D601BF">
        <w:t xml:space="preserve"> один или несколько следующих методов:</w:t>
      </w:r>
    </w:p>
    <w:p w14:paraId="20336CC5" w14:textId="77777777" w:rsidR="006F43A4" w:rsidRPr="00D601BF" w:rsidRDefault="007B1BBE" w:rsidP="007B1BBE">
      <w:pPr>
        <w:widowControl w:val="0"/>
        <w:tabs>
          <w:tab w:val="left" w:pos="851"/>
        </w:tabs>
        <w:autoSpaceDE w:val="0"/>
        <w:autoSpaceDN w:val="0"/>
        <w:adjustRightInd w:val="0"/>
        <w:ind w:firstLine="851"/>
        <w:rPr>
          <w:lang w:eastAsia="en-US"/>
        </w:rPr>
      </w:pPr>
      <w:r w:rsidRPr="00D601BF">
        <w:rPr>
          <w:lang w:eastAsia="en-US"/>
        </w:rPr>
        <w:t xml:space="preserve">а) </w:t>
      </w:r>
      <w:r w:rsidR="006F43A4" w:rsidRPr="00D601BF">
        <w:rPr>
          <w:lang w:eastAsia="en-US"/>
        </w:rPr>
        <w:t>метод сопоставимых рыночных цен (анализа рынка);</w:t>
      </w:r>
    </w:p>
    <w:p w14:paraId="6FE07244" w14:textId="77777777" w:rsidR="006F43A4" w:rsidRPr="00D601BF" w:rsidRDefault="007B1BBE" w:rsidP="007B1BBE">
      <w:pPr>
        <w:widowControl w:val="0"/>
        <w:tabs>
          <w:tab w:val="left" w:pos="851"/>
        </w:tabs>
        <w:autoSpaceDE w:val="0"/>
        <w:autoSpaceDN w:val="0"/>
        <w:adjustRightInd w:val="0"/>
        <w:ind w:firstLine="851"/>
        <w:rPr>
          <w:lang w:eastAsia="en-US"/>
        </w:rPr>
      </w:pPr>
      <w:r w:rsidRPr="00D601BF">
        <w:rPr>
          <w:lang w:eastAsia="en-US"/>
        </w:rPr>
        <w:t xml:space="preserve">б) </w:t>
      </w:r>
      <w:r w:rsidR="006F43A4" w:rsidRPr="00D601BF">
        <w:rPr>
          <w:lang w:eastAsia="en-US"/>
        </w:rPr>
        <w:t>нормативный метод;</w:t>
      </w:r>
    </w:p>
    <w:p w14:paraId="108C9D75" w14:textId="77777777" w:rsidR="006F43A4" w:rsidRPr="00D601BF" w:rsidRDefault="007B1BBE" w:rsidP="007B1BBE">
      <w:pPr>
        <w:widowControl w:val="0"/>
        <w:tabs>
          <w:tab w:val="left" w:pos="851"/>
        </w:tabs>
        <w:autoSpaceDE w:val="0"/>
        <w:autoSpaceDN w:val="0"/>
        <w:adjustRightInd w:val="0"/>
        <w:ind w:firstLine="851"/>
        <w:rPr>
          <w:lang w:eastAsia="en-US"/>
        </w:rPr>
      </w:pPr>
      <w:r w:rsidRPr="00D601BF">
        <w:rPr>
          <w:lang w:eastAsia="en-US"/>
        </w:rPr>
        <w:t xml:space="preserve">в) </w:t>
      </w:r>
      <w:r w:rsidR="006F43A4" w:rsidRPr="00D601BF">
        <w:rPr>
          <w:lang w:eastAsia="en-US"/>
        </w:rPr>
        <w:t>тарифный метод;</w:t>
      </w:r>
    </w:p>
    <w:p w14:paraId="7D8143A1" w14:textId="77777777" w:rsidR="006F43A4" w:rsidRPr="00D601BF" w:rsidRDefault="007B1BBE" w:rsidP="007B1BBE">
      <w:pPr>
        <w:widowControl w:val="0"/>
        <w:tabs>
          <w:tab w:val="left" w:pos="851"/>
        </w:tabs>
        <w:autoSpaceDE w:val="0"/>
        <w:autoSpaceDN w:val="0"/>
        <w:adjustRightInd w:val="0"/>
        <w:ind w:firstLine="851"/>
        <w:rPr>
          <w:lang w:eastAsia="en-US"/>
        </w:rPr>
      </w:pPr>
      <w:r w:rsidRPr="00D601BF">
        <w:rPr>
          <w:lang w:eastAsia="en-US"/>
        </w:rPr>
        <w:t xml:space="preserve">г) </w:t>
      </w:r>
      <w:r w:rsidR="006F43A4" w:rsidRPr="00D601BF">
        <w:rPr>
          <w:lang w:eastAsia="en-US"/>
        </w:rPr>
        <w:t>проектно-сметный метод;</w:t>
      </w:r>
    </w:p>
    <w:p w14:paraId="630C652E" w14:textId="77777777" w:rsidR="006F43A4" w:rsidRPr="00D601BF" w:rsidRDefault="007B1BBE" w:rsidP="007B1BBE">
      <w:pPr>
        <w:widowControl w:val="0"/>
        <w:tabs>
          <w:tab w:val="left" w:pos="851"/>
        </w:tabs>
        <w:autoSpaceDE w:val="0"/>
        <w:autoSpaceDN w:val="0"/>
        <w:adjustRightInd w:val="0"/>
        <w:ind w:firstLine="851"/>
        <w:rPr>
          <w:lang w:eastAsia="en-US"/>
        </w:rPr>
      </w:pPr>
      <w:r w:rsidRPr="00D601BF">
        <w:rPr>
          <w:lang w:eastAsia="en-US"/>
        </w:rPr>
        <w:t xml:space="preserve">д) </w:t>
      </w:r>
      <w:r w:rsidR="006F43A4" w:rsidRPr="00D601BF">
        <w:rPr>
          <w:lang w:eastAsia="en-US"/>
        </w:rPr>
        <w:t>затратный метод.</w:t>
      </w:r>
    </w:p>
    <w:p w14:paraId="6D9292EA" w14:textId="77777777" w:rsidR="008A65C3" w:rsidRPr="00D601BF" w:rsidRDefault="00DF7EBD" w:rsidP="000B098C">
      <w:pPr>
        <w:pStyle w:val="aff8"/>
        <w:widowControl w:val="0"/>
        <w:numPr>
          <w:ilvl w:val="1"/>
          <w:numId w:val="38"/>
        </w:numPr>
        <w:tabs>
          <w:tab w:val="left" w:pos="851"/>
        </w:tabs>
        <w:autoSpaceDE w:val="0"/>
        <w:autoSpaceDN w:val="0"/>
        <w:adjustRightInd w:val="0"/>
        <w:ind w:left="0" w:firstLine="851"/>
        <w:jc w:val="both"/>
        <w:rPr>
          <w:lang w:eastAsia="en-US"/>
        </w:rPr>
      </w:pPr>
      <w:r w:rsidRPr="00D601BF">
        <w:rPr>
          <w:lang w:eastAsia="en-US"/>
        </w:rPr>
        <w:t xml:space="preserve">При определении </w:t>
      </w:r>
      <w:r w:rsidR="00E14D80" w:rsidRPr="00D601BF">
        <w:rPr>
          <w:lang w:eastAsia="en-US"/>
        </w:rPr>
        <w:t>НМЦД</w:t>
      </w:r>
      <w:r w:rsidRPr="00D601BF">
        <w:rPr>
          <w:lang w:eastAsia="en-US"/>
        </w:rPr>
        <w:t xml:space="preserve"> </w:t>
      </w:r>
      <w:r w:rsidR="005C0B66" w:rsidRPr="00D601BF">
        <w:rPr>
          <w:lang w:eastAsia="en-US"/>
        </w:rPr>
        <w:t xml:space="preserve">или максимального значения цены договора </w:t>
      </w:r>
      <w:r w:rsidR="00A373CE" w:rsidRPr="00D601BF">
        <w:rPr>
          <w:lang w:eastAsia="en-US"/>
        </w:rPr>
        <w:t>З</w:t>
      </w:r>
      <w:r w:rsidR="00E14D80" w:rsidRPr="00D601BF">
        <w:rPr>
          <w:lang w:eastAsia="en-US"/>
        </w:rPr>
        <w:t>аказчик</w:t>
      </w:r>
      <w:r w:rsidRPr="00D601BF">
        <w:rPr>
          <w:lang w:eastAsia="en-US"/>
        </w:rPr>
        <w:t xml:space="preserve"> вправе руководствоваться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E14D80" w:rsidRPr="00D601BF">
        <w:rPr>
          <w:lang w:eastAsia="en-US"/>
        </w:rPr>
        <w:t>»</w:t>
      </w:r>
      <w:r w:rsidRPr="00D601BF">
        <w:rPr>
          <w:lang w:eastAsia="en-US"/>
        </w:rPr>
        <w:t>.</w:t>
      </w:r>
    </w:p>
    <w:p w14:paraId="2B1B08DB" w14:textId="77777777" w:rsidR="007B1BBE" w:rsidRPr="00D601BF" w:rsidRDefault="007B1BBE" w:rsidP="000B098C">
      <w:pPr>
        <w:pStyle w:val="aff8"/>
        <w:widowControl w:val="0"/>
        <w:numPr>
          <w:ilvl w:val="1"/>
          <w:numId w:val="38"/>
        </w:numPr>
        <w:tabs>
          <w:tab w:val="left" w:pos="851"/>
        </w:tabs>
        <w:autoSpaceDE w:val="0"/>
        <w:autoSpaceDN w:val="0"/>
        <w:adjustRightInd w:val="0"/>
        <w:ind w:left="0" w:firstLine="851"/>
        <w:jc w:val="both"/>
        <w:rPr>
          <w:lang w:eastAsia="en-US"/>
        </w:rPr>
      </w:pPr>
      <w:r w:rsidRPr="00D601BF">
        <w:rPr>
          <w:lang w:eastAsia="en-US"/>
        </w:rPr>
        <w:t xml:space="preserve">Обоснование НМЦД </w:t>
      </w:r>
      <w:r w:rsidR="005C0B66" w:rsidRPr="00D601BF">
        <w:rPr>
          <w:lang w:eastAsia="en-US"/>
        </w:rPr>
        <w:t xml:space="preserve">или максимального значения цены договора </w:t>
      </w:r>
      <w:r w:rsidRPr="00D601BF">
        <w:rPr>
          <w:lang w:eastAsia="en-US"/>
        </w:rPr>
        <w:t xml:space="preserve">оформляется </w:t>
      </w:r>
      <w:r w:rsidR="00A373CE" w:rsidRPr="00D601BF">
        <w:rPr>
          <w:lang w:eastAsia="en-US"/>
        </w:rPr>
        <w:t>З</w:t>
      </w:r>
      <w:r w:rsidRPr="00D601BF">
        <w:rPr>
          <w:lang w:eastAsia="en-US"/>
        </w:rPr>
        <w:t>аказчиком в свободной форме.</w:t>
      </w:r>
    </w:p>
    <w:p w14:paraId="472F7820" w14:textId="77777777" w:rsidR="00C97B65" w:rsidRPr="00D601BF" w:rsidRDefault="00F204B6" w:rsidP="00C97B65">
      <w:pPr>
        <w:widowControl w:val="0"/>
        <w:tabs>
          <w:tab w:val="left" w:pos="851"/>
        </w:tabs>
        <w:autoSpaceDE w:val="0"/>
        <w:autoSpaceDN w:val="0"/>
        <w:adjustRightInd w:val="0"/>
        <w:ind w:firstLine="851"/>
        <w:jc w:val="both"/>
        <w:rPr>
          <w:lang w:eastAsia="en-US"/>
        </w:rPr>
      </w:pPr>
      <w:r w:rsidRPr="00D601BF">
        <w:rPr>
          <w:lang w:eastAsia="en-US"/>
        </w:rPr>
        <w:t>8.</w:t>
      </w:r>
      <w:r w:rsidR="00C426EE" w:rsidRPr="00D601BF">
        <w:rPr>
          <w:lang w:eastAsia="en-US"/>
        </w:rPr>
        <w:t>7</w:t>
      </w:r>
      <w:r w:rsidRPr="00D601BF">
        <w:rPr>
          <w:lang w:eastAsia="en-US"/>
        </w:rPr>
        <w:t xml:space="preserve">. </w:t>
      </w:r>
      <w:r w:rsidR="006F43A4" w:rsidRPr="00D601BF">
        <w:rPr>
          <w:lang w:eastAsia="en-US"/>
        </w:rPr>
        <w:t>В случае невозможности применения для определения НМЦД</w:t>
      </w:r>
      <w:r w:rsidR="004E6991" w:rsidRPr="00D601BF">
        <w:rPr>
          <w:lang w:eastAsia="en-US"/>
        </w:rPr>
        <w:t>,</w:t>
      </w:r>
      <w:r w:rsidR="005C0B66" w:rsidRPr="00D601BF">
        <w:rPr>
          <w:lang w:eastAsia="en-US"/>
        </w:rPr>
        <w:t xml:space="preserve"> максимального значения цены договора</w:t>
      </w:r>
      <w:r w:rsidR="004E6991" w:rsidRPr="00D601BF">
        <w:rPr>
          <w:lang w:eastAsia="en-US"/>
        </w:rPr>
        <w:t xml:space="preserve"> или</w:t>
      </w:r>
      <w:r w:rsidR="004E6991" w:rsidRPr="00D601BF">
        <w:t xml:space="preserve"> цены единицы товара (работы, услуги)</w:t>
      </w:r>
      <w:r w:rsidR="004E6991" w:rsidRPr="00D601BF">
        <w:rPr>
          <w:lang w:eastAsia="en-US"/>
        </w:rPr>
        <w:t xml:space="preserve"> </w:t>
      </w:r>
      <w:r w:rsidR="006F43A4" w:rsidRPr="00D601BF">
        <w:rPr>
          <w:lang w:eastAsia="en-US"/>
        </w:rPr>
        <w:t xml:space="preserve">методов, указанных в пункте </w:t>
      </w:r>
      <w:r w:rsidRPr="00D601BF">
        <w:rPr>
          <w:lang w:eastAsia="en-US"/>
        </w:rPr>
        <w:t>8</w:t>
      </w:r>
      <w:r w:rsidR="006F43A4" w:rsidRPr="00D601BF">
        <w:rPr>
          <w:lang w:eastAsia="en-US"/>
        </w:rPr>
        <w:t>.</w:t>
      </w:r>
      <w:r w:rsidRPr="00D601BF">
        <w:rPr>
          <w:lang w:eastAsia="en-US"/>
        </w:rPr>
        <w:t>3</w:t>
      </w:r>
      <w:r w:rsidR="00C85B50" w:rsidRPr="00D601BF">
        <w:rPr>
          <w:lang w:eastAsia="en-US"/>
        </w:rPr>
        <w:t xml:space="preserve"> настоящего Положения</w:t>
      </w:r>
      <w:r w:rsidR="006F43A4" w:rsidRPr="00D601BF">
        <w:rPr>
          <w:lang w:eastAsia="en-US"/>
        </w:rPr>
        <w:t xml:space="preserve">, </w:t>
      </w:r>
      <w:r w:rsidR="00A373CE" w:rsidRPr="00D601BF">
        <w:rPr>
          <w:lang w:eastAsia="en-US"/>
        </w:rPr>
        <w:t>З</w:t>
      </w:r>
      <w:r w:rsidR="006F43A4" w:rsidRPr="00D601BF">
        <w:rPr>
          <w:lang w:eastAsia="en-US"/>
        </w:rPr>
        <w:t>аказчик вправе применить иные методы обоснования.</w:t>
      </w:r>
    </w:p>
    <w:p w14:paraId="032030CE" w14:textId="77777777" w:rsidR="00D962DB" w:rsidRPr="00D601BF" w:rsidRDefault="00C97B65" w:rsidP="00C97B65">
      <w:pPr>
        <w:widowControl w:val="0"/>
        <w:tabs>
          <w:tab w:val="left" w:pos="851"/>
        </w:tabs>
        <w:autoSpaceDE w:val="0"/>
        <w:autoSpaceDN w:val="0"/>
        <w:adjustRightInd w:val="0"/>
        <w:ind w:firstLine="851"/>
        <w:jc w:val="both"/>
        <w:rPr>
          <w:lang w:eastAsia="en-US"/>
        </w:rPr>
      </w:pPr>
      <w:r w:rsidRPr="00D601BF">
        <w:rPr>
          <w:rFonts w:eastAsia="Calibri"/>
          <w:lang w:eastAsia="en-US"/>
        </w:rPr>
        <w:t>8.</w:t>
      </w:r>
      <w:r w:rsidR="00C426EE" w:rsidRPr="00D601BF">
        <w:rPr>
          <w:rFonts w:eastAsia="Calibri"/>
          <w:lang w:eastAsia="en-US"/>
        </w:rPr>
        <w:t>8</w:t>
      </w:r>
      <w:r w:rsidRPr="00D601BF">
        <w:rPr>
          <w:rFonts w:eastAsia="Calibri"/>
          <w:lang w:eastAsia="en-US"/>
        </w:rPr>
        <w:t xml:space="preserve">. </w:t>
      </w:r>
      <w:r w:rsidR="00D962DB" w:rsidRPr="00D601BF">
        <w:rPr>
          <w:rFonts w:eastAsia="Calibri"/>
          <w:lang w:eastAsia="en-US"/>
        </w:rPr>
        <w:t>При определении и обосновании цены договора, заключаемого с единственным поставщиком (исполнителем, подрядчиком) Заказчик руководствуется положениями пунктов 8.2-8.</w:t>
      </w:r>
      <w:r w:rsidR="00C426EE" w:rsidRPr="00D601BF">
        <w:rPr>
          <w:rFonts w:eastAsia="Calibri"/>
          <w:lang w:eastAsia="en-US"/>
        </w:rPr>
        <w:t>7</w:t>
      </w:r>
      <w:r w:rsidR="00D962DB" w:rsidRPr="00D601BF">
        <w:rPr>
          <w:rFonts w:eastAsia="Calibri"/>
          <w:lang w:eastAsia="en-US"/>
        </w:rPr>
        <w:t xml:space="preserve"> настоящего Положения</w:t>
      </w:r>
      <w:r w:rsidRPr="00D601BF">
        <w:rPr>
          <w:rFonts w:eastAsia="Calibri"/>
          <w:lang w:eastAsia="en-US"/>
        </w:rPr>
        <w:t>.</w:t>
      </w:r>
    </w:p>
    <w:p w14:paraId="79D2C2C9" w14:textId="77777777" w:rsidR="00671956" w:rsidRPr="00D601BF" w:rsidRDefault="00671956" w:rsidP="00867E2A">
      <w:pPr>
        <w:pStyle w:val="aff8"/>
        <w:widowControl w:val="0"/>
        <w:tabs>
          <w:tab w:val="left" w:pos="0"/>
        </w:tabs>
        <w:ind w:left="0" w:firstLine="142"/>
        <w:jc w:val="both"/>
        <w:rPr>
          <w:b/>
        </w:rPr>
      </w:pPr>
    </w:p>
    <w:p w14:paraId="25878BA7" w14:textId="77777777" w:rsidR="00C426EE" w:rsidRPr="00D601BF" w:rsidRDefault="00C426EE">
      <w:pPr>
        <w:rPr>
          <w:b/>
          <w:bCs/>
          <w:kern w:val="32"/>
          <w:lang w:eastAsia="en-US"/>
        </w:rPr>
      </w:pPr>
      <w:r w:rsidRPr="00D601BF">
        <w:rPr>
          <w:b/>
          <w:bCs/>
          <w:kern w:val="32"/>
          <w:lang w:eastAsia="en-US"/>
        </w:rPr>
        <w:br w:type="page"/>
      </w:r>
    </w:p>
    <w:p w14:paraId="5C054CEC" w14:textId="77777777" w:rsidR="00C663AF" w:rsidRPr="00D601BF" w:rsidRDefault="00C663AF" w:rsidP="006A580C">
      <w:pPr>
        <w:keepNext/>
        <w:spacing w:line="300" w:lineRule="auto"/>
        <w:ind w:firstLine="851"/>
        <w:outlineLvl w:val="0"/>
        <w:rPr>
          <w:b/>
          <w:bCs/>
          <w:kern w:val="32"/>
          <w:lang w:eastAsia="en-US"/>
        </w:rPr>
      </w:pPr>
      <w:bookmarkStart w:id="21" w:name="_Toc28689354"/>
      <w:r w:rsidRPr="00D601BF">
        <w:rPr>
          <w:b/>
          <w:bCs/>
          <w:kern w:val="32"/>
          <w:lang w:eastAsia="en-US"/>
        </w:rPr>
        <w:t xml:space="preserve">РАЗДЕЛ </w:t>
      </w:r>
      <w:r w:rsidRPr="00D601BF">
        <w:rPr>
          <w:b/>
          <w:bCs/>
          <w:kern w:val="32"/>
          <w:lang w:val="en-US" w:eastAsia="en-US"/>
        </w:rPr>
        <w:t>II</w:t>
      </w:r>
      <w:r w:rsidRPr="00D601BF">
        <w:rPr>
          <w:b/>
          <w:bCs/>
          <w:kern w:val="32"/>
          <w:lang w:val="x-none" w:eastAsia="en-US"/>
        </w:rPr>
        <w:t xml:space="preserve">. </w:t>
      </w:r>
      <w:r w:rsidRPr="00D601BF">
        <w:rPr>
          <w:b/>
          <w:bCs/>
          <w:kern w:val="32"/>
          <w:lang w:eastAsia="en-US"/>
        </w:rPr>
        <w:t>Общие требования к порядку осуществления закупок</w:t>
      </w:r>
      <w:bookmarkEnd w:id="21"/>
    </w:p>
    <w:p w14:paraId="5264EFF8" w14:textId="77777777" w:rsidR="00671956" w:rsidRPr="00D601BF" w:rsidRDefault="00671956" w:rsidP="002C1D85">
      <w:pPr>
        <w:pStyle w:val="aff8"/>
        <w:widowControl w:val="0"/>
        <w:tabs>
          <w:tab w:val="left" w:pos="0"/>
        </w:tabs>
        <w:spacing w:line="300" w:lineRule="auto"/>
        <w:ind w:left="0" w:firstLine="142"/>
        <w:jc w:val="both"/>
        <w:rPr>
          <w:b/>
        </w:rPr>
      </w:pPr>
    </w:p>
    <w:p w14:paraId="0556EF10" w14:textId="77777777" w:rsidR="00830B05" w:rsidRPr="00D601BF" w:rsidRDefault="00830B05" w:rsidP="00B244BD">
      <w:pPr>
        <w:pStyle w:val="aff8"/>
        <w:keepNext/>
        <w:numPr>
          <w:ilvl w:val="0"/>
          <w:numId w:val="9"/>
        </w:numPr>
        <w:spacing w:line="300" w:lineRule="auto"/>
        <w:ind w:left="0" w:firstLine="851"/>
        <w:outlineLvl w:val="0"/>
        <w:rPr>
          <w:b/>
          <w:bCs/>
          <w:kern w:val="32"/>
          <w:lang w:eastAsia="en-US"/>
        </w:rPr>
      </w:pPr>
      <w:bookmarkStart w:id="22" w:name="_Toc28689355"/>
      <w:r w:rsidRPr="00D601BF">
        <w:rPr>
          <w:b/>
          <w:bCs/>
          <w:kern w:val="32"/>
          <w:lang w:eastAsia="en-US"/>
        </w:rPr>
        <w:t>Организация проведения закупок</w:t>
      </w:r>
      <w:bookmarkEnd w:id="22"/>
    </w:p>
    <w:p w14:paraId="731DF6DA" w14:textId="77777777" w:rsidR="00B7270A" w:rsidRPr="00D601BF" w:rsidRDefault="00B7270A" w:rsidP="00B7270A">
      <w:pPr>
        <w:pStyle w:val="aff8"/>
        <w:widowControl w:val="0"/>
        <w:tabs>
          <w:tab w:val="left" w:pos="0"/>
          <w:tab w:val="left" w:pos="1276"/>
        </w:tabs>
        <w:spacing w:line="300" w:lineRule="auto"/>
        <w:ind w:left="0"/>
        <w:jc w:val="both"/>
        <w:rPr>
          <w:b/>
        </w:rPr>
      </w:pPr>
    </w:p>
    <w:p w14:paraId="0065B583" w14:textId="67272021" w:rsidR="000F7D1C" w:rsidRPr="00D601BF" w:rsidRDefault="004B6E5C" w:rsidP="00B244BD">
      <w:pPr>
        <w:pStyle w:val="aff8"/>
        <w:numPr>
          <w:ilvl w:val="1"/>
          <w:numId w:val="9"/>
        </w:numPr>
        <w:tabs>
          <w:tab w:val="left" w:pos="1560"/>
        </w:tabs>
        <w:ind w:left="0" w:firstLine="851"/>
        <w:jc w:val="both"/>
        <w:rPr>
          <w:lang w:eastAsia="en-US"/>
        </w:rPr>
      </w:pPr>
      <w:r w:rsidRPr="00D601BF">
        <w:rPr>
          <w:lang w:eastAsia="en-US"/>
        </w:rPr>
        <w:t>Заказчик</w:t>
      </w:r>
      <w:r w:rsidR="00705373" w:rsidRPr="00D601BF">
        <w:rPr>
          <w:lang w:eastAsia="en-US"/>
        </w:rPr>
        <w:t xml:space="preserve"> </w:t>
      </w:r>
      <w:r w:rsidR="0020270B" w:rsidRPr="00D601BF">
        <w:rPr>
          <w:lang w:eastAsia="en-US"/>
        </w:rPr>
        <w:t xml:space="preserve">при подготовке к проведению закупки </w:t>
      </w:r>
      <w:r w:rsidR="000F7D1C" w:rsidRPr="00D601BF">
        <w:rPr>
          <w:lang w:eastAsia="en-US"/>
        </w:rPr>
        <w:t>определ</w:t>
      </w:r>
      <w:r w:rsidR="00705373" w:rsidRPr="00D601BF">
        <w:rPr>
          <w:lang w:eastAsia="en-US"/>
        </w:rPr>
        <w:t>яет</w:t>
      </w:r>
      <w:r w:rsidR="000F7D1C" w:rsidRPr="00D601BF">
        <w:rPr>
          <w:lang w:eastAsia="en-US"/>
        </w:rPr>
        <w:t>:</w:t>
      </w:r>
    </w:p>
    <w:p w14:paraId="58F10608" w14:textId="77777777" w:rsidR="009C1C4D" w:rsidRPr="00D601BF" w:rsidRDefault="00705373" w:rsidP="00830B05">
      <w:pPr>
        <w:tabs>
          <w:tab w:val="left" w:pos="1560"/>
        </w:tabs>
        <w:ind w:firstLine="851"/>
        <w:jc w:val="both"/>
        <w:rPr>
          <w:lang w:eastAsia="en-US"/>
        </w:rPr>
      </w:pPr>
      <w:r w:rsidRPr="00D601BF">
        <w:rPr>
          <w:lang w:eastAsia="en-US"/>
        </w:rPr>
        <w:t xml:space="preserve">а) </w:t>
      </w:r>
      <w:r w:rsidR="009C1C4D" w:rsidRPr="00D601BF">
        <w:rPr>
          <w:lang w:eastAsia="en-US"/>
        </w:rPr>
        <w:t>способ проведения закупки;</w:t>
      </w:r>
    </w:p>
    <w:p w14:paraId="31813787" w14:textId="77777777" w:rsidR="000F7D1C" w:rsidRPr="00D601BF" w:rsidRDefault="009C1C4D" w:rsidP="00830B05">
      <w:pPr>
        <w:tabs>
          <w:tab w:val="left" w:pos="1560"/>
        </w:tabs>
        <w:ind w:firstLine="851"/>
        <w:jc w:val="both"/>
        <w:rPr>
          <w:lang w:eastAsia="en-US"/>
        </w:rPr>
      </w:pPr>
      <w:r w:rsidRPr="00D601BF">
        <w:rPr>
          <w:lang w:eastAsia="en-US"/>
        </w:rPr>
        <w:t xml:space="preserve">б) </w:t>
      </w:r>
      <w:r w:rsidR="000F7D1C" w:rsidRPr="00D601BF">
        <w:rPr>
          <w:lang w:eastAsia="en-US"/>
        </w:rPr>
        <w:t>предмет и существенные условия договора, право на заключение кото</w:t>
      </w:r>
      <w:r w:rsidRPr="00D601BF">
        <w:rPr>
          <w:lang w:eastAsia="en-US"/>
        </w:rPr>
        <w:t>рого является предметом закупки</w:t>
      </w:r>
      <w:r w:rsidR="000F7D1C" w:rsidRPr="00D601BF">
        <w:rPr>
          <w:lang w:eastAsia="en-US"/>
        </w:rPr>
        <w:t>;</w:t>
      </w:r>
    </w:p>
    <w:p w14:paraId="453BF701" w14:textId="77777777" w:rsidR="000F7D1C" w:rsidRPr="00D601BF" w:rsidRDefault="009C1C4D" w:rsidP="00830B05">
      <w:pPr>
        <w:tabs>
          <w:tab w:val="left" w:pos="1560"/>
        </w:tabs>
        <w:ind w:firstLine="851"/>
        <w:jc w:val="both"/>
        <w:rPr>
          <w:lang w:eastAsia="en-US"/>
        </w:rPr>
      </w:pPr>
      <w:r w:rsidRPr="00D601BF">
        <w:rPr>
          <w:lang w:eastAsia="en-US"/>
        </w:rPr>
        <w:t>в</w:t>
      </w:r>
      <w:r w:rsidR="00705373" w:rsidRPr="00D601BF">
        <w:rPr>
          <w:lang w:eastAsia="en-US"/>
        </w:rPr>
        <w:t xml:space="preserve">) </w:t>
      </w:r>
      <w:r w:rsidR="000F7D1C" w:rsidRPr="00D601BF">
        <w:rPr>
          <w:lang w:eastAsia="en-US"/>
        </w:rPr>
        <w:t xml:space="preserve">все необходимые функциональные, технические, качественные характеристики закупаемых товаров </w:t>
      </w:r>
      <w:r w:rsidRPr="00D601BF">
        <w:rPr>
          <w:lang w:eastAsia="en-US"/>
        </w:rPr>
        <w:t>(</w:t>
      </w:r>
      <w:r w:rsidR="000F7D1C" w:rsidRPr="00D601BF">
        <w:rPr>
          <w:lang w:eastAsia="en-US"/>
        </w:rPr>
        <w:t>работ, услуг</w:t>
      </w:r>
      <w:r w:rsidRPr="00D601BF">
        <w:rPr>
          <w:lang w:eastAsia="en-US"/>
        </w:rPr>
        <w:t>),</w:t>
      </w:r>
      <w:r w:rsidR="000F7D1C" w:rsidRPr="00D601BF">
        <w:rPr>
          <w:lang w:eastAsia="en-US"/>
        </w:rPr>
        <w:t xml:space="preserve"> требования к порядку подтверждения соответствия пр</w:t>
      </w:r>
      <w:r w:rsidRPr="00D601BF">
        <w:rPr>
          <w:lang w:eastAsia="en-US"/>
        </w:rPr>
        <w:t>едлагаемых товаров</w:t>
      </w:r>
      <w:r w:rsidR="000F7D1C" w:rsidRPr="00D601BF">
        <w:rPr>
          <w:lang w:eastAsia="en-US"/>
        </w:rPr>
        <w:t xml:space="preserve"> </w:t>
      </w:r>
      <w:r w:rsidRPr="00D601BF">
        <w:rPr>
          <w:lang w:eastAsia="en-US"/>
        </w:rPr>
        <w:t>(</w:t>
      </w:r>
      <w:r w:rsidR="000F7D1C" w:rsidRPr="00D601BF">
        <w:rPr>
          <w:lang w:eastAsia="en-US"/>
        </w:rPr>
        <w:t>работ, услуг</w:t>
      </w:r>
      <w:r w:rsidRPr="00D601BF">
        <w:rPr>
          <w:lang w:eastAsia="en-US"/>
        </w:rPr>
        <w:t>)</w:t>
      </w:r>
      <w:r w:rsidR="000F7D1C" w:rsidRPr="00D601BF">
        <w:rPr>
          <w:lang w:eastAsia="en-US"/>
        </w:rPr>
        <w:t xml:space="preserve"> установленным требованиям;</w:t>
      </w:r>
    </w:p>
    <w:p w14:paraId="287FCDB6" w14:textId="77777777" w:rsidR="000B098C" w:rsidRPr="00D601BF" w:rsidRDefault="000B098C" w:rsidP="000B098C">
      <w:pPr>
        <w:tabs>
          <w:tab w:val="left" w:pos="1560"/>
        </w:tabs>
        <w:ind w:firstLine="851"/>
        <w:jc w:val="both"/>
        <w:rPr>
          <w:lang w:eastAsia="en-US"/>
        </w:rPr>
      </w:pPr>
      <w:r w:rsidRPr="00D601BF">
        <w:rPr>
          <w:lang w:eastAsia="en-US"/>
        </w:rPr>
        <w:t>г) НМЦД, максимальное значение цены договора,</w:t>
      </w:r>
      <w:r w:rsidRPr="00D601BF">
        <w:rPr>
          <w:rFonts w:eastAsia="Calibri"/>
          <w:lang w:eastAsia="en-US"/>
        </w:rPr>
        <w:t xml:space="preserve"> цену единицы товара (работы, услуги), цену договора, заключаемого с единственным поставщиком (исполнителем, подрядчиком)</w:t>
      </w:r>
      <w:r w:rsidR="009C1C4D" w:rsidRPr="00D601BF">
        <w:rPr>
          <w:lang w:eastAsia="en-US"/>
        </w:rPr>
        <w:t>;</w:t>
      </w:r>
    </w:p>
    <w:p w14:paraId="051017B3" w14:textId="1E65966E" w:rsidR="009C1C4D" w:rsidRPr="00D601BF" w:rsidRDefault="009C1C4D" w:rsidP="00830B05">
      <w:pPr>
        <w:tabs>
          <w:tab w:val="left" w:pos="1560"/>
        </w:tabs>
        <w:ind w:firstLine="851"/>
        <w:jc w:val="both"/>
        <w:rPr>
          <w:lang w:eastAsia="en-US"/>
        </w:rPr>
      </w:pPr>
      <w:r w:rsidRPr="00D601BF">
        <w:t>д) наличие лимита финансирования на данную закупку;</w:t>
      </w:r>
    </w:p>
    <w:p w14:paraId="5569E5B3" w14:textId="77777777" w:rsidR="000F7D1C" w:rsidRPr="00D601BF" w:rsidRDefault="009C1C4D" w:rsidP="00830B05">
      <w:pPr>
        <w:tabs>
          <w:tab w:val="left" w:pos="1560"/>
        </w:tabs>
        <w:ind w:firstLine="851"/>
        <w:jc w:val="both"/>
        <w:rPr>
          <w:lang w:eastAsia="en-US"/>
        </w:rPr>
      </w:pPr>
      <w:r w:rsidRPr="00D601BF">
        <w:rPr>
          <w:lang w:eastAsia="en-US"/>
        </w:rPr>
        <w:t>е</w:t>
      </w:r>
      <w:r w:rsidR="00705373" w:rsidRPr="00D601BF">
        <w:rPr>
          <w:lang w:eastAsia="en-US"/>
        </w:rPr>
        <w:t xml:space="preserve">) </w:t>
      </w:r>
      <w:r w:rsidR="000F7D1C" w:rsidRPr="00D601BF">
        <w:rPr>
          <w:lang w:eastAsia="en-US"/>
        </w:rPr>
        <w:t>требования, предъявляемые законодательством Российской Федерации к лицам, осуществляющим поставк</w:t>
      </w:r>
      <w:r w:rsidRPr="00D601BF">
        <w:rPr>
          <w:lang w:eastAsia="en-US"/>
        </w:rPr>
        <w:t>у</w:t>
      </w:r>
      <w:r w:rsidR="000F7D1C" w:rsidRPr="00D601BF">
        <w:rPr>
          <w:lang w:eastAsia="en-US"/>
        </w:rPr>
        <w:t xml:space="preserve"> товаров </w:t>
      </w:r>
      <w:r w:rsidRPr="00D601BF">
        <w:rPr>
          <w:lang w:eastAsia="en-US"/>
        </w:rPr>
        <w:t>(</w:t>
      </w:r>
      <w:r w:rsidR="000F7D1C" w:rsidRPr="00D601BF">
        <w:rPr>
          <w:lang w:eastAsia="en-US"/>
        </w:rPr>
        <w:t>выполнение работ, оказание услуг</w:t>
      </w:r>
      <w:r w:rsidRPr="00D601BF">
        <w:rPr>
          <w:lang w:eastAsia="en-US"/>
        </w:rPr>
        <w:t>), являющи</w:t>
      </w:r>
      <w:r w:rsidR="003E03F5" w:rsidRPr="00D601BF">
        <w:rPr>
          <w:lang w:eastAsia="en-US"/>
        </w:rPr>
        <w:t>х</w:t>
      </w:r>
      <w:r w:rsidRPr="00D601BF">
        <w:rPr>
          <w:lang w:eastAsia="en-US"/>
        </w:rPr>
        <w:t>ся предметом закупки;</w:t>
      </w:r>
    </w:p>
    <w:p w14:paraId="5A9DDC4B" w14:textId="77777777" w:rsidR="000F7D1C" w:rsidRPr="00D601BF" w:rsidRDefault="009C1C4D" w:rsidP="00830B05">
      <w:pPr>
        <w:tabs>
          <w:tab w:val="left" w:pos="1560"/>
        </w:tabs>
        <w:ind w:firstLine="851"/>
        <w:jc w:val="both"/>
        <w:rPr>
          <w:lang w:eastAsia="en-US"/>
        </w:rPr>
      </w:pPr>
      <w:r w:rsidRPr="00D601BF">
        <w:rPr>
          <w:lang w:eastAsia="en-US"/>
        </w:rPr>
        <w:t>ж</w:t>
      </w:r>
      <w:r w:rsidR="00705373" w:rsidRPr="00D601BF">
        <w:rPr>
          <w:lang w:eastAsia="en-US"/>
        </w:rPr>
        <w:t xml:space="preserve">) </w:t>
      </w:r>
      <w:r w:rsidR="000F7D1C" w:rsidRPr="00D601BF">
        <w:rPr>
          <w:lang w:eastAsia="en-US"/>
        </w:rPr>
        <w:t xml:space="preserve">иные условия, необходимые для </w:t>
      </w:r>
      <w:r w:rsidRPr="00D601BF">
        <w:rPr>
          <w:lang w:eastAsia="en-US"/>
        </w:rPr>
        <w:t>проведения закупки</w:t>
      </w:r>
      <w:r w:rsidR="000F7D1C" w:rsidRPr="00D601BF">
        <w:rPr>
          <w:lang w:eastAsia="en-US"/>
        </w:rPr>
        <w:t>, связанные с предметом договора.</w:t>
      </w:r>
    </w:p>
    <w:p w14:paraId="75190209" w14:textId="77777777" w:rsidR="00830B05" w:rsidRPr="00D601BF" w:rsidRDefault="0011111B" w:rsidP="00B244BD">
      <w:pPr>
        <w:pStyle w:val="aff8"/>
        <w:numPr>
          <w:ilvl w:val="1"/>
          <w:numId w:val="9"/>
        </w:numPr>
        <w:tabs>
          <w:tab w:val="left" w:pos="1560"/>
        </w:tabs>
        <w:ind w:left="0" w:firstLine="851"/>
        <w:jc w:val="both"/>
        <w:rPr>
          <w:rFonts w:eastAsia="Calibri"/>
          <w:lang w:eastAsia="en-US"/>
        </w:rPr>
      </w:pPr>
      <w:r w:rsidRPr="00D601BF">
        <w:rPr>
          <w:rFonts w:eastAsia="Calibri"/>
          <w:lang w:eastAsia="en-US"/>
        </w:rPr>
        <w:t>Предприятием для проведения закупок создается Ко</w:t>
      </w:r>
      <w:r w:rsidR="00914C45" w:rsidRPr="00D601BF">
        <w:rPr>
          <w:rFonts w:eastAsia="Calibri"/>
          <w:lang w:eastAsia="en-US"/>
        </w:rPr>
        <w:t>миссия по осуществлению закупок</w:t>
      </w:r>
      <w:r w:rsidRPr="00D601BF">
        <w:rPr>
          <w:rFonts w:eastAsia="Calibri"/>
          <w:lang w:eastAsia="en-US"/>
        </w:rPr>
        <w:t xml:space="preserve">. </w:t>
      </w:r>
    </w:p>
    <w:p w14:paraId="5B6FF679" w14:textId="77777777" w:rsidR="00830B05" w:rsidRPr="00D601BF" w:rsidRDefault="00B34583" w:rsidP="00B244BD">
      <w:pPr>
        <w:pStyle w:val="aff8"/>
        <w:numPr>
          <w:ilvl w:val="1"/>
          <w:numId w:val="9"/>
        </w:numPr>
        <w:tabs>
          <w:tab w:val="left" w:pos="1560"/>
        </w:tabs>
        <w:ind w:left="0" w:firstLine="851"/>
        <w:jc w:val="both"/>
        <w:rPr>
          <w:rFonts w:eastAsia="Calibri"/>
          <w:lang w:eastAsia="en-US"/>
        </w:rPr>
      </w:pPr>
      <w:r w:rsidRPr="00D601BF">
        <w:t xml:space="preserve">Функции </w:t>
      </w:r>
      <w:r w:rsidRPr="00D601BF">
        <w:rPr>
          <w:rFonts w:eastAsia="Calibri"/>
          <w:lang w:eastAsia="en-US"/>
        </w:rPr>
        <w:t>Комиссии по осуществлению закупок, ее цели, задачи и регламент работы устанавливаются локальными актами Предприятия и настоящим Положением</w:t>
      </w:r>
      <w:r w:rsidR="00830B05" w:rsidRPr="00D601BF">
        <w:t>.</w:t>
      </w:r>
    </w:p>
    <w:p w14:paraId="714F6CAD" w14:textId="50492726" w:rsidR="00830B05" w:rsidRPr="00D601BF" w:rsidRDefault="00FE28DF" w:rsidP="00B244BD">
      <w:pPr>
        <w:pStyle w:val="aff8"/>
        <w:numPr>
          <w:ilvl w:val="1"/>
          <w:numId w:val="9"/>
        </w:numPr>
        <w:tabs>
          <w:tab w:val="left" w:pos="1560"/>
        </w:tabs>
        <w:ind w:left="0" w:firstLine="851"/>
        <w:jc w:val="both"/>
        <w:rPr>
          <w:rFonts w:eastAsia="Calibri"/>
          <w:lang w:eastAsia="en-US"/>
        </w:rPr>
      </w:pPr>
      <w:r w:rsidRPr="00D601BF">
        <w:t xml:space="preserve">Предприятие вправе создавать несколько </w:t>
      </w:r>
      <w:r w:rsidRPr="00D601BF">
        <w:rPr>
          <w:rFonts w:eastAsia="Calibri"/>
          <w:lang w:eastAsia="en-US"/>
        </w:rPr>
        <w:t>Комиссий по осуществлению закупок</w:t>
      </w:r>
      <w:r w:rsidR="003E03F5" w:rsidRPr="00D601BF">
        <w:rPr>
          <w:rFonts w:eastAsia="Calibri"/>
          <w:lang w:eastAsia="en-US"/>
        </w:rPr>
        <w:t>, в том числе</w:t>
      </w:r>
      <w:r w:rsidRPr="00D601BF">
        <w:rPr>
          <w:rFonts w:eastAsia="Calibri"/>
          <w:lang w:eastAsia="en-US"/>
        </w:rPr>
        <w:t xml:space="preserve"> специализирующихся на проведении закупок в зависимости от способа закупок или предмета закупок, а также специальные Комиссии по осуществлению закупок для проведения отдел</w:t>
      </w:r>
      <w:r w:rsidR="009E27B7" w:rsidRPr="00D601BF">
        <w:rPr>
          <w:rFonts w:eastAsia="Calibri"/>
          <w:lang w:eastAsia="en-US"/>
        </w:rPr>
        <w:t>ь</w:t>
      </w:r>
      <w:r w:rsidRPr="00D601BF">
        <w:rPr>
          <w:rFonts w:eastAsia="Calibri"/>
          <w:lang w:eastAsia="en-US"/>
        </w:rPr>
        <w:t>ных закупок.</w:t>
      </w:r>
    </w:p>
    <w:p w14:paraId="0F091832" w14:textId="77777777" w:rsidR="00830B05" w:rsidRPr="004766C1" w:rsidRDefault="009E27B7" w:rsidP="00B244BD">
      <w:pPr>
        <w:pStyle w:val="aff8"/>
        <w:numPr>
          <w:ilvl w:val="1"/>
          <w:numId w:val="9"/>
        </w:numPr>
        <w:tabs>
          <w:tab w:val="left" w:pos="1560"/>
        </w:tabs>
        <w:ind w:left="0" w:firstLine="851"/>
        <w:jc w:val="both"/>
        <w:rPr>
          <w:rFonts w:eastAsia="Calibri"/>
          <w:lang w:eastAsia="en-US"/>
        </w:rPr>
      </w:pPr>
      <w:r w:rsidRPr="004766C1">
        <w:rPr>
          <w:rFonts w:eastAsia="Calibri"/>
          <w:lang w:eastAsia="en-US"/>
        </w:rPr>
        <w:t>Комиссия по осуществлению закупок должна состоять не менее чем из 5</w:t>
      </w:r>
      <w:r w:rsidR="009E19B5" w:rsidRPr="004766C1">
        <w:rPr>
          <w:rFonts w:eastAsia="Calibri"/>
          <w:lang w:eastAsia="en-US"/>
        </w:rPr>
        <w:t xml:space="preserve"> (пят</w:t>
      </w:r>
      <w:r w:rsidR="009135E6" w:rsidRPr="004766C1">
        <w:rPr>
          <w:rFonts w:eastAsia="Calibri"/>
          <w:lang w:eastAsia="en-US"/>
        </w:rPr>
        <w:t>и</w:t>
      </w:r>
      <w:r w:rsidR="009E19B5" w:rsidRPr="004766C1">
        <w:rPr>
          <w:rFonts w:eastAsia="Calibri"/>
          <w:lang w:eastAsia="en-US"/>
        </w:rPr>
        <w:t>)</w:t>
      </w:r>
      <w:r w:rsidRPr="004766C1">
        <w:rPr>
          <w:rFonts w:eastAsia="Calibri"/>
          <w:lang w:eastAsia="en-US"/>
        </w:rPr>
        <w:t xml:space="preserve"> человек, включая председателя комиссии, заместителя председателя комиссии и секретаря комиссии. </w:t>
      </w:r>
    </w:p>
    <w:p w14:paraId="6AF1E6A4" w14:textId="1C571CCF" w:rsidR="00830B05" w:rsidRPr="00D601BF" w:rsidRDefault="009E27B7" w:rsidP="00B244BD">
      <w:pPr>
        <w:pStyle w:val="aff8"/>
        <w:numPr>
          <w:ilvl w:val="1"/>
          <w:numId w:val="9"/>
        </w:numPr>
        <w:tabs>
          <w:tab w:val="left" w:pos="1560"/>
        </w:tabs>
        <w:ind w:left="0" w:firstLine="851"/>
        <w:jc w:val="both"/>
        <w:rPr>
          <w:rFonts w:eastAsia="Calibri"/>
          <w:lang w:eastAsia="en-US"/>
        </w:rPr>
      </w:pPr>
      <w:r w:rsidRPr="00D601BF">
        <w:rPr>
          <w:rFonts w:eastAsia="Calibri"/>
          <w:lang w:eastAsia="en-US"/>
        </w:rPr>
        <w:t xml:space="preserve">Состав Комиссии по </w:t>
      </w:r>
      <w:r w:rsidR="000C5F36" w:rsidRPr="00D601BF">
        <w:rPr>
          <w:rFonts w:eastAsia="Calibri"/>
          <w:lang w:eastAsia="en-US"/>
        </w:rPr>
        <w:t>осуществлению</w:t>
      </w:r>
      <w:r w:rsidRPr="00D601BF">
        <w:rPr>
          <w:rFonts w:eastAsia="Calibri"/>
          <w:lang w:eastAsia="en-US"/>
        </w:rPr>
        <w:t xml:space="preserve"> закупок утверждаются </w:t>
      </w:r>
      <w:r w:rsidR="003E03F5" w:rsidRPr="00D601BF">
        <w:rPr>
          <w:rFonts w:eastAsia="Calibri"/>
          <w:lang w:eastAsia="en-US"/>
        </w:rPr>
        <w:t xml:space="preserve">приказом </w:t>
      </w:r>
      <w:r w:rsidR="004B6E5C" w:rsidRPr="00D601BF">
        <w:rPr>
          <w:rFonts w:eastAsia="Calibri"/>
          <w:lang w:eastAsia="en-US"/>
        </w:rPr>
        <w:t>руководителя Предприятия</w:t>
      </w:r>
      <w:r w:rsidRPr="00D601BF">
        <w:rPr>
          <w:rFonts w:eastAsia="Calibri"/>
          <w:lang w:eastAsia="en-US"/>
        </w:rPr>
        <w:t xml:space="preserve">. </w:t>
      </w:r>
      <w:bookmarkStart w:id="23" w:name="_Hlk39581935"/>
      <w:r w:rsidRPr="00D601BF">
        <w:rPr>
          <w:rFonts w:eastAsia="Calibri"/>
          <w:lang w:eastAsia="en-US"/>
        </w:rPr>
        <w:t xml:space="preserve">В состав Комиссии по </w:t>
      </w:r>
      <w:r w:rsidR="000C5F36" w:rsidRPr="00D601BF">
        <w:rPr>
          <w:rFonts w:eastAsia="Calibri"/>
          <w:lang w:eastAsia="en-US"/>
        </w:rPr>
        <w:t>осуществлению</w:t>
      </w:r>
      <w:r w:rsidRPr="00D601BF">
        <w:rPr>
          <w:rFonts w:eastAsia="Calibri"/>
          <w:lang w:eastAsia="en-US"/>
        </w:rPr>
        <w:t xml:space="preserve"> закупок также могут быть включены по согласованию представители</w:t>
      </w:r>
      <w:r w:rsidR="004B6E5C" w:rsidRPr="00D601BF">
        <w:rPr>
          <w:rFonts w:eastAsia="Calibri"/>
          <w:lang w:eastAsia="en-US"/>
        </w:rPr>
        <w:t xml:space="preserve"> Местной администрации МО Кипенское сельское поселение МО Ломоносовского муниципального района Ленинградской области</w:t>
      </w:r>
      <w:bookmarkEnd w:id="23"/>
      <w:r w:rsidRPr="00D601BF">
        <w:rPr>
          <w:rFonts w:eastAsia="Calibri"/>
          <w:lang w:eastAsia="en-US"/>
        </w:rPr>
        <w:t>.</w:t>
      </w:r>
    </w:p>
    <w:p w14:paraId="5D2A0F6C" w14:textId="77777777" w:rsidR="00830B05" w:rsidRPr="00D601BF" w:rsidRDefault="009E27B7" w:rsidP="00B244BD">
      <w:pPr>
        <w:pStyle w:val="aff8"/>
        <w:numPr>
          <w:ilvl w:val="1"/>
          <w:numId w:val="9"/>
        </w:numPr>
        <w:tabs>
          <w:tab w:val="left" w:pos="1560"/>
        </w:tabs>
        <w:ind w:left="0" w:firstLine="851"/>
        <w:jc w:val="both"/>
        <w:rPr>
          <w:rFonts w:eastAsia="Calibri"/>
          <w:lang w:eastAsia="en-US"/>
        </w:rPr>
      </w:pPr>
      <w:r w:rsidRPr="00D601BF">
        <w:rPr>
          <w:rFonts w:eastAsia="Calibri"/>
          <w:lang w:eastAsia="en-US"/>
        </w:rPr>
        <w:t xml:space="preserve">Заседание </w:t>
      </w:r>
      <w:r w:rsidR="000C5F36" w:rsidRPr="00D601BF">
        <w:rPr>
          <w:rFonts w:eastAsia="Calibri"/>
          <w:lang w:eastAsia="en-US"/>
        </w:rPr>
        <w:t>К</w:t>
      </w:r>
      <w:r w:rsidRPr="00D601BF">
        <w:rPr>
          <w:rFonts w:eastAsia="Calibri"/>
          <w:lang w:eastAsia="en-US"/>
        </w:rPr>
        <w:t xml:space="preserve">омиссии </w:t>
      </w:r>
      <w:r w:rsidR="000C5F36" w:rsidRPr="00D601BF">
        <w:rPr>
          <w:rFonts w:eastAsia="Calibri"/>
          <w:lang w:eastAsia="en-US"/>
        </w:rPr>
        <w:t xml:space="preserve">по осуществлению закупок </w:t>
      </w:r>
      <w:r w:rsidRPr="00D601BF">
        <w:rPr>
          <w:rFonts w:eastAsia="Calibri"/>
          <w:lang w:eastAsia="en-US"/>
        </w:rPr>
        <w:t>является правомочным, если на заседании присутствуют не менее</w:t>
      </w:r>
      <w:r w:rsidR="003E03F5" w:rsidRPr="00D601BF">
        <w:rPr>
          <w:rFonts w:eastAsia="Calibri"/>
          <w:lang w:eastAsia="en-US"/>
        </w:rPr>
        <w:t xml:space="preserve"> 50 процентов</w:t>
      </w:r>
      <w:r w:rsidRPr="00D601BF">
        <w:rPr>
          <w:rFonts w:eastAsia="Calibri"/>
          <w:lang w:eastAsia="en-US"/>
        </w:rPr>
        <w:t xml:space="preserve"> от общего числа членов такой комиссии.</w:t>
      </w:r>
    </w:p>
    <w:p w14:paraId="319E872A" w14:textId="0F0077D7" w:rsidR="00830B05" w:rsidRPr="00D601BF" w:rsidRDefault="00B230BF" w:rsidP="00B244BD">
      <w:pPr>
        <w:pStyle w:val="aff8"/>
        <w:numPr>
          <w:ilvl w:val="1"/>
          <w:numId w:val="9"/>
        </w:numPr>
        <w:tabs>
          <w:tab w:val="left" w:pos="1560"/>
        </w:tabs>
        <w:ind w:left="0" w:firstLine="851"/>
        <w:jc w:val="both"/>
      </w:pPr>
      <w:r w:rsidRPr="00D601BF">
        <w:rPr>
          <w:rFonts w:eastAsia="Calibri"/>
          <w:lang w:eastAsia="en-US"/>
        </w:rPr>
        <w:t xml:space="preserve">Комиссия </w:t>
      </w:r>
      <w:r w:rsidR="00E60CAE" w:rsidRPr="00D601BF">
        <w:rPr>
          <w:rFonts w:eastAsia="Calibri"/>
          <w:lang w:eastAsia="en-US"/>
        </w:rPr>
        <w:t xml:space="preserve">по осуществлению закупок </w:t>
      </w:r>
      <w:r w:rsidRPr="00D601BF">
        <w:rPr>
          <w:rFonts w:eastAsia="Calibri"/>
          <w:lang w:eastAsia="en-US"/>
        </w:rPr>
        <w:t>осуществляет рассмотрение</w:t>
      </w:r>
      <w:r w:rsidR="00897811" w:rsidRPr="00D601BF">
        <w:rPr>
          <w:rFonts w:eastAsia="Calibri"/>
          <w:lang w:eastAsia="en-US"/>
        </w:rPr>
        <w:t>,</w:t>
      </w:r>
      <w:r w:rsidRPr="00D601BF">
        <w:rPr>
          <w:rFonts w:eastAsia="Calibri"/>
          <w:lang w:eastAsia="en-US"/>
        </w:rPr>
        <w:t xml:space="preserve"> оценку</w:t>
      </w:r>
      <w:r w:rsidR="00897811" w:rsidRPr="00D601BF">
        <w:rPr>
          <w:rFonts w:eastAsia="Calibri"/>
          <w:lang w:eastAsia="en-US"/>
        </w:rPr>
        <w:t xml:space="preserve"> и сопоставление</w:t>
      </w:r>
      <w:r w:rsidRPr="00D601BF">
        <w:rPr>
          <w:rFonts w:eastAsia="Calibri"/>
          <w:lang w:eastAsia="en-US"/>
        </w:rPr>
        <w:t xml:space="preserve"> предложений участников </w:t>
      </w:r>
      <w:r w:rsidR="00E60CAE" w:rsidRPr="00D601BF">
        <w:rPr>
          <w:rFonts w:eastAsia="Calibri"/>
          <w:lang w:eastAsia="en-US"/>
        </w:rPr>
        <w:t>закупки</w:t>
      </w:r>
      <w:r w:rsidRPr="00D601BF">
        <w:rPr>
          <w:rFonts w:eastAsia="Calibri"/>
          <w:lang w:eastAsia="en-US"/>
        </w:rPr>
        <w:t>, принимает решение по выбору победителя в соответствии с условиями закупки и иные решения в случаях, предусмотренных настоящим Положением</w:t>
      </w:r>
      <w:r w:rsidR="00E60CAE" w:rsidRPr="00D601BF">
        <w:rPr>
          <w:rFonts w:eastAsia="Calibri"/>
          <w:lang w:eastAsia="en-US"/>
        </w:rPr>
        <w:t xml:space="preserve"> и локальными актами Предприятия</w:t>
      </w:r>
      <w:r w:rsidRPr="00D601BF">
        <w:rPr>
          <w:rFonts w:eastAsia="Calibri"/>
          <w:lang w:eastAsia="en-US"/>
        </w:rPr>
        <w:t>.</w:t>
      </w:r>
    </w:p>
    <w:p w14:paraId="29B42370" w14:textId="77777777" w:rsidR="00830B05" w:rsidRPr="00D601BF" w:rsidRDefault="007C14C3" w:rsidP="00B244BD">
      <w:pPr>
        <w:pStyle w:val="aff8"/>
        <w:numPr>
          <w:ilvl w:val="1"/>
          <w:numId w:val="9"/>
        </w:numPr>
        <w:tabs>
          <w:tab w:val="left" w:pos="0"/>
        </w:tabs>
        <w:ind w:left="0" w:firstLine="851"/>
        <w:jc w:val="both"/>
      </w:pPr>
      <w:r w:rsidRPr="00D601BF">
        <w:t xml:space="preserve"> </w:t>
      </w:r>
      <w:r w:rsidR="0072281D" w:rsidRPr="00D601BF">
        <w:t xml:space="preserve">Протоколы, составляемые </w:t>
      </w:r>
      <w:r w:rsidR="0072281D" w:rsidRPr="00D601BF">
        <w:rPr>
          <w:rFonts w:eastAsia="Calibri"/>
          <w:lang w:eastAsia="en-US"/>
        </w:rPr>
        <w:t xml:space="preserve">Комиссией по осуществлению закупок </w:t>
      </w:r>
      <w:r w:rsidR="0072281D" w:rsidRPr="00D601BF">
        <w:t>в ходе осуществления конкурентной закупки (по результа</w:t>
      </w:r>
      <w:r w:rsidR="0038630F" w:rsidRPr="00D601BF">
        <w:t>там этапа конкурентной закупки) и</w:t>
      </w:r>
      <w:r w:rsidR="0072281D" w:rsidRPr="00D601BF">
        <w:t xml:space="preserve"> по итогам конкурентной закупки должн</w:t>
      </w:r>
      <w:r w:rsidR="0038630F" w:rsidRPr="00D601BF">
        <w:t>ы</w:t>
      </w:r>
      <w:r w:rsidR="0072281D" w:rsidRPr="00D601BF">
        <w:t xml:space="preserve"> содержать сведения</w:t>
      </w:r>
      <w:r w:rsidR="0038630F" w:rsidRPr="00D601BF">
        <w:t xml:space="preserve">, предусмотренные в пунктах 13 и 14 статьи 3.2 </w:t>
      </w:r>
      <w:r w:rsidR="003E03F5" w:rsidRPr="00D601BF">
        <w:t>Федерального з</w:t>
      </w:r>
      <w:r w:rsidR="0038630F" w:rsidRPr="00D601BF">
        <w:t>акона № 223-ФЗ соответственно.</w:t>
      </w:r>
    </w:p>
    <w:p w14:paraId="7EC0369B" w14:textId="77777777" w:rsidR="00897811" w:rsidRPr="00D601BF" w:rsidRDefault="00193C63" w:rsidP="00B244BD">
      <w:pPr>
        <w:pStyle w:val="aff8"/>
        <w:numPr>
          <w:ilvl w:val="1"/>
          <w:numId w:val="9"/>
        </w:numPr>
        <w:tabs>
          <w:tab w:val="left" w:pos="1560"/>
        </w:tabs>
        <w:ind w:left="0" w:firstLine="851"/>
        <w:jc w:val="both"/>
      </w:pPr>
      <w:r w:rsidRPr="00D601BF">
        <w:t xml:space="preserve">При вскрытии конвертов с заявками </w:t>
      </w:r>
      <w:r w:rsidR="00B670D8" w:rsidRPr="00D601BF">
        <w:t xml:space="preserve">на участие в закупке </w:t>
      </w:r>
      <w:r w:rsidRPr="00D601BF">
        <w:t>(открытии доступа к заявкам</w:t>
      </w:r>
      <w:r w:rsidR="00B670D8" w:rsidRPr="00D601BF">
        <w:t xml:space="preserve"> на участие в закупке</w:t>
      </w:r>
      <w:r w:rsidRPr="00D601BF">
        <w:t>), рассмотрении заявок</w:t>
      </w:r>
      <w:r w:rsidR="00B670D8" w:rsidRPr="00D601BF">
        <w:t xml:space="preserve"> на участие в закупке</w:t>
      </w:r>
      <w:r w:rsidRPr="00D601BF">
        <w:t>, оценке и сопоставлении заявок</w:t>
      </w:r>
      <w:r w:rsidR="00B670D8" w:rsidRPr="00D601BF">
        <w:t xml:space="preserve"> на участие в закупке</w:t>
      </w:r>
      <w:r w:rsidRPr="00D601BF">
        <w:t>, а</w:t>
      </w:r>
      <w:r w:rsidR="00B670D8" w:rsidRPr="00D601BF">
        <w:t xml:space="preserve"> также на других этапах закупки</w:t>
      </w:r>
      <w:r w:rsidRPr="00D601BF">
        <w:t xml:space="preserve">  </w:t>
      </w:r>
      <w:r w:rsidR="00E67979" w:rsidRPr="00D601BF">
        <w:t>Комиссия по осуществлению закупок вправе привлечь иных лиц (экспертов или специалистов), не связанных с участниками закупок, либо создать экспертную группу из числа работников Предприятия, но в любом случае рассмотрение заявок</w:t>
      </w:r>
      <w:r w:rsidR="00B670D8" w:rsidRPr="00D601BF">
        <w:t xml:space="preserve"> на участие в закупке</w:t>
      </w:r>
      <w:r w:rsidR="00E67979" w:rsidRPr="00D601BF">
        <w:t>, оценка и сопоставление заявок</w:t>
      </w:r>
      <w:r w:rsidR="00B670D8" w:rsidRPr="00D601BF">
        <w:t xml:space="preserve"> на участие в закупке</w:t>
      </w:r>
      <w:r w:rsidR="00E67979" w:rsidRPr="00D601BF">
        <w:t>, подведение итогов закупки осуществляется Комиссией по осуществлению закупок.</w:t>
      </w:r>
      <w:r w:rsidR="001028C7" w:rsidRPr="00D601BF">
        <w:t xml:space="preserve"> </w:t>
      </w:r>
    </w:p>
    <w:p w14:paraId="2EFBDDFB" w14:textId="77777777" w:rsidR="001028C7" w:rsidRPr="00D601BF" w:rsidRDefault="001028C7" w:rsidP="001028C7">
      <w:pPr>
        <w:pStyle w:val="aff8"/>
        <w:tabs>
          <w:tab w:val="left" w:pos="1560"/>
        </w:tabs>
        <w:ind w:left="0" w:firstLine="851"/>
        <w:jc w:val="both"/>
      </w:pPr>
      <w:r w:rsidRPr="00D601BF">
        <w:t xml:space="preserve">Привлечение экспертов или специалистов, создание экспертной группы оформляется распоряжением </w:t>
      </w:r>
      <w:r w:rsidR="001A5648" w:rsidRPr="00D601BF">
        <w:t xml:space="preserve">председателя </w:t>
      </w:r>
      <w:r w:rsidRPr="00D601BF">
        <w:t>Комиссии по осуществлению закупок и подписывается председателем Комиссии по осуществлению закупок или заменяющим его лицом.</w:t>
      </w:r>
    </w:p>
    <w:p w14:paraId="0F7FC1D3" w14:textId="77777777" w:rsidR="00897811" w:rsidRPr="00D601BF" w:rsidRDefault="00897811" w:rsidP="00B244BD">
      <w:pPr>
        <w:pStyle w:val="aff8"/>
        <w:numPr>
          <w:ilvl w:val="1"/>
          <w:numId w:val="9"/>
        </w:numPr>
        <w:tabs>
          <w:tab w:val="left" w:pos="1560"/>
        </w:tabs>
        <w:ind w:left="0" w:firstLine="851"/>
        <w:jc w:val="both"/>
      </w:pPr>
      <w:r w:rsidRPr="00D601BF">
        <w:t xml:space="preserve">Экспертами (специалистами) и/или экспертной группой осуществляется проверка поданных заявок на участие в </w:t>
      </w:r>
      <w:r w:rsidR="00BD35B9" w:rsidRPr="00D601BF">
        <w:t>закупке</w:t>
      </w:r>
      <w:r w:rsidRPr="00D601BF">
        <w:t xml:space="preserve"> на соответствие требованиям, установленным в </w:t>
      </w:r>
      <w:r w:rsidR="00BD35B9" w:rsidRPr="00D601BF">
        <w:t>извещении</w:t>
      </w:r>
      <w:r w:rsidR="00B670D8" w:rsidRPr="00D601BF">
        <w:t xml:space="preserve"> об осуществлении закупки</w:t>
      </w:r>
      <w:r w:rsidR="00BD35B9" w:rsidRPr="00D601BF">
        <w:t xml:space="preserve"> и/или</w:t>
      </w:r>
      <w:r w:rsidRPr="00D601BF">
        <w:t xml:space="preserve"> документации</w:t>
      </w:r>
      <w:r w:rsidR="00B670D8" w:rsidRPr="00D601BF">
        <w:t xml:space="preserve"> о закупке</w:t>
      </w:r>
      <w:r w:rsidRPr="00D601BF">
        <w:t xml:space="preserve">, направление запросов на разъяснения заявок </w:t>
      </w:r>
      <w:r w:rsidR="00B670D8" w:rsidRPr="00D601BF">
        <w:t xml:space="preserve">на участие в закупке </w:t>
      </w:r>
      <w:r w:rsidRPr="00D601BF">
        <w:t>и иных запросов, необходимых для подтверждения информации, содержащейся в заявках</w:t>
      </w:r>
      <w:r w:rsidR="00B670D8" w:rsidRPr="00D601BF">
        <w:t xml:space="preserve"> на участие в закупках</w:t>
      </w:r>
      <w:r w:rsidRPr="00D601BF">
        <w:t xml:space="preserve"> участников </w:t>
      </w:r>
      <w:r w:rsidR="00BD35B9" w:rsidRPr="00D601BF">
        <w:t>закупки</w:t>
      </w:r>
      <w:r w:rsidRPr="00D601BF">
        <w:t xml:space="preserve"> (при необходимости).</w:t>
      </w:r>
    </w:p>
    <w:p w14:paraId="333B74C0" w14:textId="77777777" w:rsidR="00897811" w:rsidRPr="00D601BF" w:rsidRDefault="00897811" w:rsidP="00B244BD">
      <w:pPr>
        <w:pStyle w:val="aff8"/>
        <w:numPr>
          <w:ilvl w:val="1"/>
          <w:numId w:val="9"/>
        </w:numPr>
        <w:tabs>
          <w:tab w:val="left" w:pos="1560"/>
        </w:tabs>
        <w:ind w:left="0" w:firstLine="851"/>
        <w:jc w:val="both"/>
      </w:pPr>
      <w:r w:rsidRPr="00D601BF">
        <w:t>Заключение экспертной группы оформляется в виде протокола экспертной группы, подписывается всеми членами экспертной группы и носит рекомендательный характер.</w:t>
      </w:r>
    </w:p>
    <w:p w14:paraId="0AFAACF7" w14:textId="77777777" w:rsidR="00897811" w:rsidRPr="00D601BF" w:rsidRDefault="00897811" w:rsidP="00B244BD">
      <w:pPr>
        <w:pStyle w:val="aff8"/>
        <w:numPr>
          <w:ilvl w:val="1"/>
          <w:numId w:val="9"/>
        </w:numPr>
        <w:tabs>
          <w:tab w:val="left" w:pos="1560"/>
        </w:tabs>
        <w:ind w:left="0" w:firstLine="851"/>
        <w:jc w:val="both"/>
      </w:pPr>
      <w:r w:rsidRPr="00D601BF">
        <w:t>Заключение эксперта (специалиста) и/или экспертной группы выносится на рассмотрение Комиссии по осуществлению закупок, которая</w:t>
      </w:r>
      <w:r w:rsidR="00B670D8" w:rsidRPr="00D601BF">
        <w:t>,</w:t>
      </w:r>
      <w:r w:rsidRPr="00D601BF">
        <w:t xml:space="preserve"> принима</w:t>
      </w:r>
      <w:r w:rsidR="005C30AA" w:rsidRPr="00D601BF">
        <w:t>я</w:t>
      </w:r>
      <w:r w:rsidRPr="00D601BF">
        <w:t xml:space="preserve"> </w:t>
      </w:r>
      <w:r w:rsidR="005C30AA" w:rsidRPr="00D601BF">
        <w:t>его во</w:t>
      </w:r>
      <w:r w:rsidRPr="00D601BF">
        <w:t xml:space="preserve"> внимание</w:t>
      </w:r>
      <w:r w:rsidR="00B670D8" w:rsidRPr="00D601BF">
        <w:t>,</w:t>
      </w:r>
      <w:r w:rsidRPr="00D601BF">
        <w:t xml:space="preserve"> </w:t>
      </w:r>
      <w:r w:rsidR="00B670D8" w:rsidRPr="00D601BF">
        <w:t>выносит</w:t>
      </w:r>
      <w:r w:rsidRPr="00D601BF">
        <w:t xml:space="preserve"> решение.</w:t>
      </w:r>
    </w:p>
    <w:p w14:paraId="4DCA3095" w14:textId="77777777" w:rsidR="00B7270A" w:rsidRPr="00D601BF" w:rsidRDefault="00B7270A" w:rsidP="00B7270A">
      <w:pPr>
        <w:pStyle w:val="aff8"/>
        <w:widowControl w:val="0"/>
        <w:tabs>
          <w:tab w:val="left" w:pos="0"/>
        </w:tabs>
        <w:ind w:left="851"/>
        <w:jc w:val="both"/>
        <w:rPr>
          <w:rFonts w:eastAsia="Calibri"/>
          <w:lang w:eastAsia="en-US"/>
        </w:rPr>
      </w:pPr>
    </w:p>
    <w:p w14:paraId="60B6AE73" w14:textId="77777777" w:rsidR="00A843FB" w:rsidRPr="00D601BF" w:rsidRDefault="00A843FB" w:rsidP="00B244BD">
      <w:pPr>
        <w:pStyle w:val="aff8"/>
        <w:keepNext/>
        <w:numPr>
          <w:ilvl w:val="0"/>
          <w:numId w:val="9"/>
        </w:numPr>
        <w:spacing w:line="300" w:lineRule="auto"/>
        <w:ind w:left="0" w:firstLine="851"/>
        <w:jc w:val="center"/>
        <w:outlineLvl w:val="0"/>
        <w:rPr>
          <w:b/>
          <w:bCs/>
          <w:kern w:val="32"/>
          <w:lang w:eastAsia="en-US"/>
        </w:rPr>
      </w:pPr>
      <w:r w:rsidRPr="00D601BF">
        <w:rPr>
          <w:b/>
          <w:bCs/>
          <w:kern w:val="32"/>
          <w:lang w:eastAsia="en-US"/>
        </w:rPr>
        <w:t xml:space="preserve"> </w:t>
      </w:r>
      <w:bookmarkStart w:id="24" w:name="_Toc28689356"/>
      <w:r w:rsidRPr="00D601BF">
        <w:rPr>
          <w:b/>
          <w:bCs/>
          <w:kern w:val="32"/>
          <w:lang w:eastAsia="en-US"/>
        </w:rPr>
        <w:t>Требования к извещению о закупке, документации о закупке</w:t>
      </w:r>
      <w:bookmarkEnd w:id="24"/>
    </w:p>
    <w:p w14:paraId="5B4F6850" w14:textId="77777777" w:rsidR="004F19AD" w:rsidRPr="00D601BF" w:rsidRDefault="004F19AD" w:rsidP="00671692">
      <w:pPr>
        <w:pStyle w:val="aff8"/>
        <w:widowControl w:val="0"/>
        <w:tabs>
          <w:tab w:val="left" w:pos="142"/>
          <w:tab w:val="left" w:pos="426"/>
          <w:tab w:val="left" w:pos="1134"/>
        </w:tabs>
        <w:ind w:left="0" w:firstLine="567"/>
        <w:jc w:val="both"/>
        <w:rPr>
          <w:lang w:eastAsia="en-US"/>
        </w:rPr>
      </w:pPr>
    </w:p>
    <w:p w14:paraId="1061AC8B" w14:textId="77777777" w:rsidR="00671692" w:rsidRPr="00D601BF" w:rsidRDefault="004F19AD" w:rsidP="00B244BD">
      <w:pPr>
        <w:pStyle w:val="aff8"/>
        <w:widowControl w:val="0"/>
        <w:numPr>
          <w:ilvl w:val="1"/>
          <w:numId w:val="9"/>
        </w:numPr>
        <w:tabs>
          <w:tab w:val="left" w:pos="142"/>
          <w:tab w:val="left" w:pos="426"/>
          <w:tab w:val="left" w:pos="1560"/>
        </w:tabs>
        <w:ind w:left="0" w:firstLine="993"/>
        <w:jc w:val="both"/>
      </w:pPr>
      <w:r w:rsidRPr="00D601BF">
        <w:rPr>
          <w:lang w:eastAsia="en-US"/>
        </w:rPr>
        <w:t xml:space="preserve"> </w:t>
      </w:r>
      <w:r w:rsidR="000B098C" w:rsidRPr="00D601BF">
        <w:rPr>
          <w:lang w:eastAsia="en-US"/>
        </w:rPr>
        <w:t>При проведении закупки (за исключением закупок, указанных в пункте 5.6.1 настоящего Положения) Заказчик разрабатывает и утверждает извещение об осуществлении закупки и документацию о закупке (при наличии)</w:t>
      </w:r>
      <w:r w:rsidR="00C25B84" w:rsidRPr="00D601BF">
        <w:rPr>
          <w:lang w:eastAsia="en-US"/>
        </w:rPr>
        <w:t>.</w:t>
      </w:r>
      <w:r w:rsidRPr="00D601BF">
        <w:rPr>
          <w:lang w:eastAsia="en-US"/>
        </w:rPr>
        <w:t xml:space="preserve"> </w:t>
      </w:r>
    </w:p>
    <w:p w14:paraId="3C332359" w14:textId="77777777" w:rsidR="00671692" w:rsidRPr="00D601BF" w:rsidRDefault="00671692" w:rsidP="00B244BD">
      <w:pPr>
        <w:pStyle w:val="aff8"/>
        <w:widowControl w:val="0"/>
        <w:numPr>
          <w:ilvl w:val="1"/>
          <w:numId w:val="9"/>
        </w:numPr>
        <w:tabs>
          <w:tab w:val="left" w:pos="142"/>
          <w:tab w:val="left" w:pos="426"/>
          <w:tab w:val="left" w:pos="1560"/>
        </w:tabs>
        <w:ind w:left="0" w:firstLine="993"/>
        <w:jc w:val="both"/>
      </w:pPr>
      <w:r w:rsidRPr="00D601BF">
        <w:rPr>
          <w:bCs/>
        </w:rPr>
        <w:t>Извещение о</w:t>
      </w:r>
      <w:r w:rsidR="00380B63" w:rsidRPr="00D601BF">
        <w:rPr>
          <w:bCs/>
        </w:rPr>
        <w:t>б осуществлении</w:t>
      </w:r>
      <w:r w:rsidRPr="00D601BF">
        <w:rPr>
          <w:bCs/>
        </w:rPr>
        <w:t xml:space="preserve"> закупк</w:t>
      </w:r>
      <w:r w:rsidR="00380B63" w:rsidRPr="00D601BF">
        <w:rPr>
          <w:bCs/>
        </w:rPr>
        <w:t>и</w:t>
      </w:r>
      <w:r w:rsidRPr="00D601BF">
        <w:rPr>
          <w:bCs/>
        </w:rPr>
        <w:t xml:space="preserve"> является неотъемлемой частью документации о закупке. Сведения, содержащиеся в извещении о</w:t>
      </w:r>
      <w:r w:rsidR="00380B63" w:rsidRPr="00D601BF">
        <w:rPr>
          <w:bCs/>
        </w:rPr>
        <w:t>б осуществлении закупки</w:t>
      </w:r>
      <w:r w:rsidRPr="00D601BF">
        <w:rPr>
          <w:bCs/>
        </w:rPr>
        <w:t>, должны соответствовать сведениям, содержащимся в документации о закупке.</w:t>
      </w:r>
    </w:p>
    <w:p w14:paraId="10DFD305" w14:textId="77777777" w:rsidR="00F6138E" w:rsidRPr="00D601BF" w:rsidRDefault="00671692" w:rsidP="00B244BD">
      <w:pPr>
        <w:pStyle w:val="aff8"/>
        <w:widowControl w:val="0"/>
        <w:numPr>
          <w:ilvl w:val="1"/>
          <w:numId w:val="9"/>
        </w:numPr>
        <w:tabs>
          <w:tab w:val="left" w:pos="142"/>
          <w:tab w:val="left" w:pos="426"/>
          <w:tab w:val="left" w:pos="1560"/>
        </w:tabs>
        <w:ind w:left="0" w:firstLine="993"/>
        <w:jc w:val="both"/>
      </w:pPr>
      <w:r w:rsidRPr="00D601BF">
        <w:rPr>
          <w:bCs/>
        </w:rPr>
        <w:t xml:space="preserve"> При </w:t>
      </w:r>
      <w:r w:rsidR="008A3141" w:rsidRPr="00D601BF">
        <w:rPr>
          <w:bCs/>
        </w:rPr>
        <w:t>проведении закуп</w:t>
      </w:r>
      <w:r w:rsidR="00D44A79" w:rsidRPr="00D601BF">
        <w:rPr>
          <w:bCs/>
        </w:rPr>
        <w:t>о</w:t>
      </w:r>
      <w:r w:rsidR="008A3141" w:rsidRPr="00D601BF">
        <w:rPr>
          <w:bCs/>
        </w:rPr>
        <w:t xml:space="preserve">к </w:t>
      </w:r>
      <w:r w:rsidR="00D44A79" w:rsidRPr="00D601BF">
        <w:rPr>
          <w:lang w:eastAsia="en-US"/>
        </w:rPr>
        <w:t xml:space="preserve">путем проведения </w:t>
      </w:r>
      <w:r w:rsidR="00D44A79" w:rsidRPr="00D601BF">
        <w:rPr>
          <w:bCs/>
        </w:rPr>
        <w:t>запроса котировок</w:t>
      </w:r>
      <w:r w:rsidR="000E2F54" w:rsidRPr="00D601BF">
        <w:rPr>
          <w:bCs/>
        </w:rPr>
        <w:t>,</w:t>
      </w:r>
      <w:r w:rsidR="00D44A79" w:rsidRPr="00D601BF">
        <w:rPr>
          <w:lang w:eastAsia="en-US"/>
        </w:rPr>
        <w:t xml:space="preserve"> </w:t>
      </w:r>
      <w:r w:rsidR="000E2F54" w:rsidRPr="00D601BF">
        <w:rPr>
          <w:lang w:eastAsia="en-US"/>
        </w:rPr>
        <w:t>закупок путем проведения мониторинга цен</w:t>
      </w:r>
      <w:r w:rsidR="00D44A79" w:rsidRPr="00D601BF">
        <w:rPr>
          <w:lang w:eastAsia="en-US"/>
        </w:rPr>
        <w:t xml:space="preserve"> </w:t>
      </w:r>
      <w:r w:rsidR="000E2F54" w:rsidRPr="00D601BF">
        <w:rPr>
          <w:lang w:eastAsia="en-US"/>
        </w:rPr>
        <w:t xml:space="preserve">и </w:t>
      </w:r>
      <w:r w:rsidR="000E2F54" w:rsidRPr="00D601BF">
        <w:rPr>
          <w:bCs/>
        </w:rPr>
        <w:t xml:space="preserve">закупок у единственного поставщика </w:t>
      </w:r>
      <w:r w:rsidR="000E2F54" w:rsidRPr="00D601BF">
        <w:rPr>
          <w:lang w:eastAsia="en-US"/>
        </w:rPr>
        <w:t xml:space="preserve">(исполнителя, подрядчика) </w:t>
      </w:r>
      <w:r w:rsidR="00380B63" w:rsidRPr="00D601BF">
        <w:rPr>
          <w:lang w:eastAsia="en-US"/>
        </w:rPr>
        <w:t>З</w:t>
      </w:r>
      <w:r w:rsidR="008A3141" w:rsidRPr="00D601BF">
        <w:rPr>
          <w:bCs/>
        </w:rPr>
        <w:t xml:space="preserve">аказчик разрабатывает </w:t>
      </w:r>
      <w:r w:rsidR="00D44A79" w:rsidRPr="00D601BF">
        <w:rPr>
          <w:bCs/>
        </w:rPr>
        <w:t xml:space="preserve">только </w:t>
      </w:r>
      <w:r w:rsidR="008A3141" w:rsidRPr="00D601BF">
        <w:rPr>
          <w:bCs/>
        </w:rPr>
        <w:t xml:space="preserve">извещение </w:t>
      </w:r>
      <w:r w:rsidR="00380B63" w:rsidRPr="00D601BF">
        <w:rPr>
          <w:bCs/>
        </w:rPr>
        <w:t>об осуществлении</w:t>
      </w:r>
      <w:r w:rsidR="008A3141" w:rsidRPr="00D601BF">
        <w:rPr>
          <w:bCs/>
        </w:rPr>
        <w:t xml:space="preserve"> </w:t>
      </w:r>
      <w:r w:rsidR="00D44A79" w:rsidRPr="00D601BF">
        <w:rPr>
          <w:bCs/>
        </w:rPr>
        <w:t>таких закупок</w:t>
      </w:r>
      <w:r w:rsidR="008A3141" w:rsidRPr="00D601BF">
        <w:rPr>
          <w:bCs/>
        </w:rPr>
        <w:t xml:space="preserve">. </w:t>
      </w:r>
    </w:p>
    <w:p w14:paraId="75AF1771" w14:textId="75B1C8D3" w:rsidR="00F6138E" w:rsidRPr="004766C1" w:rsidRDefault="00F6138E" w:rsidP="00B244BD">
      <w:pPr>
        <w:pStyle w:val="aff8"/>
        <w:widowControl w:val="0"/>
        <w:numPr>
          <w:ilvl w:val="1"/>
          <w:numId w:val="9"/>
        </w:numPr>
        <w:tabs>
          <w:tab w:val="left" w:pos="142"/>
          <w:tab w:val="left" w:pos="426"/>
          <w:tab w:val="left" w:pos="1560"/>
        </w:tabs>
        <w:ind w:left="0" w:firstLine="993"/>
        <w:jc w:val="both"/>
        <w:rPr>
          <w:bCs/>
        </w:rPr>
      </w:pPr>
      <w:r w:rsidRPr="00D601BF">
        <w:rPr>
          <w:bCs/>
        </w:rPr>
        <w:t xml:space="preserve"> </w:t>
      </w:r>
      <w:r w:rsidRPr="004766C1">
        <w:rPr>
          <w:bCs/>
        </w:rPr>
        <w:t>При подготовке извещения</w:t>
      </w:r>
      <w:r w:rsidR="00380B63" w:rsidRPr="004766C1">
        <w:rPr>
          <w:bCs/>
        </w:rPr>
        <w:t xml:space="preserve"> об осуществлении закупки</w:t>
      </w:r>
      <w:r w:rsidRPr="004766C1">
        <w:rPr>
          <w:bCs/>
        </w:rPr>
        <w:t xml:space="preserve"> и/или документации о закупке </w:t>
      </w:r>
      <w:r w:rsidR="00F804E8" w:rsidRPr="004766C1">
        <w:rPr>
          <w:bCs/>
        </w:rPr>
        <w:t>Заказчик</w:t>
      </w:r>
      <w:r w:rsidRPr="004766C1">
        <w:rPr>
          <w:bCs/>
        </w:rPr>
        <w:t xml:space="preserve"> применяет формы, разработанные в соответствии с требованиями законодательства Российской Федерации.</w:t>
      </w:r>
    </w:p>
    <w:p w14:paraId="592345D5" w14:textId="7A8A81CF" w:rsidR="0026214A" w:rsidRPr="00D601BF" w:rsidRDefault="00F6138E" w:rsidP="0026214A">
      <w:pPr>
        <w:pStyle w:val="aff8"/>
        <w:widowControl w:val="0"/>
        <w:numPr>
          <w:ilvl w:val="1"/>
          <w:numId w:val="9"/>
        </w:numPr>
        <w:tabs>
          <w:tab w:val="left" w:pos="142"/>
          <w:tab w:val="left" w:pos="426"/>
          <w:tab w:val="left" w:pos="1560"/>
        </w:tabs>
        <w:ind w:left="0" w:firstLine="993"/>
        <w:jc w:val="both"/>
      </w:pPr>
      <w:r w:rsidRPr="00D601BF">
        <w:rPr>
          <w:b/>
        </w:rPr>
        <w:t xml:space="preserve"> </w:t>
      </w:r>
      <w:r w:rsidR="004F19AD" w:rsidRPr="00D601BF">
        <w:t>Документация о закупке утверждается</w:t>
      </w:r>
      <w:r w:rsidR="00F804E8" w:rsidRPr="00D601BF">
        <w:t xml:space="preserve"> руководителем Предприятия</w:t>
      </w:r>
      <w:r w:rsidR="004F19AD" w:rsidRPr="00D601BF">
        <w:t xml:space="preserve">. Лицо, утвердившее документацию о закупке, несет ответственность за сведения, содержащиеся в ней, и за их соответствие настоящему Положению и </w:t>
      </w:r>
      <w:r w:rsidR="00380B63" w:rsidRPr="00D601BF">
        <w:t>Федеральному з</w:t>
      </w:r>
      <w:r w:rsidR="004F19AD" w:rsidRPr="00D601BF">
        <w:t xml:space="preserve">акону </w:t>
      </w:r>
      <w:r w:rsidR="00857CFA" w:rsidRPr="00D601BF">
        <w:t>№</w:t>
      </w:r>
      <w:r w:rsidR="004F19AD" w:rsidRPr="00D601BF">
        <w:t xml:space="preserve"> 223-ФЗ</w:t>
      </w:r>
      <w:r w:rsidR="0026214A" w:rsidRPr="00D601BF">
        <w:t>.</w:t>
      </w:r>
    </w:p>
    <w:p w14:paraId="393AD8EB" w14:textId="77777777" w:rsidR="000A5B52" w:rsidRPr="00D601BF" w:rsidRDefault="000A5B52" w:rsidP="00631E0E">
      <w:pPr>
        <w:pStyle w:val="aff8"/>
        <w:widowControl w:val="0"/>
        <w:numPr>
          <w:ilvl w:val="1"/>
          <w:numId w:val="9"/>
        </w:numPr>
        <w:tabs>
          <w:tab w:val="left" w:pos="142"/>
          <w:tab w:val="left" w:pos="426"/>
          <w:tab w:val="left" w:pos="1560"/>
        </w:tabs>
        <w:ind w:left="0" w:firstLine="993"/>
        <w:jc w:val="both"/>
      </w:pPr>
      <w:r w:rsidRPr="00D601BF">
        <w:t xml:space="preserve"> </w:t>
      </w:r>
      <w:r w:rsidR="007B43B2" w:rsidRPr="00D601BF">
        <w:rPr>
          <w:rFonts w:eastAsia="Calibri"/>
          <w:lang w:eastAsia="en-US"/>
        </w:rPr>
        <w:t xml:space="preserve">К документации о закупке, извещению о проведении запроса котировок, мониторинга цен или </w:t>
      </w:r>
      <w:r w:rsidR="007B43B2" w:rsidRPr="00D601BF">
        <w:rPr>
          <w:lang w:eastAsia="en-US"/>
        </w:rPr>
        <w:t xml:space="preserve">закупки у единственного поставщика (исполнителя, подрядчика) </w:t>
      </w:r>
      <w:r w:rsidR="007B43B2" w:rsidRPr="00D601BF">
        <w:rPr>
          <w:rFonts w:eastAsia="Calibri"/>
          <w:lang w:eastAsia="en-US"/>
        </w:rPr>
        <w:t>должен быть приложен проект договора. В случае проведения закупки по нескольким лотам к документации о закупке прилагается проект договора в отношении каждого лота. Проект договора является неотъемлемой частью документации о закупке, извещения о проведении запроса котировок, мониторинга цен</w:t>
      </w:r>
      <w:r w:rsidR="007B43B2" w:rsidRPr="00D601BF">
        <w:rPr>
          <w:lang w:eastAsia="en-US"/>
        </w:rPr>
        <w:t xml:space="preserve"> или закупки у единственного поставщика (исполнителя, подрядчика)</w:t>
      </w:r>
      <w:r w:rsidR="007B43B2" w:rsidRPr="00D601BF">
        <w:rPr>
          <w:rFonts w:eastAsia="Calibri"/>
          <w:lang w:eastAsia="en-US"/>
        </w:rPr>
        <w:t>. В проект договора включаются все существенные условия, кроме тех, условия которых определяются в процессе проведения закупки</w:t>
      </w:r>
      <w:r w:rsidRPr="00D601BF">
        <w:t>.</w:t>
      </w:r>
    </w:p>
    <w:p w14:paraId="22DCFAE9" w14:textId="761776DB" w:rsidR="00E70E1A" w:rsidRPr="00D601BF" w:rsidRDefault="00E70E1A" w:rsidP="00631E0E">
      <w:pPr>
        <w:pStyle w:val="aff8"/>
        <w:widowControl w:val="0"/>
        <w:numPr>
          <w:ilvl w:val="1"/>
          <w:numId w:val="9"/>
        </w:numPr>
        <w:tabs>
          <w:tab w:val="left" w:pos="142"/>
          <w:tab w:val="left" w:pos="426"/>
          <w:tab w:val="left" w:pos="1560"/>
        </w:tabs>
        <w:ind w:left="0" w:firstLine="993"/>
        <w:jc w:val="both"/>
      </w:pPr>
      <w:r w:rsidRPr="00D601BF">
        <w:t>Извещение о</w:t>
      </w:r>
      <w:r w:rsidR="005D1286" w:rsidRPr="00D601BF">
        <w:t>б осуществлении</w:t>
      </w:r>
      <w:r w:rsidRPr="00D601BF">
        <w:t xml:space="preserve"> закупк</w:t>
      </w:r>
      <w:r w:rsidR="005D1286" w:rsidRPr="00D601BF">
        <w:t>и</w:t>
      </w:r>
      <w:r w:rsidRPr="00D601BF">
        <w:t xml:space="preserve"> и д</w:t>
      </w:r>
      <w:r w:rsidR="00642070" w:rsidRPr="00D601BF">
        <w:t xml:space="preserve">окументация о закупке </w:t>
      </w:r>
      <w:r w:rsidRPr="00D601BF">
        <w:t xml:space="preserve">(при </w:t>
      </w:r>
      <w:r w:rsidR="004766C1" w:rsidRPr="00D601BF">
        <w:t>наличии) размещаются</w:t>
      </w:r>
      <w:r w:rsidR="00642070" w:rsidRPr="00D601BF">
        <w:t xml:space="preserve"> в ЕИС и доступны для ознакомления без взимания платы.</w:t>
      </w:r>
      <w:r w:rsidRPr="00D601BF">
        <w:t xml:space="preserve"> При проведении закупки в электронной форме и</w:t>
      </w:r>
      <w:r w:rsidR="00642070" w:rsidRPr="00D601BF">
        <w:rPr>
          <w:lang w:eastAsia="en-US"/>
        </w:rPr>
        <w:t>звещение</w:t>
      </w:r>
      <w:r w:rsidR="005D1286" w:rsidRPr="00D601BF">
        <w:rPr>
          <w:lang w:eastAsia="en-US"/>
        </w:rPr>
        <w:t xml:space="preserve"> об осуществлении закупки</w:t>
      </w:r>
      <w:r w:rsidR="00642070" w:rsidRPr="00D601BF">
        <w:rPr>
          <w:lang w:eastAsia="en-US"/>
        </w:rPr>
        <w:t xml:space="preserve"> и документация о закупке должны быть доступны для ознакомления пользователям на </w:t>
      </w:r>
      <w:r w:rsidR="005D1286" w:rsidRPr="00D601BF">
        <w:rPr>
          <w:lang w:eastAsia="en-US"/>
        </w:rPr>
        <w:t>электронной площадке</w:t>
      </w:r>
      <w:r w:rsidR="00642070" w:rsidRPr="00D601BF">
        <w:rPr>
          <w:lang w:eastAsia="en-US"/>
        </w:rPr>
        <w:t xml:space="preserve"> без взимания платы.</w:t>
      </w:r>
    </w:p>
    <w:p w14:paraId="129271FF" w14:textId="77777777" w:rsidR="00C25B84" w:rsidRPr="00D601BF" w:rsidRDefault="00C25B84" w:rsidP="00B244BD">
      <w:pPr>
        <w:pStyle w:val="aff8"/>
        <w:widowControl w:val="0"/>
        <w:numPr>
          <w:ilvl w:val="1"/>
          <w:numId w:val="9"/>
        </w:numPr>
        <w:tabs>
          <w:tab w:val="left" w:pos="142"/>
          <w:tab w:val="left" w:pos="426"/>
          <w:tab w:val="left" w:pos="1560"/>
          <w:tab w:val="left" w:pos="1843"/>
        </w:tabs>
        <w:ind w:left="0" w:firstLine="851"/>
        <w:jc w:val="both"/>
      </w:pPr>
      <w:r w:rsidRPr="00D601BF">
        <w:rPr>
          <w:lang w:eastAsia="en-US"/>
        </w:rPr>
        <w:t xml:space="preserve">Заказчик размещает </w:t>
      </w:r>
      <w:r w:rsidR="00E70E1A" w:rsidRPr="00D601BF">
        <w:rPr>
          <w:lang w:eastAsia="en-US"/>
        </w:rPr>
        <w:t>и</w:t>
      </w:r>
      <w:r w:rsidR="00E70E1A" w:rsidRPr="00D601BF">
        <w:t>звещение о</w:t>
      </w:r>
      <w:r w:rsidR="005D1286" w:rsidRPr="00D601BF">
        <w:t>б осуществлении</w:t>
      </w:r>
      <w:r w:rsidR="00E70E1A" w:rsidRPr="00D601BF">
        <w:t xml:space="preserve"> </w:t>
      </w:r>
      <w:r w:rsidR="001E4831" w:rsidRPr="00D601BF">
        <w:t xml:space="preserve">конкурентной </w:t>
      </w:r>
      <w:r w:rsidR="00E70E1A" w:rsidRPr="00D601BF">
        <w:t>закупк</w:t>
      </w:r>
      <w:r w:rsidR="005D1286" w:rsidRPr="00D601BF">
        <w:t>и</w:t>
      </w:r>
      <w:r w:rsidR="00E70E1A" w:rsidRPr="00D601BF">
        <w:t xml:space="preserve"> и документацию о </w:t>
      </w:r>
      <w:r w:rsidR="001E4831" w:rsidRPr="00D601BF">
        <w:t xml:space="preserve">конкурентной </w:t>
      </w:r>
      <w:r w:rsidR="00E70E1A" w:rsidRPr="00D601BF">
        <w:t xml:space="preserve">закупке (при наличии) </w:t>
      </w:r>
      <w:r w:rsidRPr="00D601BF">
        <w:rPr>
          <w:lang w:eastAsia="en-US"/>
        </w:rPr>
        <w:t>с учетом следующих требований к срокам такого размещения:</w:t>
      </w:r>
    </w:p>
    <w:p w14:paraId="0E96CF7C" w14:textId="77777777" w:rsidR="00E70E1A" w:rsidRPr="00D601BF" w:rsidRDefault="00785EA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Н</w:t>
      </w:r>
      <w:r w:rsidR="00C25B84" w:rsidRPr="00D601BF">
        <w:rPr>
          <w:lang w:eastAsia="en-US"/>
        </w:rPr>
        <w:t xml:space="preserve">е менее чем за 15 (пятнадцать) дней до дня окончания срока подачи заявок на участие в </w:t>
      </w:r>
      <w:r w:rsidRPr="00D601BF">
        <w:rPr>
          <w:lang w:eastAsia="en-US"/>
        </w:rPr>
        <w:t>закупке:</w:t>
      </w:r>
    </w:p>
    <w:p w14:paraId="4AA27946" w14:textId="77777777" w:rsidR="00785EA3" w:rsidRPr="00D601BF" w:rsidRDefault="00785EA3" w:rsidP="00F6578A">
      <w:pPr>
        <w:pStyle w:val="aff8"/>
        <w:widowControl w:val="0"/>
        <w:tabs>
          <w:tab w:val="left" w:pos="0"/>
          <w:tab w:val="left" w:pos="1843"/>
        </w:tabs>
        <w:autoSpaceDE w:val="0"/>
        <w:autoSpaceDN w:val="0"/>
        <w:adjustRightInd w:val="0"/>
        <w:ind w:left="0" w:firstLine="851"/>
        <w:jc w:val="both"/>
        <w:rPr>
          <w:lang w:eastAsia="en-US"/>
        </w:rPr>
      </w:pPr>
      <w:r w:rsidRPr="00D601BF">
        <w:rPr>
          <w:lang w:eastAsia="en-US"/>
        </w:rPr>
        <w:t>а) при проведении конкурса;</w:t>
      </w:r>
    </w:p>
    <w:p w14:paraId="5613593B" w14:textId="77777777" w:rsidR="00785EA3" w:rsidRPr="00D601BF" w:rsidRDefault="00785EA3" w:rsidP="00F6578A">
      <w:pPr>
        <w:pStyle w:val="aff8"/>
        <w:widowControl w:val="0"/>
        <w:tabs>
          <w:tab w:val="left" w:pos="0"/>
          <w:tab w:val="left" w:pos="1843"/>
        </w:tabs>
        <w:autoSpaceDE w:val="0"/>
        <w:autoSpaceDN w:val="0"/>
        <w:adjustRightInd w:val="0"/>
        <w:ind w:left="0" w:firstLine="851"/>
        <w:jc w:val="both"/>
        <w:rPr>
          <w:lang w:eastAsia="en-US"/>
        </w:rPr>
      </w:pPr>
      <w:r w:rsidRPr="00D601BF">
        <w:rPr>
          <w:lang w:eastAsia="en-US"/>
        </w:rPr>
        <w:t>б) при проведении аукциона;</w:t>
      </w:r>
    </w:p>
    <w:p w14:paraId="3F530E5E" w14:textId="77777777" w:rsidR="00785EA3" w:rsidRPr="00D601BF" w:rsidRDefault="00785EA3" w:rsidP="00F6578A">
      <w:pPr>
        <w:pStyle w:val="aff8"/>
        <w:widowControl w:val="0"/>
        <w:tabs>
          <w:tab w:val="left" w:pos="0"/>
          <w:tab w:val="left" w:pos="1843"/>
        </w:tabs>
        <w:autoSpaceDE w:val="0"/>
        <w:autoSpaceDN w:val="0"/>
        <w:adjustRightInd w:val="0"/>
        <w:ind w:left="0" w:firstLine="851"/>
        <w:jc w:val="both"/>
      </w:pPr>
      <w:r w:rsidRPr="00D601BF">
        <w:rPr>
          <w:lang w:eastAsia="en-US"/>
        </w:rPr>
        <w:t xml:space="preserve">в) при проведении </w:t>
      </w:r>
      <w:r w:rsidRPr="00D601BF">
        <w:t>конкурса в электронной форме с участием СМСП, в случае если НМЦД превышает 30 (тридцать) млн. руб.;</w:t>
      </w:r>
    </w:p>
    <w:p w14:paraId="705AEF22" w14:textId="77777777" w:rsidR="00785EA3" w:rsidRPr="00D601BF" w:rsidRDefault="00785EA3" w:rsidP="00F6578A">
      <w:pPr>
        <w:pStyle w:val="aff8"/>
        <w:widowControl w:val="0"/>
        <w:tabs>
          <w:tab w:val="left" w:pos="0"/>
          <w:tab w:val="left" w:pos="1843"/>
        </w:tabs>
        <w:autoSpaceDE w:val="0"/>
        <w:autoSpaceDN w:val="0"/>
        <w:adjustRightInd w:val="0"/>
        <w:ind w:left="0" w:firstLine="851"/>
        <w:jc w:val="both"/>
        <w:rPr>
          <w:lang w:eastAsia="en-US"/>
        </w:rPr>
      </w:pPr>
      <w:r w:rsidRPr="00D601BF">
        <w:t xml:space="preserve">г) </w:t>
      </w:r>
      <w:r w:rsidRPr="00D601BF">
        <w:rPr>
          <w:lang w:eastAsia="en-US"/>
        </w:rPr>
        <w:t>при проведении аукциона</w:t>
      </w:r>
      <w:r w:rsidRPr="00D601BF">
        <w:t xml:space="preserve"> в электронной форме с участием СМСП, в случае если НМЦД превышает 30 (тридцать) млн. руб.</w:t>
      </w:r>
    </w:p>
    <w:p w14:paraId="6B94D406" w14:textId="77777777" w:rsidR="00F6578A" w:rsidRPr="00D601BF" w:rsidRDefault="00785EA3" w:rsidP="00B244BD">
      <w:pPr>
        <w:pStyle w:val="aff8"/>
        <w:numPr>
          <w:ilvl w:val="2"/>
          <w:numId w:val="9"/>
        </w:numPr>
        <w:tabs>
          <w:tab w:val="left" w:pos="0"/>
          <w:tab w:val="left" w:pos="1843"/>
        </w:tabs>
        <w:autoSpaceDE w:val="0"/>
        <w:autoSpaceDN w:val="0"/>
        <w:adjustRightInd w:val="0"/>
        <w:ind w:left="0" w:firstLine="851"/>
        <w:jc w:val="both"/>
      </w:pPr>
      <w:r w:rsidRPr="00D601BF">
        <w:t>Не менее чем за 7 (семь) дней до дня окончания срока подачи заявок на участие в закупке:</w:t>
      </w:r>
    </w:p>
    <w:p w14:paraId="4796E0F1" w14:textId="77777777" w:rsidR="00F6578A" w:rsidRPr="00D601BF" w:rsidRDefault="006C1798" w:rsidP="00F6578A">
      <w:pPr>
        <w:tabs>
          <w:tab w:val="left" w:pos="0"/>
          <w:tab w:val="left" w:pos="1843"/>
        </w:tabs>
        <w:autoSpaceDE w:val="0"/>
        <w:autoSpaceDN w:val="0"/>
        <w:adjustRightInd w:val="0"/>
        <w:ind w:firstLine="851"/>
        <w:jc w:val="both"/>
        <w:rPr>
          <w:lang w:eastAsia="en-US"/>
        </w:rPr>
      </w:pPr>
      <w:r w:rsidRPr="00D601BF">
        <w:t xml:space="preserve">а) </w:t>
      </w:r>
      <w:r w:rsidR="00F6578A" w:rsidRPr="00D601BF">
        <w:t xml:space="preserve">при проведении </w:t>
      </w:r>
      <w:r w:rsidR="00F6578A" w:rsidRPr="00D601BF">
        <w:rPr>
          <w:lang w:eastAsia="en-US"/>
        </w:rPr>
        <w:t>запроса предложений;</w:t>
      </w:r>
    </w:p>
    <w:p w14:paraId="024053A6" w14:textId="77777777" w:rsidR="00F6578A" w:rsidRPr="00D601BF" w:rsidRDefault="00F6578A" w:rsidP="00F6578A">
      <w:pPr>
        <w:pStyle w:val="aff8"/>
        <w:widowControl w:val="0"/>
        <w:tabs>
          <w:tab w:val="left" w:pos="0"/>
          <w:tab w:val="left" w:pos="1843"/>
        </w:tabs>
        <w:autoSpaceDE w:val="0"/>
        <w:autoSpaceDN w:val="0"/>
        <w:adjustRightInd w:val="0"/>
        <w:ind w:left="0" w:firstLine="851"/>
        <w:jc w:val="both"/>
      </w:pPr>
      <w:r w:rsidRPr="00D601BF">
        <w:rPr>
          <w:lang w:eastAsia="en-US"/>
        </w:rPr>
        <w:t xml:space="preserve">б) при проведении </w:t>
      </w:r>
      <w:r w:rsidRPr="00D601BF">
        <w:t>конкурса в электронной форме с участием СМСП, в случае если НМЦД не превышает 30 (тридцать) млн. руб.;</w:t>
      </w:r>
    </w:p>
    <w:p w14:paraId="78D5AF77" w14:textId="77777777" w:rsidR="000B098C" w:rsidRPr="00D601BF" w:rsidRDefault="000B098C" w:rsidP="00F6578A">
      <w:pPr>
        <w:pStyle w:val="aff8"/>
        <w:widowControl w:val="0"/>
        <w:tabs>
          <w:tab w:val="left" w:pos="0"/>
          <w:tab w:val="left" w:pos="1843"/>
        </w:tabs>
        <w:autoSpaceDE w:val="0"/>
        <w:autoSpaceDN w:val="0"/>
        <w:adjustRightInd w:val="0"/>
        <w:ind w:left="0" w:firstLine="851"/>
        <w:jc w:val="both"/>
      </w:pPr>
      <w:r w:rsidRPr="00D601BF">
        <w:rPr>
          <w:lang w:eastAsia="en-US"/>
        </w:rPr>
        <w:t>в) при проведении ценового отбора;</w:t>
      </w:r>
    </w:p>
    <w:p w14:paraId="38397D6B" w14:textId="77777777" w:rsidR="00F6578A" w:rsidRPr="00D601BF" w:rsidRDefault="00F6578A" w:rsidP="00F6578A">
      <w:pPr>
        <w:pStyle w:val="aff8"/>
        <w:widowControl w:val="0"/>
        <w:tabs>
          <w:tab w:val="left" w:pos="0"/>
          <w:tab w:val="left" w:pos="1843"/>
        </w:tabs>
        <w:autoSpaceDE w:val="0"/>
        <w:autoSpaceDN w:val="0"/>
        <w:adjustRightInd w:val="0"/>
        <w:ind w:left="0" w:firstLine="851"/>
        <w:jc w:val="both"/>
      </w:pPr>
      <w:r w:rsidRPr="00D601BF">
        <w:t xml:space="preserve">г) </w:t>
      </w:r>
      <w:r w:rsidRPr="00D601BF">
        <w:rPr>
          <w:lang w:eastAsia="en-US"/>
        </w:rPr>
        <w:t>при проведении аукциона</w:t>
      </w:r>
      <w:r w:rsidRPr="00D601BF">
        <w:t xml:space="preserve"> в электронной форме с участием СМСП, в случае если НМЦД не превышает 30 (тридцать) млн. руб.</w:t>
      </w:r>
    </w:p>
    <w:p w14:paraId="108D4B30" w14:textId="77777777" w:rsidR="00F6578A" w:rsidRPr="00D601BF" w:rsidRDefault="00F6578A" w:rsidP="00B244BD">
      <w:pPr>
        <w:pStyle w:val="aff8"/>
        <w:numPr>
          <w:ilvl w:val="2"/>
          <w:numId w:val="9"/>
        </w:numPr>
        <w:tabs>
          <w:tab w:val="left" w:pos="1843"/>
        </w:tabs>
        <w:autoSpaceDE w:val="0"/>
        <w:autoSpaceDN w:val="0"/>
        <w:adjustRightInd w:val="0"/>
        <w:ind w:left="0" w:firstLine="851"/>
        <w:jc w:val="both"/>
      </w:pPr>
      <w:r w:rsidRPr="00D601BF">
        <w:t>Не менее чем за 5 (пять) рабочих дней до дня окончания срока подачи заявок на участие в закупке:</w:t>
      </w:r>
    </w:p>
    <w:p w14:paraId="178A37B2" w14:textId="77777777" w:rsidR="00F6578A" w:rsidRPr="00D601BF" w:rsidRDefault="00F6578A" w:rsidP="00F6578A">
      <w:pPr>
        <w:pStyle w:val="aff8"/>
        <w:tabs>
          <w:tab w:val="left" w:pos="1843"/>
        </w:tabs>
        <w:autoSpaceDE w:val="0"/>
        <w:autoSpaceDN w:val="0"/>
        <w:adjustRightInd w:val="0"/>
        <w:ind w:left="851"/>
        <w:jc w:val="both"/>
      </w:pPr>
      <w:r w:rsidRPr="00D601BF">
        <w:t xml:space="preserve">а) при </w:t>
      </w:r>
      <w:r w:rsidRPr="00D601BF">
        <w:rPr>
          <w:lang w:eastAsia="en-US"/>
        </w:rPr>
        <w:t>проведении запроса котировок;</w:t>
      </w:r>
    </w:p>
    <w:p w14:paraId="2C87778A" w14:textId="77777777" w:rsidR="006C1798" w:rsidRPr="00D601BF" w:rsidRDefault="00F6578A" w:rsidP="00817131">
      <w:pPr>
        <w:pStyle w:val="aff8"/>
        <w:widowControl w:val="0"/>
        <w:tabs>
          <w:tab w:val="left" w:pos="0"/>
          <w:tab w:val="left" w:pos="1843"/>
        </w:tabs>
        <w:autoSpaceDE w:val="0"/>
        <w:autoSpaceDN w:val="0"/>
        <w:adjustRightInd w:val="0"/>
        <w:ind w:left="0" w:firstLine="851"/>
        <w:jc w:val="both"/>
        <w:rPr>
          <w:lang w:eastAsia="en-US"/>
        </w:rPr>
      </w:pPr>
      <w:r w:rsidRPr="00D601BF">
        <w:rPr>
          <w:lang w:eastAsia="en-US"/>
        </w:rPr>
        <w:t>б) при проведении запроса предложений в электронной форме</w:t>
      </w:r>
      <w:r w:rsidRPr="00D601BF">
        <w:t xml:space="preserve"> с уча</w:t>
      </w:r>
      <w:r w:rsidR="000E2F54" w:rsidRPr="00D601BF">
        <w:t>стием СМСП</w:t>
      </w:r>
      <w:r w:rsidR="00343EFA" w:rsidRPr="00D601BF">
        <w:t xml:space="preserve">. При этом </w:t>
      </w:r>
      <w:r w:rsidR="00631E0E" w:rsidRPr="00D601BF">
        <w:t>НМЦД</w:t>
      </w:r>
      <w:r w:rsidR="00343EFA" w:rsidRPr="00D601BF">
        <w:t xml:space="preserve"> не должна превышать </w:t>
      </w:r>
      <w:r w:rsidR="00631E0E" w:rsidRPr="00D601BF">
        <w:t>15 (</w:t>
      </w:r>
      <w:r w:rsidR="00343EFA" w:rsidRPr="00D601BF">
        <w:t>пятнадцать</w:t>
      </w:r>
      <w:r w:rsidR="00631E0E" w:rsidRPr="00D601BF">
        <w:t>)</w:t>
      </w:r>
      <w:r w:rsidR="00343EFA" w:rsidRPr="00D601BF">
        <w:t xml:space="preserve"> млн</w:t>
      </w:r>
      <w:r w:rsidR="00631E0E" w:rsidRPr="00D601BF">
        <w:t>.</w:t>
      </w:r>
      <w:r w:rsidR="00343EFA" w:rsidRPr="00D601BF">
        <w:t xml:space="preserve"> руб</w:t>
      </w:r>
      <w:r w:rsidRPr="00D601BF">
        <w:t>.</w:t>
      </w:r>
    </w:p>
    <w:p w14:paraId="6401B4BC" w14:textId="77777777" w:rsidR="006C1798" w:rsidRPr="00D601BF" w:rsidRDefault="008901B8" w:rsidP="00343EFA">
      <w:pPr>
        <w:pStyle w:val="aff8"/>
        <w:widowControl w:val="0"/>
        <w:numPr>
          <w:ilvl w:val="2"/>
          <w:numId w:val="9"/>
        </w:numPr>
        <w:tabs>
          <w:tab w:val="left" w:pos="1843"/>
        </w:tabs>
        <w:autoSpaceDE w:val="0"/>
        <w:autoSpaceDN w:val="0"/>
        <w:adjustRightInd w:val="0"/>
        <w:ind w:left="0" w:firstLine="851"/>
        <w:jc w:val="both"/>
        <w:rPr>
          <w:lang w:eastAsia="en-US"/>
        </w:rPr>
      </w:pPr>
      <w:r w:rsidRPr="00D601BF">
        <w:rPr>
          <w:lang w:eastAsia="en-US"/>
        </w:rPr>
        <w:t>Не менее чем за 4 (четыре) рабочих дн</w:t>
      </w:r>
      <w:r w:rsidR="000E2F54" w:rsidRPr="00D601BF">
        <w:rPr>
          <w:lang w:eastAsia="en-US"/>
        </w:rPr>
        <w:t>я</w:t>
      </w:r>
      <w:r w:rsidRPr="00D601BF">
        <w:rPr>
          <w:lang w:eastAsia="en-US"/>
        </w:rPr>
        <w:t xml:space="preserve"> до дня окончания срока подачи заявок на участие</w:t>
      </w:r>
      <w:r w:rsidR="009767FA" w:rsidRPr="00D601BF">
        <w:rPr>
          <w:lang w:eastAsia="en-US"/>
        </w:rPr>
        <w:t xml:space="preserve"> в</w:t>
      </w:r>
      <w:r w:rsidRPr="00D601BF">
        <w:rPr>
          <w:lang w:eastAsia="en-US"/>
        </w:rPr>
        <w:t xml:space="preserve"> запрос</w:t>
      </w:r>
      <w:r w:rsidR="009767FA" w:rsidRPr="00D601BF">
        <w:rPr>
          <w:lang w:eastAsia="en-US"/>
        </w:rPr>
        <w:t>е</w:t>
      </w:r>
      <w:r w:rsidRPr="00D601BF">
        <w:rPr>
          <w:lang w:eastAsia="en-US"/>
        </w:rPr>
        <w:t xml:space="preserve"> котировок в электронной форме</w:t>
      </w:r>
      <w:r w:rsidR="000E2F54" w:rsidRPr="00D601BF">
        <w:t xml:space="preserve"> с участием СМСП</w:t>
      </w:r>
      <w:r w:rsidR="00343EFA" w:rsidRPr="00D601BF">
        <w:t xml:space="preserve">. При этом </w:t>
      </w:r>
      <w:r w:rsidR="00631E0E" w:rsidRPr="00D601BF">
        <w:t>НМЦД</w:t>
      </w:r>
      <w:r w:rsidR="00343EFA" w:rsidRPr="00D601BF">
        <w:t xml:space="preserve"> не должна превышать </w:t>
      </w:r>
      <w:r w:rsidR="00631E0E" w:rsidRPr="00D601BF">
        <w:t>7 (</w:t>
      </w:r>
      <w:r w:rsidR="00343EFA" w:rsidRPr="00D601BF">
        <w:t>семь</w:t>
      </w:r>
      <w:r w:rsidR="00631E0E" w:rsidRPr="00D601BF">
        <w:t>)</w:t>
      </w:r>
      <w:r w:rsidR="00343EFA" w:rsidRPr="00D601BF">
        <w:t xml:space="preserve"> млн</w:t>
      </w:r>
      <w:r w:rsidR="00631E0E" w:rsidRPr="00D601BF">
        <w:t>.</w:t>
      </w:r>
      <w:r w:rsidR="00343EFA" w:rsidRPr="00D601BF">
        <w:t xml:space="preserve"> руб</w:t>
      </w:r>
      <w:r w:rsidR="00631E0E" w:rsidRPr="00D601BF">
        <w:t>.</w:t>
      </w:r>
    </w:p>
    <w:p w14:paraId="307F74B4" w14:textId="77777777" w:rsidR="00C25B84" w:rsidRPr="00D601BF" w:rsidRDefault="00C25B84" w:rsidP="00B244BD">
      <w:pPr>
        <w:pStyle w:val="aff8"/>
        <w:widowControl w:val="0"/>
        <w:numPr>
          <w:ilvl w:val="1"/>
          <w:numId w:val="9"/>
        </w:numPr>
        <w:tabs>
          <w:tab w:val="left" w:pos="851"/>
          <w:tab w:val="left" w:pos="1560"/>
          <w:tab w:val="left" w:pos="1843"/>
        </w:tabs>
        <w:autoSpaceDE w:val="0"/>
        <w:autoSpaceDN w:val="0"/>
        <w:adjustRightInd w:val="0"/>
        <w:ind w:left="0" w:firstLine="851"/>
        <w:jc w:val="both"/>
        <w:rPr>
          <w:lang w:eastAsia="en-US"/>
        </w:rPr>
      </w:pPr>
      <w:r w:rsidRPr="00D601BF">
        <w:rPr>
          <w:lang w:eastAsia="en-US"/>
        </w:rPr>
        <w:t xml:space="preserve">Извещение о </w:t>
      </w:r>
      <w:r w:rsidR="00E42567" w:rsidRPr="00D601BF">
        <w:rPr>
          <w:lang w:eastAsia="en-US"/>
        </w:rPr>
        <w:t xml:space="preserve">конкурентной </w:t>
      </w:r>
      <w:r w:rsidRPr="00D601BF">
        <w:rPr>
          <w:lang w:eastAsia="en-US"/>
        </w:rPr>
        <w:t>закупке должно содержать следующие сведения:</w:t>
      </w:r>
    </w:p>
    <w:p w14:paraId="24ACE027" w14:textId="77777777" w:rsidR="00C51DB3" w:rsidRPr="00D601BF" w:rsidRDefault="00C51DB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С</w:t>
      </w:r>
      <w:r w:rsidR="00C25B84" w:rsidRPr="00D601BF">
        <w:rPr>
          <w:lang w:eastAsia="en-US"/>
        </w:rPr>
        <w:t xml:space="preserve">пособ </w:t>
      </w:r>
      <w:r w:rsidRPr="00D601BF">
        <w:rPr>
          <w:lang w:eastAsia="en-US"/>
        </w:rPr>
        <w:t xml:space="preserve">осуществления </w:t>
      </w:r>
      <w:r w:rsidR="00C25B84" w:rsidRPr="00D601BF">
        <w:rPr>
          <w:lang w:eastAsia="en-US"/>
        </w:rPr>
        <w:t>закупки</w:t>
      </w:r>
      <w:r w:rsidR="005D1286" w:rsidRPr="00D601BF">
        <w:rPr>
          <w:lang w:eastAsia="en-US"/>
        </w:rPr>
        <w:t>.</w:t>
      </w:r>
    </w:p>
    <w:p w14:paraId="17200BF1" w14:textId="77777777" w:rsidR="005D1286" w:rsidRPr="00D601BF" w:rsidRDefault="0056249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Н</w:t>
      </w:r>
      <w:r w:rsidR="00C25B84" w:rsidRPr="00D601BF">
        <w:rPr>
          <w:lang w:eastAsia="en-US"/>
        </w:rPr>
        <w:t xml:space="preserve">аименование, место нахождения, почтовый адрес, адрес электронной почты, номер контактного телефона </w:t>
      </w:r>
      <w:r w:rsidR="005D1286" w:rsidRPr="00D601BF">
        <w:rPr>
          <w:lang w:eastAsia="en-US"/>
        </w:rPr>
        <w:t>Заказчика.</w:t>
      </w:r>
    </w:p>
    <w:p w14:paraId="4376D2E0" w14:textId="77777777" w:rsidR="00C51DB3" w:rsidRPr="00D601BF" w:rsidRDefault="0056249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Пр</w:t>
      </w:r>
      <w:r w:rsidR="00C25B84" w:rsidRPr="00D601BF">
        <w:rPr>
          <w:lang w:eastAsia="en-US"/>
        </w:rPr>
        <w:t xml:space="preserve">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w:t>
      </w:r>
      <w:r w:rsidR="00A462DD" w:rsidRPr="00D601BF">
        <w:rPr>
          <w:lang w:eastAsia="en-US"/>
        </w:rPr>
        <w:t>7</w:t>
      </w:r>
      <w:r w:rsidR="00C25B84" w:rsidRPr="00D601BF">
        <w:rPr>
          <w:lang w:eastAsia="en-US"/>
        </w:rPr>
        <w:t>.</w:t>
      </w:r>
      <w:r w:rsidR="00A462DD" w:rsidRPr="00D601BF">
        <w:rPr>
          <w:lang w:eastAsia="en-US"/>
        </w:rPr>
        <w:t>5</w:t>
      </w:r>
      <w:r w:rsidR="00C25B84" w:rsidRPr="00D601BF">
        <w:rPr>
          <w:lang w:eastAsia="en-US"/>
        </w:rPr>
        <w:t xml:space="preserve"> настоящего Положения</w:t>
      </w:r>
      <w:r w:rsidR="005D1286" w:rsidRPr="00D601BF">
        <w:rPr>
          <w:lang w:eastAsia="en-US"/>
        </w:rPr>
        <w:t>.</w:t>
      </w:r>
    </w:p>
    <w:p w14:paraId="4084A94D" w14:textId="77777777" w:rsidR="00C51DB3" w:rsidRPr="00D601BF" w:rsidRDefault="0056249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М</w:t>
      </w:r>
      <w:r w:rsidR="00C25B84" w:rsidRPr="00D601BF">
        <w:rPr>
          <w:lang w:eastAsia="en-US"/>
        </w:rPr>
        <w:t xml:space="preserve">есто поставки товара </w:t>
      </w:r>
      <w:r w:rsidRPr="00D601BF">
        <w:rPr>
          <w:lang w:eastAsia="en-US"/>
        </w:rPr>
        <w:t>(</w:t>
      </w:r>
      <w:r w:rsidR="00C25B84" w:rsidRPr="00D601BF">
        <w:rPr>
          <w:lang w:eastAsia="en-US"/>
        </w:rPr>
        <w:t>выполнения работы, оказания услуги</w:t>
      </w:r>
      <w:r w:rsidRPr="00D601BF">
        <w:rPr>
          <w:lang w:eastAsia="en-US"/>
        </w:rPr>
        <w:t>)</w:t>
      </w:r>
      <w:r w:rsidR="005D1286" w:rsidRPr="00D601BF">
        <w:rPr>
          <w:lang w:eastAsia="en-US"/>
        </w:rPr>
        <w:t>.</w:t>
      </w:r>
    </w:p>
    <w:p w14:paraId="3C5FC537" w14:textId="77777777" w:rsidR="00C51DB3" w:rsidRPr="00D601BF" w:rsidRDefault="0056249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С</w:t>
      </w:r>
      <w:r w:rsidR="00C25B84" w:rsidRPr="00D601BF">
        <w:rPr>
          <w:lang w:eastAsia="en-US"/>
        </w:rPr>
        <w:t xml:space="preserve">ведения о </w:t>
      </w:r>
      <w:r w:rsidRPr="00D601BF">
        <w:rPr>
          <w:lang w:eastAsia="en-US"/>
        </w:rPr>
        <w:t>НМЦД</w:t>
      </w:r>
      <w:r w:rsidR="00C25B84" w:rsidRPr="00D601BF">
        <w:rPr>
          <w:lang w:eastAsia="en-US"/>
        </w:rPr>
        <w:t xml:space="preserve"> (цене лота), либо формула цены, устанавливающая правила р</w:t>
      </w:r>
      <w:r w:rsidR="005D1286" w:rsidRPr="00D601BF">
        <w:rPr>
          <w:lang w:eastAsia="en-US"/>
        </w:rPr>
        <w:t>асчета сумм, подлежащих уплате З</w:t>
      </w:r>
      <w:r w:rsidR="00C25B84" w:rsidRPr="00D601BF">
        <w:rPr>
          <w:lang w:eastAsia="en-US"/>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w:t>
      </w:r>
      <w:r w:rsidR="005D1286" w:rsidRPr="00D601BF">
        <w:rPr>
          <w:lang w:eastAsia="en-US"/>
        </w:rPr>
        <w:t>имальное значение цены договора.</w:t>
      </w:r>
    </w:p>
    <w:p w14:paraId="411DAB71" w14:textId="77777777" w:rsidR="00C51DB3" w:rsidRPr="00D601BF" w:rsidRDefault="0056249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С</w:t>
      </w:r>
      <w:r w:rsidR="00C25B84" w:rsidRPr="00D601BF">
        <w:rPr>
          <w:lang w:eastAsia="en-US"/>
        </w:rPr>
        <w:t xml:space="preserve">рок, место и порядок представления документации о закупке, размер, порядок и сроки внесения платы, взимаемой </w:t>
      </w:r>
      <w:r w:rsidR="005D1286" w:rsidRPr="00D601BF">
        <w:rPr>
          <w:lang w:eastAsia="en-US"/>
        </w:rPr>
        <w:t>З</w:t>
      </w:r>
      <w:r w:rsidR="00C25B84" w:rsidRPr="00D601BF">
        <w:rPr>
          <w:lang w:eastAsia="en-US"/>
        </w:rPr>
        <w:t>аказчиком за представление документации</w:t>
      </w:r>
      <w:r w:rsidR="005D1286" w:rsidRPr="00D601BF">
        <w:rPr>
          <w:lang w:eastAsia="en-US"/>
        </w:rPr>
        <w:t xml:space="preserve"> о закупке</w:t>
      </w:r>
      <w:r w:rsidR="00C25B84" w:rsidRPr="00D601BF">
        <w:rPr>
          <w:lang w:eastAsia="en-US"/>
        </w:rPr>
        <w:t xml:space="preserve"> если такая плата установлена </w:t>
      </w:r>
      <w:r w:rsidR="005D1286" w:rsidRPr="00D601BF">
        <w:rPr>
          <w:lang w:eastAsia="en-US"/>
        </w:rPr>
        <w:t>З</w:t>
      </w:r>
      <w:r w:rsidR="00C25B84" w:rsidRPr="00D601BF">
        <w:rPr>
          <w:lang w:eastAsia="en-US"/>
        </w:rPr>
        <w:t>аказчиком, за исключением случаев представления документации</w:t>
      </w:r>
      <w:r w:rsidR="005D1286" w:rsidRPr="00D601BF">
        <w:rPr>
          <w:lang w:eastAsia="en-US"/>
        </w:rPr>
        <w:t xml:space="preserve"> о закупке в форме электронного документа.</w:t>
      </w:r>
    </w:p>
    <w:p w14:paraId="2A46ED70" w14:textId="77777777" w:rsidR="00C51DB3" w:rsidRPr="00D601BF" w:rsidRDefault="0056249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П</w:t>
      </w:r>
      <w:r w:rsidR="00C25B84" w:rsidRPr="00D601BF">
        <w:rPr>
          <w:lang w:eastAsia="en-US"/>
        </w:rPr>
        <w:t xml:space="preserve">орядок, дата начала, дата и время окончания срока подачи заявок на участие в закупке (этапах конкурентной закупки) и порядок проведения итогов </w:t>
      </w:r>
      <w:r w:rsidR="00A462DD" w:rsidRPr="00D601BF">
        <w:rPr>
          <w:lang w:eastAsia="en-US"/>
        </w:rPr>
        <w:t xml:space="preserve">конкурентной </w:t>
      </w:r>
      <w:r w:rsidR="00C25B84" w:rsidRPr="00D601BF">
        <w:rPr>
          <w:lang w:eastAsia="en-US"/>
        </w:rPr>
        <w:t xml:space="preserve">закупки (этапов </w:t>
      </w:r>
      <w:r w:rsidR="00A462DD" w:rsidRPr="00D601BF">
        <w:rPr>
          <w:lang w:eastAsia="en-US"/>
        </w:rPr>
        <w:t xml:space="preserve">конкурентной </w:t>
      </w:r>
      <w:r w:rsidR="005D1286" w:rsidRPr="00D601BF">
        <w:rPr>
          <w:lang w:eastAsia="en-US"/>
        </w:rPr>
        <w:t>закупки).</w:t>
      </w:r>
    </w:p>
    <w:p w14:paraId="7E0F9DED" w14:textId="77777777" w:rsidR="00BA6BB3" w:rsidRPr="00D601BF" w:rsidRDefault="0056249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А</w:t>
      </w:r>
      <w:r w:rsidR="00C25B84" w:rsidRPr="00D601BF">
        <w:rPr>
          <w:lang w:eastAsia="en-US"/>
        </w:rPr>
        <w:t>дрес электронной площадки в сети «Интернет», на которой проводится закупка (при осуществлении конкурентной закупки</w:t>
      </w:r>
      <w:r w:rsidR="00FE6B7B" w:rsidRPr="00D601BF">
        <w:rPr>
          <w:lang w:eastAsia="en-US"/>
        </w:rPr>
        <w:t xml:space="preserve"> в электронной форме</w:t>
      </w:r>
      <w:r w:rsidR="00C25B84" w:rsidRPr="00D601BF">
        <w:rPr>
          <w:lang w:eastAsia="en-US"/>
        </w:rPr>
        <w:t>)</w:t>
      </w:r>
      <w:r w:rsidR="005D1286" w:rsidRPr="00D601BF">
        <w:rPr>
          <w:lang w:eastAsia="en-US"/>
        </w:rPr>
        <w:t>.</w:t>
      </w:r>
    </w:p>
    <w:p w14:paraId="382A8ECD" w14:textId="77777777" w:rsidR="00BA6BB3" w:rsidRPr="00D601BF" w:rsidRDefault="00BA6BB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 xml:space="preserve">Сведения о </w:t>
      </w:r>
      <w:r w:rsidR="00065149" w:rsidRPr="00D601BF">
        <w:rPr>
          <w:lang w:eastAsia="en-US"/>
        </w:rPr>
        <w:t xml:space="preserve">форме, </w:t>
      </w:r>
      <w:r w:rsidRPr="00D601BF">
        <w:rPr>
          <w:lang w:eastAsia="en-US"/>
        </w:rPr>
        <w:t>порядке и сроках предоставления разъяснений положений извещения</w:t>
      </w:r>
      <w:r w:rsidR="005D1286" w:rsidRPr="00D601BF">
        <w:rPr>
          <w:lang w:eastAsia="en-US"/>
        </w:rPr>
        <w:t xml:space="preserve"> об осуществлении </w:t>
      </w:r>
      <w:r w:rsidRPr="00D601BF">
        <w:rPr>
          <w:lang w:eastAsia="en-US"/>
        </w:rPr>
        <w:t>закупк</w:t>
      </w:r>
      <w:r w:rsidR="005D1286" w:rsidRPr="00D601BF">
        <w:rPr>
          <w:lang w:eastAsia="en-US"/>
        </w:rPr>
        <w:t>и</w:t>
      </w:r>
      <w:r w:rsidR="00065149" w:rsidRPr="00D601BF">
        <w:t xml:space="preserve"> </w:t>
      </w:r>
      <w:r w:rsidRPr="00D601BF">
        <w:rPr>
          <w:lang w:eastAsia="en-US"/>
        </w:rPr>
        <w:t>(при проведении запроса котировок)</w:t>
      </w:r>
      <w:r w:rsidR="005D1286" w:rsidRPr="00D601BF">
        <w:rPr>
          <w:lang w:eastAsia="en-US"/>
        </w:rPr>
        <w:t>.</w:t>
      </w:r>
    </w:p>
    <w:p w14:paraId="53B51222" w14:textId="77777777" w:rsidR="009767FA" w:rsidRPr="00D601BF" w:rsidRDefault="009767FA" w:rsidP="009767FA">
      <w:pPr>
        <w:pStyle w:val="aff8"/>
        <w:numPr>
          <w:ilvl w:val="2"/>
          <w:numId w:val="9"/>
        </w:numPr>
        <w:tabs>
          <w:tab w:val="left" w:pos="1843"/>
        </w:tabs>
        <w:ind w:left="0" w:firstLine="851"/>
        <w:jc w:val="both"/>
        <w:rPr>
          <w:lang w:eastAsia="en-US"/>
        </w:rPr>
      </w:pPr>
      <w:r w:rsidRPr="00D601BF">
        <w:rPr>
          <w:lang w:eastAsia="en-US"/>
        </w:rPr>
        <w:t>Размер (в денежном выражении), возможные формы и порядок предоставления обеспечения заявки и/или обеспечения испо</w:t>
      </w:r>
      <w:r w:rsidR="005D1286" w:rsidRPr="00D601BF">
        <w:rPr>
          <w:lang w:eastAsia="en-US"/>
        </w:rPr>
        <w:t>лнения договора, в случае если З</w:t>
      </w:r>
      <w:r w:rsidRPr="00D601BF">
        <w:rPr>
          <w:lang w:eastAsia="en-US"/>
        </w:rPr>
        <w:t xml:space="preserve">аказчиком принято решение об установлении такого требования, или указание на то, что обеспечение заявки </w:t>
      </w:r>
      <w:r w:rsidR="005D1286" w:rsidRPr="00D601BF">
        <w:rPr>
          <w:lang w:eastAsia="en-US"/>
        </w:rPr>
        <w:t xml:space="preserve">на участие в закупке </w:t>
      </w:r>
      <w:r w:rsidRPr="00D601BF">
        <w:rPr>
          <w:lang w:eastAsia="en-US"/>
        </w:rPr>
        <w:t>и/или обеспечения и</w:t>
      </w:r>
      <w:r w:rsidR="005D1286" w:rsidRPr="00D601BF">
        <w:rPr>
          <w:lang w:eastAsia="en-US"/>
        </w:rPr>
        <w:t>сполнения договора не требуется.</w:t>
      </w:r>
    </w:p>
    <w:p w14:paraId="64857D03" w14:textId="77777777" w:rsidR="004D1742" w:rsidRPr="00D601BF" w:rsidRDefault="004D1742" w:rsidP="00B244BD">
      <w:pPr>
        <w:pStyle w:val="aff8"/>
        <w:numPr>
          <w:ilvl w:val="2"/>
          <w:numId w:val="9"/>
        </w:numPr>
        <w:tabs>
          <w:tab w:val="left" w:pos="1843"/>
        </w:tabs>
        <w:ind w:left="0" w:firstLine="851"/>
        <w:jc w:val="both"/>
        <w:rPr>
          <w:lang w:eastAsia="en-US"/>
        </w:rPr>
      </w:pPr>
      <w:r w:rsidRPr="00D601BF">
        <w:rPr>
          <w:lang w:eastAsia="en-US"/>
        </w:rPr>
        <w:t>Форма заявки на участие в закупке, а также требования к составу и содержанию такой заявки (при проведе</w:t>
      </w:r>
      <w:r w:rsidR="005D1286" w:rsidRPr="00D601BF">
        <w:rPr>
          <w:lang w:eastAsia="en-US"/>
        </w:rPr>
        <w:t>нии запроса котировок).</w:t>
      </w:r>
    </w:p>
    <w:p w14:paraId="7019D40C" w14:textId="77777777" w:rsidR="00932CF6" w:rsidRPr="00D601BF" w:rsidRDefault="00562493"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И</w:t>
      </w:r>
      <w:r w:rsidR="00932CF6" w:rsidRPr="00D601BF">
        <w:rPr>
          <w:lang w:eastAsia="en-US"/>
        </w:rPr>
        <w:t xml:space="preserve">ные сведения, определенные </w:t>
      </w:r>
      <w:r w:rsidRPr="00D601BF">
        <w:rPr>
          <w:lang w:eastAsia="en-US"/>
        </w:rPr>
        <w:t>настоящим П</w:t>
      </w:r>
      <w:r w:rsidR="00932CF6" w:rsidRPr="00D601BF">
        <w:rPr>
          <w:lang w:eastAsia="en-US"/>
        </w:rPr>
        <w:t>оложением</w:t>
      </w:r>
      <w:r w:rsidR="008C2416" w:rsidRPr="00D601BF">
        <w:rPr>
          <w:lang w:eastAsia="en-US"/>
        </w:rPr>
        <w:t xml:space="preserve"> и размещаемые в </w:t>
      </w:r>
      <w:r w:rsidR="005D1286" w:rsidRPr="00D601BF">
        <w:rPr>
          <w:lang w:eastAsia="en-US"/>
        </w:rPr>
        <w:t>извещении о закупке по решению З</w:t>
      </w:r>
      <w:r w:rsidR="008C2416" w:rsidRPr="00D601BF">
        <w:rPr>
          <w:lang w:eastAsia="en-US"/>
        </w:rPr>
        <w:t>аказчика</w:t>
      </w:r>
      <w:r w:rsidR="00932CF6" w:rsidRPr="00D601BF">
        <w:rPr>
          <w:lang w:eastAsia="en-US"/>
        </w:rPr>
        <w:t>.</w:t>
      </w:r>
    </w:p>
    <w:p w14:paraId="29E8C925" w14:textId="77777777" w:rsidR="00C25B84" w:rsidRPr="00D601BF" w:rsidRDefault="00C25B84" w:rsidP="00B244BD">
      <w:pPr>
        <w:pStyle w:val="aff8"/>
        <w:widowControl w:val="0"/>
        <w:numPr>
          <w:ilvl w:val="1"/>
          <w:numId w:val="9"/>
        </w:numPr>
        <w:tabs>
          <w:tab w:val="left" w:pos="851"/>
          <w:tab w:val="left" w:pos="1843"/>
          <w:tab w:val="left" w:pos="1985"/>
        </w:tabs>
        <w:autoSpaceDE w:val="0"/>
        <w:autoSpaceDN w:val="0"/>
        <w:adjustRightInd w:val="0"/>
        <w:spacing w:after="200" w:line="276" w:lineRule="auto"/>
        <w:ind w:left="0" w:firstLine="851"/>
        <w:jc w:val="both"/>
        <w:rPr>
          <w:lang w:eastAsia="en-US"/>
        </w:rPr>
      </w:pPr>
      <w:r w:rsidRPr="00D601BF">
        <w:rPr>
          <w:lang w:eastAsia="en-US"/>
        </w:rPr>
        <w:t>Документация о конкурентной закупке должна содержать следующие сведения:</w:t>
      </w:r>
    </w:p>
    <w:p w14:paraId="627962C9" w14:textId="77777777" w:rsidR="00260D59" w:rsidRPr="00D601BF" w:rsidRDefault="00A27159"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Т</w:t>
      </w:r>
      <w:r w:rsidR="00C25B84" w:rsidRPr="00D601BF">
        <w:rPr>
          <w:lang w:eastAsia="en-US"/>
        </w:rPr>
        <w:t xml:space="preserve">ребования к безопасности, качеству, техническим характеристикам, функциональным характеристикам (потребительским свойствам) товара </w:t>
      </w:r>
      <w:r w:rsidRPr="00D601BF">
        <w:rPr>
          <w:lang w:eastAsia="en-US"/>
        </w:rPr>
        <w:t>(</w:t>
      </w:r>
      <w:r w:rsidR="00C25B84" w:rsidRPr="00D601BF">
        <w:rPr>
          <w:lang w:eastAsia="en-US"/>
        </w:rPr>
        <w:t>работы, услуги</w:t>
      </w:r>
      <w:r w:rsidRPr="00D601BF">
        <w:rPr>
          <w:lang w:eastAsia="en-US"/>
        </w:rPr>
        <w:t>)</w:t>
      </w:r>
      <w:r w:rsidR="00C25B84" w:rsidRPr="00D601BF">
        <w:rPr>
          <w:lang w:eastAsia="en-US"/>
        </w:rPr>
        <w:t>, к размерам, упаковке, отгрузке товара, к рез</w:t>
      </w:r>
      <w:r w:rsidR="00C65E9C" w:rsidRPr="00D601BF">
        <w:rPr>
          <w:lang w:eastAsia="en-US"/>
        </w:rPr>
        <w:t>ультатам работы, установленные З</w:t>
      </w:r>
      <w:r w:rsidR="00C25B84" w:rsidRPr="00D601BF">
        <w:rPr>
          <w:lang w:eastAsia="en-US"/>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w:t>
      </w:r>
      <w:r w:rsidRPr="00D601BF">
        <w:rPr>
          <w:lang w:eastAsia="en-US"/>
        </w:rPr>
        <w:t xml:space="preserve"> (</w:t>
      </w:r>
      <w:r w:rsidR="00C25B84" w:rsidRPr="00D601BF">
        <w:rPr>
          <w:lang w:eastAsia="en-US"/>
        </w:rPr>
        <w:t>выполняемой работы, оказываемой услуги</w:t>
      </w:r>
      <w:r w:rsidRPr="00D601BF">
        <w:rPr>
          <w:lang w:eastAsia="en-US"/>
        </w:rPr>
        <w:t>)</w:t>
      </w:r>
      <w:r w:rsidR="00C65E9C" w:rsidRPr="00D601BF">
        <w:rPr>
          <w:lang w:eastAsia="en-US"/>
        </w:rPr>
        <w:t xml:space="preserve"> потребностям З</w:t>
      </w:r>
      <w:r w:rsidR="00C25B84" w:rsidRPr="00D601BF">
        <w:rPr>
          <w:lang w:eastAsia="en-US"/>
        </w:rPr>
        <w:t xml:space="preserve">аказчика. </w:t>
      </w:r>
    </w:p>
    <w:p w14:paraId="65CFAAC2" w14:textId="77777777" w:rsidR="00A27159" w:rsidRPr="00D601BF" w:rsidRDefault="00260D59" w:rsidP="00260D59">
      <w:pPr>
        <w:widowControl w:val="0"/>
        <w:tabs>
          <w:tab w:val="left" w:pos="851"/>
          <w:tab w:val="left" w:pos="1701"/>
          <w:tab w:val="left" w:pos="1843"/>
          <w:tab w:val="left" w:pos="1985"/>
        </w:tabs>
        <w:autoSpaceDE w:val="0"/>
        <w:autoSpaceDN w:val="0"/>
        <w:adjustRightInd w:val="0"/>
        <w:jc w:val="both"/>
        <w:rPr>
          <w:lang w:eastAsia="en-US"/>
        </w:rPr>
      </w:pPr>
      <w:r w:rsidRPr="00D601BF">
        <w:rPr>
          <w:lang w:eastAsia="en-US"/>
        </w:rPr>
        <w:tab/>
      </w:r>
      <w:r w:rsidR="00C25B84" w:rsidRPr="00D601BF">
        <w:rPr>
          <w:lang w:eastAsia="en-US"/>
        </w:rPr>
        <w:t xml:space="preserve">Если </w:t>
      </w:r>
      <w:r w:rsidR="00C65E9C" w:rsidRPr="00D601BF">
        <w:rPr>
          <w:lang w:eastAsia="en-US"/>
        </w:rPr>
        <w:t>З</w:t>
      </w:r>
      <w:r w:rsidR="00C25B84" w:rsidRPr="00D601BF">
        <w:rPr>
          <w:lang w:eastAsia="en-US"/>
        </w:rPr>
        <w:t>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w:t>
      </w:r>
      <w:r w:rsidR="00A27159" w:rsidRPr="00D601BF">
        <w:rPr>
          <w:lang w:eastAsia="en-US"/>
        </w:rPr>
        <w:t>требительским свойствам) товара</w:t>
      </w:r>
      <w:r w:rsidR="00C25B84" w:rsidRPr="00D601BF">
        <w:rPr>
          <w:lang w:eastAsia="en-US"/>
        </w:rPr>
        <w:t xml:space="preserve"> </w:t>
      </w:r>
      <w:r w:rsidR="00A27159" w:rsidRPr="00D601BF">
        <w:rPr>
          <w:lang w:eastAsia="en-US"/>
        </w:rPr>
        <w:t>(</w:t>
      </w:r>
      <w:r w:rsidR="00C25B84" w:rsidRPr="00D601BF">
        <w:rPr>
          <w:lang w:eastAsia="en-US"/>
        </w:rPr>
        <w:t>работы, услуги</w:t>
      </w:r>
      <w:r w:rsidR="00A27159" w:rsidRPr="00D601BF">
        <w:rPr>
          <w:lang w:eastAsia="en-US"/>
        </w:rPr>
        <w:t>)</w:t>
      </w:r>
      <w:r w:rsidR="00C25B84" w:rsidRPr="00D601BF">
        <w:rPr>
          <w:lang w:eastAsia="en-US"/>
        </w:rPr>
        <w:t>,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w:t>
      </w:r>
      <w:r w:rsidR="00055FC4" w:rsidRPr="00D601BF">
        <w:rPr>
          <w:lang w:eastAsia="en-US"/>
        </w:rPr>
        <w:t xml:space="preserve"> (</w:t>
      </w:r>
      <w:r w:rsidR="00C25B84" w:rsidRPr="00D601BF">
        <w:rPr>
          <w:lang w:eastAsia="en-US"/>
        </w:rPr>
        <w:t>выполняемой работы, оказываемой услуги</w:t>
      </w:r>
      <w:r w:rsidR="00055FC4" w:rsidRPr="00D601BF">
        <w:rPr>
          <w:lang w:eastAsia="en-US"/>
        </w:rPr>
        <w:t>)</w:t>
      </w:r>
      <w:r w:rsidR="00C65E9C" w:rsidRPr="00D601BF">
        <w:rPr>
          <w:lang w:eastAsia="en-US"/>
        </w:rPr>
        <w:t xml:space="preserve"> потребностям З</w:t>
      </w:r>
      <w:r w:rsidR="00C25B84" w:rsidRPr="00D601BF">
        <w:rPr>
          <w:lang w:eastAsia="en-US"/>
        </w:rPr>
        <w:t>аказчика;</w:t>
      </w:r>
    </w:p>
    <w:p w14:paraId="6AD6CA56" w14:textId="77777777" w:rsidR="00A27159" w:rsidRPr="00D601BF" w:rsidRDefault="00A27159"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Т</w:t>
      </w:r>
      <w:r w:rsidR="00C25B84" w:rsidRPr="00D601BF">
        <w:rPr>
          <w:lang w:eastAsia="en-US"/>
        </w:rPr>
        <w:t>ребования к содержанию, форме, оформлению и сост</w:t>
      </w:r>
      <w:r w:rsidRPr="00D601BF">
        <w:rPr>
          <w:lang w:eastAsia="en-US"/>
        </w:rPr>
        <w:t>аву заявки на участие в закупке</w:t>
      </w:r>
      <w:r w:rsidR="00C65E9C" w:rsidRPr="00D601BF">
        <w:rPr>
          <w:lang w:eastAsia="en-US"/>
        </w:rPr>
        <w:t>.</w:t>
      </w:r>
    </w:p>
    <w:p w14:paraId="4D1D3ABB" w14:textId="77777777" w:rsidR="001B33FE" w:rsidRPr="00D601BF" w:rsidRDefault="00A27159"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Т</w:t>
      </w:r>
      <w:r w:rsidR="00C25B84" w:rsidRPr="00D601BF">
        <w:rPr>
          <w:lang w:eastAsia="en-US"/>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w:t>
      </w:r>
      <w:r w:rsidR="00C65E9C" w:rsidRPr="00D601BF">
        <w:rPr>
          <w:lang w:eastAsia="en-US"/>
        </w:rPr>
        <w:t>ых и качественных характеристик.</w:t>
      </w:r>
    </w:p>
    <w:p w14:paraId="7562EA94" w14:textId="77777777" w:rsidR="001B33FE" w:rsidRPr="00D601BF" w:rsidRDefault="001B33FE"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М</w:t>
      </w:r>
      <w:r w:rsidR="00C25B84" w:rsidRPr="00D601BF">
        <w:rPr>
          <w:lang w:eastAsia="en-US"/>
        </w:rPr>
        <w:t xml:space="preserve">есто, условия и </w:t>
      </w:r>
      <w:r w:rsidRPr="00D601BF">
        <w:rPr>
          <w:lang w:eastAsia="en-US"/>
        </w:rPr>
        <w:t>сроки (периоды) поставки товара</w:t>
      </w:r>
      <w:r w:rsidR="00C25B84" w:rsidRPr="00D601BF">
        <w:rPr>
          <w:lang w:eastAsia="en-US"/>
        </w:rPr>
        <w:t xml:space="preserve"> </w:t>
      </w:r>
      <w:r w:rsidRPr="00D601BF">
        <w:rPr>
          <w:lang w:eastAsia="en-US"/>
        </w:rPr>
        <w:t>(</w:t>
      </w:r>
      <w:r w:rsidR="00C25B84" w:rsidRPr="00D601BF">
        <w:rPr>
          <w:lang w:eastAsia="en-US"/>
        </w:rPr>
        <w:t>выполнения работы, оказания услуги</w:t>
      </w:r>
      <w:r w:rsidRPr="00D601BF">
        <w:rPr>
          <w:lang w:eastAsia="en-US"/>
        </w:rPr>
        <w:t>)</w:t>
      </w:r>
      <w:r w:rsidR="00C65E9C" w:rsidRPr="00D601BF">
        <w:rPr>
          <w:lang w:eastAsia="en-US"/>
        </w:rPr>
        <w:t>.</w:t>
      </w:r>
    </w:p>
    <w:p w14:paraId="6ECE1704" w14:textId="77777777" w:rsidR="001B33FE" w:rsidRPr="00D601BF" w:rsidRDefault="001B33FE"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С</w:t>
      </w:r>
      <w:r w:rsidR="00C25B84" w:rsidRPr="00D601BF">
        <w:rPr>
          <w:lang w:eastAsia="en-US"/>
        </w:rPr>
        <w:t xml:space="preserve">ведения о </w:t>
      </w:r>
      <w:r w:rsidRPr="00D601BF">
        <w:rPr>
          <w:lang w:eastAsia="en-US"/>
        </w:rPr>
        <w:t>НМЦД</w:t>
      </w:r>
      <w:r w:rsidR="00C65E9C" w:rsidRPr="00D601BF">
        <w:rPr>
          <w:lang w:eastAsia="en-US"/>
        </w:rPr>
        <w:t xml:space="preserve"> (цена лота)</w:t>
      </w:r>
      <w:r w:rsidR="00C25B84" w:rsidRPr="00D601BF">
        <w:rPr>
          <w:lang w:eastAsia="en-US"/>
        </w:rPr>
        <w:t xml:space="preserve"> либо формула цены, устанавливающая правила р</w:t>
      </w:r>
      <w:r w:rsidR="00C65E9C" w:rsidRPr="00D601BF">
        <w:rPr>
          <w:lang w:eastAsia="en-US"/>
        </w:rPr>
        <w:t>асчета сумм, подлежащих уплате З</w:t>
      </w:r>
      <w:r w:rsidR="00C25B84" w:rsidRPr="00D601BF">
        <w:rPr>
          <w:lang w:eastAsia="en-US"/>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w:t>
      </w:r>
      <w:r w:rsidR="00C65E9C" w:rsidRPr="00D601BF">
        <w:rPr>
          <w:lang w:eastAsia="en-US"/>
        </w:rPr>
        <w:t>имальное значение цены договора.</w:t>
      </w:r>
    </w:p>
    <w:p w14:paraId="7355D9FA" w14:textId="77777777" w:rsidR="001B33FE" w:rsidRPr="00D601BF" w:rsidRDefault="001B33FE"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Ф</w:t>
      </w:r>
      <w:r w:rsidR="00C25B84" w:rsidRPr="00D601BF">
        <w:rPr>
          <w:lang w:eastAsia="en-US"/>
        </w:rPr>
        <w:t>орма, сроки и порядок оплаты товара</w:t>
      </w:r>
      <w:r w:rsidRPr="00D601BF">
        <w:rPr>
          <w:lang w:eastAsia="en-US"/>
        </w:rPr>
        <w:t xml:space="preserve"> (</w:t>
      </w:r>
      <w:r w:rsidR="00C25B84" w:rsidRPr="00D601BF">
        <w:rPr>
          <w:lang w:eastAsia="en-US"/>
        </w:rPr>
        <w:t>работы, услуги</w:t>
      </w:r>
      <w:r w:rsidRPr="00D601BF">
        <w:rPr>
          <w:lang w:eastAsia="en-US"/>
        </w:rPr>
        <w:t>)</w:t>
      </w:r>
      <w:r w:rsidR="00C65E9C" w:rsidRPr="00D601BF">
        <w:rPr>
          <w:lang w:eastAsia="en-US"/>
        </w:rPr>
        <w:t>.</w:t>
      </w:r>
    </w:p>
    <w:p w14:paraId="3F9850D2" w14:textId="77777777" w:rsidR="001B33FE" w:rsidRPr="00D601BF" w:rsidRDefault="001B33FE"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П</w:t>
      </w:r>
      <w:r w:rsidR="00C25B84" w:rsidRPr="00D601BF">
        <w:rPr>
          <w:lang w:eastAsia="en-US"/>
        </w:rPr>
        <w:t>орядок формирования цены договора (цены лота) с учетом или без учета расходов на перевозку, страхование, уплату таможенных пошлин, налогов</w:t>
      </w:r>
      <w:r w:rsidR="00C65E9C" w:rsidRPr="00D601BF">
        <w:rPr>
          <w:lang w:eastAsia="en-US"/>
        </w:rPr>
        <w:t xml:space="preserve"> и других обязательных платежей.</w:t>
      </w:r>
    </w:p>
    <w:p w14:paraId="51614BA6" w14:textId="77777777" w:rsidR="001B33FE" w:rsidRPr="00D601BF" w:rsidRDefault="001B33FE"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П</w:t>
      </w:r>
      <w:r w:rsidR="00C25B84" w:rsidRPr="00D601BF">
        <w:rPr>
          <w:lang w:eastAsia="en-US"/>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C65E9C" w:rsidRPr="00D601BF">
        <w:rPr>
          <w:lang w:eastAsia="en-US"/>
        </w:rPr>
        <w:t>.</w:t>
      </w:r>
    </w:p>
    <w:p w14:paraId="1CA00476" w14:textId="77777777" w:rsidR="001B33FE" w:rsidRPr="00D601BF" w:rsidRDefault="001B33FE"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Т</w:t>
      </w:r>
      <w:r w:rsidR="00C25B84" w:rsidRPr="00D601BF">
        <w:rPr>
          <w:lang w:eastAsia="en-US"/>
        </w:rPr>
        <w:t>ребов</w:t>
      </w:r>
      <w:r w:rsidR="00C65E9C" w:rsidRPr="00D601BF">
        <w:rPr>
          <w:lang w:eastAsia="en-US"/>
        </w:rPr>
        <w:t>ания к участникам такой закупки.</w:t>
      </w:r>
    </w:p>
    <w:p w14:paraId="41D7DE96" w14:textId="77777777" w:rsidR="004E3768" w:rsidRPr="00D601BF" w:rsidRDefault="001B33FE"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П</w:t>
      </w:r>
      <w:r w:rsidR="00C25B84" w:rsidRPr="00D601BF">
        <w:rPr>
          <w:lang w:eastAsia="en-US"/>
        </w:rPr>
        <w:t>еречень документов, представляемых участниками такой закупки для подтверждения их соо</w:t>
      </w:r>
      <w:r w:rsidR="00C65E9C" w:rsidRPr="00D601BF">
        <w:rPr>
          <w:lang w:eastAsia="en-US"/>
        </w:rPr>
        <w:t>тветствия указанным требованиям</w:t>
      </w:r>
      <w:r w:rsidR="00C25B84" w:rsidRPr="00D601BF">
        <w:rPr>
          <w:lang w:eastAsia="en-US"/>
        </w:rPr>
        <w:t xml:space="preserve"> либо указание на отсутствие необходимости представления участниками закупки таких документов</w:t>
      </w:r>
      <w:r w:rsidR="00C65E9C" w:rsidRPr="00D601BF">
        <w:rPr>
          <w:lang w:eastAsia="en-US"/>
        </w:rPr>
        <w:t>.</w:t>
      </w:r>
    </w:p>
    <w:p w14:paraId="1182F16B" w14:textId="77777777" w:rsidR="00260D59" w:rsidRPr="00D601BF" w:rsidRDefault="00260D59" w:rsidP="00B244BD">
      <w:pPr>
        <w:pStyle w:val="aff8"/>
        <w:numPr>
          <w:ilvl w:val="2"/>
          <w:numId w:val="9"/>
        </w:numPr>
        <w:tabs>
          <w:tab w:val="left" w:pos="1985"/>
        </w:tabs>
        <w:ind w:left="0" w:firstLine="851"/>
        <w:jc w:val="both"/>
        <w:rPr>
          <w:lang w:eastAsia="en-US"/>
        </w:rPr>
      </w:pPr>
      <w:r w:rsidRPr="00D601BF">
        <w:rPr>
          <w:lang w:eastAsia="en-US"/>
        </w:rPr>
        <w:t>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w:t>
      </w:r>
      <w:r w:rsidR="00C65E9C" w:rsidRPr="00D601BF">
        <w:rPr>
          <w:lang w:eastAsia="en-US"/>
        </w:rPr>
        <w:t>емуся</w:t>
      </w:r>
      <w:r w:rsidRPr="00D601BF">
        <w:rPr>
          <w:lang w:eastAsia="en-US"/>
        </w:rPr>
        <w:t xml:space="preserve"> предметом закупки, либо указание на отсутствие необходимости предоставления участ</w:t>
      </w:r>
      <w:r w:rsidR="00C65E9C" w:rsidRPr="00D601BF">
        <w:rPr>
          <w:lang w:eastAsia="en-US"/>
        </w:rPr>
        <w:t>никами закупки таких документов.</w:t>
      </w:r>
    </w:p>
    <w:p w14:paraId="67744FF0" w14:textId="77777777" w:rsidR="00260D59" w:rsidRPr="00D601BF" w:rsidRDefault="00260D59" w:rsidP="00B244BD">
      <w:pPr>
        <w:pStyle w:val="aff8"/>
        <w:numPr>
          <w:ilvl w:val="2"/>
          <w:numId w:val="9"/>
        </w:numPr>
        <w:tabs>
          <w:tab w:val="left" w:pos="1985"/>
        </w:tabs>
        <w:ind w:left="0" w:firstLine="851"/>
        <w:jc w:val="both"/>
        <w:rPr>
          <w:lang w:eastAsia="en-US"/>
        </w:rPr>
      </w:pPr>
      <w:r w:rsidRPr="00D601BF">
        <w:rPr>
          <w:lang w:eastAsia="en-US"/>
        </w:rPr>
        <w:t>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w:t>
      </w:r>
      <w:r w:rsidR="00C65E9C" w:rsidRPr="00D601BF">
        <w:rPr>
          <w:lang w:eastAsia="en-US"/>
        </w:rPr>
        <w:t>спользование таких результатов.</w:t>
      </w:r>
    </w:p>
    <w:p w14:paraId="742BA19F" w14:textId="77777777" w:rsidR="004E3768" w:rsidRPr="00D601BF" w:rsidRDefault="004E3768"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Т</w:t>
      </w:r>
      <w:r w:rsidR="00C25B84" w:rsidRPr="00D601BF">
        <w:rPr>
          <w:lang w:eastAsia="en-US"/>
        </w:rPr>
        <w:t>ребования к участникам такой закупки и привлекаемым ими субподрядчикам, соисполнителям и</w:t>
      </w:r>
      <w:r w:rsidRPr="00D601BF">
        <w:rPr>
          <w:lang w:eastAsia="en-US"/>
        </w:rPr>
        <w:t>/</w:t>
      </w:r>
      <w:r w:rsidR="00C25B84" w:rsidRPr="00D601BF">
        <w:rPr>
          <w:lang w:eastAsia="en-US"/>
        </w:rPr>
        <w:t>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w:t>
      </w:r>
      <w:r w:rsidR="00C65E9C" w:rsidRPr="00D601BF">
        <w:rPr>
          <w:lang w:eastAsia="en-US"/>
        </w:rPr>
        <w:t>ием атомной энергии.</w:t>
      </w:r>
    </w:p>
    <w:p w14:paraId="48E43F22" w14:textId="77777777" w:rsidR="004E3768" w:rsidRPr="00D601BF" w:rsidRDefault="004E3768"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Ф</w:t>
      </w:r>
      <w:r w:rsidR="00C25B84" w:rsidRPr="00D601BF">
        <w:rPr>
          <w:lang w:eastAsia="en-US"/>
        </w:rPr>
        <w:t>ормы, порядок, дата и время окончания срока предоставления участникам такой закупки разъяснений п</w:t>
      </w:r>
      <w:r w:rsidR="00C65E9C" w:rsidRPr="00D601BF">
        <w:rPr>
          <w:lang w:eastAsia="en-US"/>
        </w:rPr>
        <w:t>оложений документации о закупке.</w:t>
      </w:r>
    </w:p>
    <w:p w14:paraId="7756C441" w14:textId="77777777" w:rsidR="004E3768" w:rsidRPr="00D601BF" w:rsidRDefault="004E3768"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Д</w:t>
      </w:r>
      <w:r w:rsidR="00C25B84" w:rsidRPr="00D601BF">
        <w:rPr>
          <w:lang w:eastAsia="en-US"/>
        </w:rPr>
        <w:t>ата рассмотрения п</w:t>
      </w:r>
      <w:r w:rsidR="00C65E9C" w:rsidRPr="00D601BF">
        <w:rPr>
          <w:lang w:eastAsia="en-US"/>
        </w:rPr>
        <w:t>редложений (заявок) участников</w:t>
      </w:r>
      <w:r w:rsidR="00C25B84" w:rsidRPr="00D601BF">
        <w:rPr>
          <w:lang w:eastAsia="en-US"/>
        </w:rPr>
        <w:t xml:space="preserve"> закупки и подведения итогов </w:t>
      </w:r>
      <w:r w:rsidR="00C65E9C" w:rsidRPr="00D601BF">
        <w:rPr>
          <w:lang w:eastAsia="en-US"/>
        </w:rPr>
        <w:t>закупки.</w:t>
      </w:r>
    </w:p>
    <w:p w14:paraId="56B3E7B3" w14:textId="77777777" w:rsidR="004E3768" w:rsidRPr="00D601BF" w:rsidRDefault="004E3768"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К</w:t>
      </w:r>
      <w:r w:rsidR="00C25B84" w:rsidRPr="00D601BF">
        <w:rPr>
          <w:lang w:eastAsia="en-US"/>
        </w:rPr>
        <w:t xml:space="preserve">ритерии оценки </w:t>
      </w:r>
      <w:r w:rsidRPr="00D601BF">
        <w:rPr>
          <w:lang w:eastAsia="en-US"/>
        </w:rPr>
        <w:t xml:space="preserve">и сопоставления </w:t>
      </w:r>
      <w:r w:rsidR="00C25B84" w:rsidRPr="00D601BF">
        <w:rPr>
          <w:lang w:eastAsia="en-US"/>
        </w:rPr>
        <w:t>за</w:t>
      </w:r>
      <w:r w:rsidR="00C65E9C" w:rsidRPr="00D601BF">
        <w:rPr>
          <w:lang w:eastAsia="en-US"/>
        </w:rPr>
        <w:t>явок на участие в закупке.</w:t>
      </w:r>
    </w:p>
    <w:p w14:paraId="4ECCA20E" w14:textId="77777777" w:rsidR="004E3768" w:rsidRPr="00D601BF" w:rsidRDefault="004E3768"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П</w:t>
      </w:r>
      <w:r w:rsidR="00C25B84" w:rsidRPr="00D601BF">
        <w:rPr>
          <w:lang w:eastAsia="en-US"/>
        </w:rPr>
        <w:t xml:space="preserve">орядок оценки </w:t>
      </w:r>
      <w:r w:rsidRPr="00D601BF">
        <w:rPr>
          <w:lang w:eastAsia="en-US"/>
        </w:rPr>
        <w:t xml:space="preserve">и сопоставления </w:t>
      </w:r>
      <w:r w:rsidR="00C25B84" w:rsidRPr="00D601BF">
        <w:rPr>
          <w:lang w:eastAsia="en-US"/>
        </w:rPr>
        <w:t xml:space="preserve">заявок на участие в </w:t>
      </w:r>
      <w:r w:rsidR="00C65E9C" w:rsidRPr="00D601BF">
        <w:rPr>
          <w:lang w:eastAsia="en-US"/>
        </w:rPr>
        <w:t>закупке.</w:t>
      </w:r>
    </w:p>
    <w:p w14:paraId="1B71DFBC" w14:textId="77777777" w:rsidR="00712C41" w:rsidRPr="00D601BF" w:rsidRDefault="004E3768"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О</w:t>
      </w:r>
      <w:r w:rsidR="00C25B84" w:rsidRPr="00D601BF">
        <w:rPr>
          <w:lang w:eastAsia="en-US"/>
        </w:rPr>
        <w:t xml:space="preserve">писание предмета такой закупки </w:t>
      </w:r>
      <w:r w:rsidRPr="00D601BF">
        <w:rPr>
          <w:lang w:eastAsia="en-US"/>
        </w:rPr>
        <w:t>в соответствии с пунктом 7.5 настоящего Положения</w:t>
      </w:r>
      <w:r w:rsidR="00C65E9C" w:rsidRPr="00D601BF">
        <w:rPr>
          <w:lang w:eastAsia="en-US"/>
        </w:rPr>
        <w:t>.</w:t>
      </w:r>
    </w:p>
    <w:p w14:paraId="7AA0F14E" w14:textId="77777777" w:rsidR="00712C41" w:rsidRPr="00D601BF" w:rsidRDefault="00712C41"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Р</w:t>
      </w:r>
      <w:r w:rsidR="00C25B84" w:rsidRPr="00D601BF">
        <w:rPr>
          <w:lang w:eastAsia="en-US"/>
        </w:rPr>
        <w:t>азмер (в денежном выражении), возможные формы и порядок предоставления обеспечения заявки</w:t>
      </w:r>
      <w:r w:rsidR="00C65E9C" w:rsidRPr="00D601BF">
        <w:rPr>
          <w:lang w:eastAsia="en-US"/>
        </w:rPr>
        <w:t xml:space="preserve"> на участие в закупке</w:t>
      </w:r>
      <w:r w:rsidRPr="00D601BF">
        <w:rPr>
          <w:lang w:eastAsia="en-US"/>
        </w:rPr>
        <w:t xml:space="preserve"> и/или обеспечения исполнения договора</w:t>
      </w:r>
      <w:r w:rsidR="00C25B84" w:rsidRPr="00D601BF">
        <w:rPr>
          <w:lang w:eastAsia="en-US"/>
        </w:rPr>
        <w:t xml:space="preserve">, в случае если </w:t>
      </w:r>
      <w:r w:rsidR="00C65E9C" w:rsidRPr="00D601BF">
        <w:rPr>
          <w:lang w:eastAsia="en-US"/>
        </w:rPr>
        <w:t>З</w:t>
      </w:r>
      <w:r w:rsidR="00C25B84" w:rsidRPr="00D601BF">
        <w:rPr>
          <w:lang w:eastAsia="en-US"/>
        </w:rPr>
        <w:t>аказчиком принято решение об установлении такого требования, или указание на то, что обеспечение заявки</w:t>
      </w:r>
      <w:r w:rsidR="00C65E9C" w:rsidRPr="00D601BF">
        <w:rPr>
          <w:lang w:eastAsia="en-US"/>
        </w:rPr>
        <w:t xml:space="preserve"> на участие в закупке</w:t>
      </w:r>
      <w:r w:rsidR="00C25B84" w:rsidRPr="00D601BF">
        <w:rPr>
          <w:lang w:eastAsia="en-US"/>
        </w:rPr>
        <w:t xml:space="preserve"> </w:t>
      </w:r>
      <w:r w:rsidRPr="00D601BF">
        <w:rPr>
          <w:lang w:eastAsia="en-US"/>
        </w:rPr>
        <w:t xml:space="preserve">и/или обеспечения исполнения договора </w:t>
      </w:r>
      <w:r w:rsidR="00C65E9C" w:rsidRPr="00D601BF">
        <w:rPr>
          <w:lang w:eastAsia="en-US"/>
        </w:rPr>
        <w:t>не требуется.</w:t>
      </w:r>
    </w:p>
    <w:p w14:paraId="0B563E84" w14:textId="77777777" w:rsidR="00712C41" w:rsidRPr="00D601BF" w:rsidRDefault="00EE51BF"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rFonts w:eastAsia="Calibri"/>
          <w:lang w:eastAsia="en-US"/>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извещении об осуществлении закупки и/или документации о закупке, на значение, равное снижению НМЦД в процентном выражении. Данное условие устанавливается в извещении об осуществлении закупки и документации о закупке (при наличии) по усмотрению Заказчика</w:t>
      </w:r>
      <w:r w:rsidR="00C65E9C" w:rsidRPr="00D601BF">
        <w:rPr>
          <w:lang w:eastAsia="en-US"/>
        </w:rPr>
        <w:t>.</w:t>
      </w:r>
    </w:p>
    <w:p w14:paraId="1D8320CE" w14:textId="77777777" w:rsidR="00712C41" w:rsidRPr="00D601BF" w:rsidRDefault="00712C41"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У</w:t>
      </w:r>
      <w:r w:rsidR="00C25B84" w:rsidRPr="00D601BF">
        <w:rPr>
          <w:lang w:eastAsia="en-US"/>
        </w:rPr>
        <w:t xml:space="preserve">казание на срок, в течение которого участник закупки, признанный победителем, обязан направить </w:t>
      </w:r>
      <w:r w:rsidR="00C65E9C" w:rsidRPr="00D601BF">
        <w:rPr>
          <w:lang w:eastAsia="en-US"/>
        </w:rPr>
        <w:t>З</w:t>
      </w:r>
      <w:r w:rsidR="00C25B84" w:rsidRPr="00D601BF">
        <w:rPr>
          <w:lang w:eastAsia="en-US"/>
        </w:rPr>
        <w:t>аказчику подписанный со своей стороны проект договора, и порядок направлени</w:t>
      </w:r>
      <w:r w:rsidR="00C65E9C" w:rsidRPr="00D601BF">
        <w:rPr>
          <w:lang w:eastAsia="en-US"/>
        </w:rPr>
        <w:t>я подписанного проекта договора.</w:t>
      </w:r>
    </w:p>
    <w:p w14:paraId="4A8E51EE" w14:textId="77777777" w:rsidR="00712C41" w:rsidRPr="00D601BF" w:rsidRDefault="00712C41"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В</w:t>
      </w:r>
      <w:r w:rsidR="00C25B84" w:rsidRPr="00D601BF">
        <w:rPr>
          <w:lang w:eastAsia="en-US"/>
        </w:rPr>
        <w:t xml:space="preserve">еличина снижения </w:t>
      </w:r>
      <w:r w:rsidRPr="00D601BF">
        <w:rPr>
          <w:lang w:eastAsia="en-US"/>
        </w:rPr>
        <w:t>НМЦД</w:t>
      </w:r>
      <w:r w:rsidR="00C25B84" w:rsidRPr="00D601BF">
        <w:rPr>
          <w:lang w:eastAsia="en-US"/>
        </w:rPr>
        <w:t xml:space="preserve"> в ходе проведения аукциона («шаг аукциона»), а также дата и время проведения аукциона (этапа) </w:t>
      </w:r>
      <w:r w:rsidR="00690EAC" w:rsidRPr="00D601BF">
        <w:rPr>
          <w:lang w:eastAsia="en-US"/>
        </w:rPr>
        <w:t xml:space="preserve">указываются </w:t>
      </w:r>
      <w:r w:rsidR="00C25B84" w:rsidRPr="00D601BF">
        <w:rPr>
          <w:lang w:eastAsia="en-US"/>
        </w:rPr>
        <w:t>только при осуществлен</w:t>
      </w:r>
      <w:r w:rsidR="00C65E9C" w:rsidRPr="00D601BF">
        <w:rPr>
          <w:lang w:eastAsia="en-US"/>
        </w:rPr>
        <w:t>ии закупки посредством аукциона.</w:t>
      </w:r>
    </w:p>
    <w:p w14:paraId="50EA0228" w14:textId="77777777" w:rsidR="00260D59" w:rsidRPr="00D601BF" w:rsidRDefault="00260D59" w:rsidP="00B244BD">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В случае если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w:t>
      </w:r>
      <w:r w:rsidR="00C65E9C" w:rsidRPr="00D601BF">
        <w:rPr>
          <w:lang w:eastAsia="en-US"/>
        </w:rPr>
        <w:t>й частью документации о закупке.</w:t>
      </w:r>
    </w:p>
    <w:p w14:paraId="3C61AB8C" w14:textId="77777777" w:rsidR="00926F00" w:rsidRPr="00D601BF" w:rsidRDefault="00926F00" w:rsidP="00926F00">
      <w:pPr>
        <w:pStyle w:val="aff8"/>
        <w:widowControl w:val="0"/>
        <w:numPr>
          <w:ilvl w:val="2"/>
          <w:numId w:val="9"/>
        </w:numPr>
        <w:tabs>
          <w:tab w:val="left" w:pos="851"/>
          <w:tab w:val="left" w:pos="1701"/>
          <w:tab w:val="left" w:pos="1843"/>
          <w:tab w:val="left" w:pos="1985"/>
        </w:tabs>
        <w:autoSpaceDE w:val="0"/>
        <w:autoSpaceDN w:val="0"/>
        <w:adjustRightInd w:val="0"/>
        <w:ind w:left="0" w:firstLine="851"/>
        <w:jc w:val="both"/>
        <w:rPr>
          <w:lang w:eastAsia="en-US"/>
        </w:rPr>
      </w:pPr>
      <w:r w:rsidRPr="00D601BF">
        <w:rPr>
          <w:lang w:eastAsia="en-US"/>
        </w:rPr>
        <w:t>Сведения о проведении / непроведении переторжки, а также сроках и порядке ее проведения (при наличии).</w:t>
      </w:r>
    </w:p>
    <w:p w14:paraId="13CC97BB" w14:textId="18D4FC2C" w:rsidR="00392FCD" w:rsidRPr="00D601BF" w:rsidRDefault="00EE51BF" w:rsidP="00B244BD">
      <w:pPr>
        <w:pStyle w:val="aff8"/>
        <w:widowControl w:val="0"/>
        <w:numPr>
          <w:ilvl w:val="1"/>
          <w:numId w:val="9"/>
        </w:numPr>
        <w:tabs>
          <w:tab w:val="left" w:pos="851"/>
          <w:tab w:val="left" w:pos="1701"/>
        </w:tabs>
        <w:autoSpaceDE w:val="0"/>
        <w:autoSpaceDN w:val="0"/>
        <w:adjustRightInd w:val="0"/>
        <w:ind w:left="0" w:firstLine="851"/>
        <w:jc w:val="both"/>
        <w:rPr>
          <w:lang w:eastAsia="en-US"/>
        </w:rPr>
      </w:pPr>
      <w:r w:rsidRPr="00D601BF">
        <w:rPr>
          <w:rFonts w:eastAsia="Calibri"/>
          <w:lang w:eastAsia="en-US"/>
        </w:rPr>
        <w:t>Документация о конкурентной закупке (извещение о проведении запроса котировок), извещение о проведении  закупки путем проведения мониторинга цен должны содержать в себе также сведения, указанные в подразделе 12 настоящего Положения</w:t>
      </w:r>
      <w:r w:rsidR="00C25B84" w:rsidRPr="00D601BF">
        <w:rPr>
          <w:lang w:eastAsia="en-US"/>
        </w:rPr>
        <w:t>.</w:t>
      </w:r>
    </w:p>
    <w:p w14:paraId="445BB33D" w14:textId="77777777" w:rsidR="00392FCD" w:rsidRPr="00D601BF" w:rsidRDefault="00C25B84" w:rsidP="00B244BD">
      <w:pPr>
        <w:pStyle w:val="aff8"/>
        <w:widowControl w:val="0"/>
        <w:numPr>
          <w:ilvl w:val="1"/>
          <w:numId w:val="9"/>
        </w:numPr>
        <w:tabs>
          <w:tab w:val="left" w:pos="851"/>
          <w:tab w:val="left" w:pos="1701"/>
        </w:tabs>
        <w:autoSpaceDE w:val="0"/>
        <w:autoSpaceDN w:val="0"/>
        <w:adjustRightInd w:val="0"/>
        <w:ind w:left="0" w:firstLine="851"/>
        <w:jc w:val="both"/>
        <w:rPr>
          <w:lang w:eastAsia="en-US"/>
        </w:rPr>
      </w:pPr>
      <w:r w:rsidRPr="00D601BF">
        <w:rPr>
          <w:lang w:eastAsia="en-US"/>
        </w:rPr>
        <w:t xml:space="preserve">Извещение </w:t>
      </w:r>
      <w:r w:rsidR="00C65E9C" w:rsidRPr="00D601BF">
        <w:rPr>
          <w:lang w:eastAsia="en-US"/>
        </w:rPr>
        <w:t xml:space="preserve">об осуществлении закупки </w:t>
      </w:r>
      <w:r w:rsidRPr="00D601BF">
        <w:rPr>
          <w:lang w:eastAsia="en-US"/>
        </w:rPr>
        <w:t>и</w:t>
      </w:r>
      <w:r w:rsidR="00392FCD" w:rsidRPr="00D601BF">
        <w:rPr>
          <w:lang w:eastAsia="en-US"/>
        </w:rPr>
        <w:t>/</w:t>
      </w:r>
      <w:r w:rsidRPr="00D601BF">
        <w:rPr>
          <w:lang w:eastAsia="en-US"/>
        </w:rPr>
        <w:t xml:space="preserve">или документация </w:t>
      </w:r>
      <w:r w:rsidR="00392FCD" w:rsidRPr="00D601BF">
        <w:rPr>
          <w:lang w:eastAsia="en-US"/>
        </w:rPr>
        <w:t xml:space="preserve">о закупке </w:t>
      </w:r>
      <w:r w:rsidRPr="00D601BF">
        <w:rPr>
          <w:lang w:eastAsia="en-US"/>
        </w:rPr>
        <w:t xml:space="preserve">может содержать любые иные сведения по усмотрению </w:t>
      </w:r>
      <w:r w:rsidR="00C65E9C" w:rsidRPr="00D601BF">
        <w:rPr>
          <w:lang w:eastAsia="en-US"/>
        </w:rPr>
        <w:t>З</w:t>
      </w:r>
      <w:r w:rsidRPr="00D601BF">
        <w:rPr>
          <w:lang w:eastAsia="en-US"/>
        </w:rPr>
        <w:t>аказчика при условии, что размещение таких сведений не нарушает норм действующего законодательства и не противоречит настояще</w:t>
      </w:r>
      <w:r w:rsidR="00C65E9C" w:rsidRPr="00D601BF">
        <w:rPr>
          <w:lang w:eastAsia="en-US"/>
        </w:rPr>
        <w:t>му</w:t>
      </w:r>
      <w:r w:rsidRPr="00D601BF">
        <w:rPr>
          <w:lang w:eastAsia="en-US"/>
        </w:rPr>
        <w:t xml:space="preserve"> Положени</w:t>
      </w:r>
      <w:r w:rsidR="00C65E9C" w:rsidRPr="00D601BF">
        <w:rPr>
          <w:lang w:eastAsia="en-US"/>
        </w:rPr>
        <w:t>ю</w:t>
      </w:r>
      <w:r w:rsidRPr="00D601BF">
        <w:rPr>
          <w:lang w:eastAsia="en-US"/>
        </w:rPr>
        <w:t>.</w:t>
      </w:r>
    </w:p>
    <w:p w14:paraId="0CF80B85" w14:textId="77777777" w:rsidR="00024D8C" w:rsidRPr="00D601BF" w:rsidRDefault="00024D8C" w:rsidP="00B244BD">
      <w:pPr>
        <w:pStyle w:val="aff8"/>
        <w:widowControl w:val="0"/>
        <w:numPr>
          <w:ilvl w:val="1"/>
          <w:numId w:val="9"/>
        </w:numPr>
        <w:tabs>
          <w:tab w:val="left" w:pos="851"/>
          <w:tab w:val="left" w:pos="1701"/>
        </w:tabs>
        <w:autoSpaceDE w:val="0"/>
        <w:autoSpaceDN w:val="0"/>
        <w:adjustRightInd w:val="0"/>
        <w:ind w:left="0" w:firstLine="851"/>
        <w:jc w:val="both"/>
        <w:rPr>
          <w:lang w:eastAsia="en-US"/>
        </w:rPr>
      </w:pPr>
      <w:r w:rsidRPr="00D601BF">
        <w:rPr>
          <w:lang w:eastAsia="en-US"/>
        </w:rPr>
        <w:t xml:space="preserve">Представление </w:t>
      </w:r>
      <w:r w:rsidR="000E583D" w:rsidRPr="00D601BF">
        <w:rPr>
          <w:lang w:eastAsia="en-US"/>
        </w:rPr>
        <w:t xml:space="preserve">копии </w:t>
      </w:r>
      <w:r w:rsidRPr="00D601BF">
        <w:rPr>
          <w:lang w:eastAsia="en-US"/>
        </w:rPr>
        <w:t>документации о закупке</w:t>
      </w:r>
      <w:r w:rsidR="000E583D" w:rsidRPr="00D601BF">
        <w:rPr>
          <w:lang w:eastAsia="en-US"/>
        </w:rPr>
        <w:t>, проводимой в бумажной форме</w:t>
      </w:r>
    </w:p>
    <w:p w14:paraId="22DEB76C" w14:textId="77777777" w:rsidR="00100FB5" w:rsidRPr="00D601BF" w:rsidRDefault="00024D8C" w:rsidP="002C62F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Предприятие с учетом пунктов 10.1</w:t>
      </w:r>
      <w:r w:rsidR="000E583D" w:rsidRPr="00D601BF">
        <w:rPr>
          <w:lang w:eastAsia="en-US"/>
        </w:rPr>
        <w:t>3.2 и 10.13</w:t>
      </w:r>
      <w:r w:rsidRPr="00D601BF">
        <w:rPr>
          <w:lang w:eastAsia="en-US"/>
        </w:rPr>
        <w:t>.3 настоящего Положения на основании письменного обращения лица, полученного Предприятием в период со дня размещения в ЕИС извещения</w:t>
      </w:r>
      <w:r w:rsidR="00BD7D2F" w:rsidRPr="00D601BF">
        <w:rPr>
          <w:lang w:eastAsia="en-US"/>
        </w:rPr>
        <w:t xml:space="preserve"> об осуществлении закупки</w:t>
      </w:r>
      <w:r w:rsidRPr="00D601BF">
        <w:rPr>
          <w:lang w:eastAsia="en-US"/>
        </w:rPr>
        <w:t xml:space="preserve"> и документации о закупке</w:t>
      </w:r>
      <w:r w:rsidR="002C62FD" w:rsidRPr="00D601BF">
        <w:rPr>
          <w:lang w:eastAsia="en-US"/>
        </w:rPr>
        <w:t>,</w:t>
      </w:r>
      <w:r w:rsidR="002C62FD" w:rsidRPr="00D601BF">
        <w:t xml:space="preserve"> </w:t>
      </w:r>
      <w:r w:rsidR="002C62FD" w:rsidRPr="00D601BF">
        <w:rPr>
          <w:lang w:eastAsia="en-US"/>
        </w:rPr>
        <w:t>проводимой в бумажной форме,</w:t>
      </w:r>
      <w:r w:rsidR="00BD7D2F" w:rsidRPr="00D601BF">
        <w:rPr>
          <w:lang w:eastAsia="en-US"/>
        </w:rPr>
        <w:t xml:space="preserve"> до даты</w:t>
      </w:r>
      <w:r w:rsidRPr="00D601BF">
        <w:rPr>
          <w:lang w:eastAsia="en-US"/>
        </w:rPr>
        <w:t xml:space="preserve"> окончания срока подачи заявок (включительно) представляет такому лицу </w:t>
      </w:r>
      <w:r w:rsidR="002C62FD" w:rsidRPr="00D601BF">
        <w:rPr>
          <w:lang w:eastAsia="en-US"/>
        </w:rPr>
        <w:t>копию документации</w:t>
      </w:r>
      <w:r w:rsidRPr="00D601BF">
        <w:rPr>
          <w:lang w:eastAsia="en-US"/>
        </w:rPr>
        <w:t xml:space="preserve"> о закупке в срок, в месте и в порядке, указанные в извещении о</w:t>
      </w:r>
      <w:r w:rsidR="00BD7D2F" w:rsidRPr="00D601BF">
        <w:rPr>
          <w:lang w:eastAsia="en-US"/>
        </w:rPr>
        <w:t>б осуществлении</w:t>
      </w:r>
      <w:r w:rsidRPr="00D601BF">
        <w:rPr>
          <w:lang w:eastAsia="en-US"/>
        </w:rPr>
        <w:t xml:space="preserve"> закупк</w:t>
      </w:r>
      <w:r w:rsidR="00BD7D2F" w:rsidRPr="00D601BF">
        <w:rPr>
          <w:lang w:eastAsia="en-US"/>
        </w:rPr>
        <w:t>и</w:t>
      </w:r>
      <w:r w:rsidRPr="00D601BF">
        <w:rPr>
          <w:lang w:eastAsia="en-US"/>
        </w:rPr>
        <w:t xml:space="preserve"> с учетом настоящего Положения.</w:t>
      </w:r>
      <w:r w:rsidR="006D7E12" w:rsidRPr="00D601BF">
        <w:t xml:space="preserve"> </w:t>
      </w:r>
      <w:r w:rsidR="006D7E12" w:rsidRPr="00D601BF">
        <w:rPr>
          <w:lang w:eastAsia="en-US"/>
        </w:rPr>
        <w:t xml:space="preserve">Представление </w:t>
      </w:r>
      <w:r w:rsidR="002C62FD" w:rsidRPr="00D601BF">
        <w:rPr>
          <w:lang w:eastAsia="en-US"/>
        </w:rPr>
        <w:t xml:space="preserve">копии </w:t>
      </w:r>
      <w:r w:rsidR="006D7E12" w:rsidRPr="00D601BF">
        <w:rPr>
          <w:lang w:eastAsia="en-US"/>
        </w:rPr>
        <w:t>документации о закупке до размещения в ЕИС извещения о</w:t>
      </w:r>
      <w:r w:rsidR="00BD7D2F" w:rsidRPr="00D601BF">
        <w:rPr>
          <w:lang w:eastAsia="en-US"/>
        </w:rPr>
        <w:t xml:space="preserve">б осуществлении </w:t>
      </w:r>
      <w:r w:rsidR="006D7E12" w:rsidRPr="00D601BF">
        <w:rPr>
          <w:lang w:eastAsia="en-US"/>
        </w:rPr>
        <w:t xml:space="preserve"> закупки не допускается.</w:t>
      </w:r>
    </w:p>
    <w:p w14:paraId="552F765C" w14:textId="77777777" w:rsidR="00024D8C" w:rsidRPr="00D601BF" w:rsidRDefault="00100FB5"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 xml:space="preserve">Предприятие представляет </w:t>
      </w:r>
      <w:r w:rsidR="002C62FD" w:rsidRPr="00D601BF">
        <w:rPr>
          <w:lang w:eastAsia="en-US"/>
        </w:rPr>
        <w:t>копию документации</w:t>
      </w:r>
      <w:r w:rsidRPr="00D601BF">
        <w:rPr>
          <w:lang w:eastAsia="en-US"/>
        </w:rPr>
        <w:t xml:space="preserve"> о закупк</w:t>
      </w:r>
      <w:r w:rsidR="002C62FD" w:rsidRPr="00D601BF">
        <w:rPr>
          <w:lang w:eastAsia="en-US"/>
        </w:rPr>
        <w:t>е</w:t>
      </w:r>
      <w:r w:rsidRPr="00D601BF">
        <w:rPr>
          <w:lang w:eastAsia="en-US"/>
        </w:rPr>
        <w:t xml:space="preserve"> каждому обратившемуся лицу, за исключением закупок, сведения о которых не подлежат размещению</w:t>
      </w:r>
      <w:r w:rsidR="00024D8C" w:rsidRPr="00D601BF">
        <w:rPr>
          <w:lang w:eastAsia="en-US"/>
        </w:rPr>
        <w:t xml:space="preserve"> </w:t>
      </w:r>
      <w:r w:rsidRPr="00D601BF">
        <w:rPr>
          <w:lang w:eastAsia="en-US"/>
        </w:rPr>
        <w:t>в ЕИС в соответствии с пунктом</w:t>
      </w:r>
      <w:r w:rsidR="00F97FCB" w:rsidRPr="00D601BF">
        <w:rPr>
          <w:lang w:eastAsia="en-US"/>
        </w:rPr>
        <w:t xml:space="preserve"> 5.5</w:t>
      </w:r>
      <w:r w:rsidR="002C62FD" w:rsidRPr="00D601BF">
        <w:rPr>
          <w:lang w:eastAsia="en-US"/>
        </w:rPr>
        <w:t xml:space="preserve"> настоящего Положения</w:t>
      </w:r>
      <w:r w:rsidRPr="00D601BF">
        <w:rPr>
          <w:lang w:eastAsia="en-US"/>
        </w:rPr>
        <w:t xml:space="preserve">. </w:t>
      </w:r>
    </w:p>
    <w:p w14:paraId="18DC963E" w14:textId="77777777" w:rsidR="00F97FCB" w:rsidRPr="00D601BF" w:rsidRDefault="00F97FCB"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 xml:space="preserve">Если сведения о закупке не подлежат размещению в ЕИС в соответствии с пунктом 5.5 настоящего Положения, то Предприятие представляет </w:t>
      </w:r>
      <w:r w:rsidR="002C62FD" w:rsidRPr="00D601BF">
        <w:rPr>
          <w:lang w:eastAsia="en-US"/>
        </w:rPr>
        <w:t xml:space="preserve">копию </w:t>
      </w:r>
      <w:r w:rsidRPr="00D601BF">
        <w:rPr>
          <w:lang w:eastAsia="en-US"/>
        </w:rPr>
        <w:t>документаци</w:t>
      </w:r>
      <w:r w:rsidR="002C62FD" w:rsidRPr="00D601BF">
        <w:rPr>
          <w:lang w:eastAsia="en-US"/>
        </w:rPr>
        <w:t>и</w:t>
      </w:r>
      <w:r w:rsidRPr="00D601BF">
        <w:rPr>
          <w:lang w:eastAsia="en-US"/>
        </w:rPr>
        <w:t xml:space="preserve"> о закупке только лицам, приглашенным к участию в закупке и имеющим право доступа к сведениям, содержащимся в извещении о</w:t>
      </w:r>
      <w:r w:rsidR="00BD7D2F" w:rsidRPr="00D601BF">
        <w:rPr>
          <w:lang w:eastAsia="en-US"/>
        </w:rPr>
        <w:t>б осуществлении</w:t>
      </w:r>
      <w:r w:rsidRPr="00D601BF">
        <w:rPr>
          <w:lang w:eastAsia="en-US"/>
        </w:rPr>
        <w:t xml:space="preserve"> закупк</w:t>
      </w:r>
      <w:r w:rsidR="00BD7D2F" w:rsidRPr="00D601BF">
        <w:rPr>
          <w:lang w:eastAsia="en-US"/>
        </w:rPr>
        <w:t>и</w:t>
      </w:r>
      <w:r w:rsidRPr="00D601BF">
        <w:rPr>
          <w:lang w:eastAsia="en-US"/>
        </w:rPr>
        <w:t xml:space="preserve">, в документации о закупке и в проекте договора.  </w:t>
      </w:r>
    </w:p>
    <w:p w14:paraId="617C94CC" w14:textId="77777777" w:rsidR="00194699" w:rsidRPr="00D601BF" w:rsidRDefault="00194699"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Если иное н</w:t>
      </w:r>
      <w:r w:rsidR="008335C4" w:rsidRPr="00D601BF">
        <w:rPr>
          <w:lang w:eastAsia="en-US"/>
        </w:rPr>
        <w:t>е указано в извещении о</w:t>
      </w:r>
      <w:r w:rsidR="00BD7D2F" w:rsidRPr="00D601BF">
        <w:rPr>
          <w:lang w:eastAsia="en-US"/>
        </w:rPr>
        <w:t>б осуществлении</w:t>
      </w:r>
      <w:r w:rsidR="008335C4" w:rsidRPr="00D601BF">
        <w:rPr>
          <w:lang w:eastAsia="en-US"/>
        </w:rPr>
        <w:t xml:space="preserve"> закупк</w:t>
      </w:r>
      <w:r w:rsidR="00BD7D2F" w:rsidRPr="00D601BF">
        <w:rPr>
          <w:lang w:eastAsia="en-US"/>
        </w:rPr>
        <w:t>и</w:t>
      </w:r>
      <w:r w:rsidR="008335C4" w:rsidRPr="00D601BF">
        <w:rPr>
          <w:lang w:eastAsia="en-US"/>
        </w:rPr>
        <w:t>,</w:t>
      </w:r>
      <w:r w:rsidRPr="00D601BF">
        <w:rPr>
          <w:lang w:eastAsia="en-US"/>
        </w:rPr>
        <w:t xml:space="preserve"> </w:t>
      </w:r>
      <w:r w:rsidR="002C62FD" w:rsidRPr="00D601BF">
        <w:rPr>
          <w:lang w:eastAsia="en-US"/>
        </w:rPr>
        <w:t xml:space="preserve">копия </w:t>
      </w:r>
      <w:r w:rsidRPr="00D601BF">
        <w:rPr>
          <w:lang w:eastAsia="en-US"/>
        </w:rPr>
        <w:t>документаци</w:t>
      </w:r>
      <w:r w:rsidR="002C62FD" w:rsidRPr="00D601BF">
        <w:rPr>
          <w:lang w:eastAsia="en-US"/>
        </w:rPr>
        <w:t>и</w:t>
      </w:r>
      <w:r w:rsidRPr="00D601BF">
        <w:rPr>
          <w:lang w:eastAsia="en-US"/>
        </w:rPr>
        <w:t xml:space="preserve"> о закупке представляется в письменной форме на бумажном носителе или в форме электронного документа.</w:t>
      </w:r>
    </w:p>
    <w:p w14:paraId="036552DE" w14:textId="77777777" w:rsidR="006D7E12" w:rsidRPr="00D601BF" w:rsidRDefault="008335C4"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Предприятие может в извещении о</w:t>
      </w:r>
      <w:r w:rsidR="00BD7D2F" w:rsidRPr="00D601BF">
        <w:rPr>
          <w:lang w:eastAsia="en-US"/>
        </w:rPr>
        <w:t>б осуществлении</w:t>
      </w:r>
      <w:r w:rsidRPr="00D601BF">
        <w:rPr>
          <w:lang w:eastAsia="en-US"/>
        </w:rPr>
        <w:t xml:space="preserve"> закупк</w:t>
      </w:r>
      <w:r w:rsidR="00BD7D2F" w:rsidRPr="00D601BF">
        <w:rPr>
          <w:lang w:eastAsia="en-US"/>
        </w:rPr>
        <w:t>и</w:t>
      </w:r>
      <w:r w:rsidRPr="00D601BF">
        <w:rPr>
          <w:lang w:eastAsia="en-US"/>
        </w:rPr>
        <w:t xml:space="preserve"> предусмотреть возможность направления </w:t>
      </w:r>
      <w:r w:rsidR="002C62FD" w:rsidRPr="00D601BF">
        <w:rPr>
          <w:lang w:eastAsia="en-US"/>
        </w:rPr>
        <w:t>копи</w:t>
      </w:r>
      <w:r w:rsidR="00BD7D2F" w:rsidRPr="00D601BF">
        <w:rPr>
          <w:lang w:eastAsia="en-US"/>
        </w:rPr>
        <w:t>и</w:t>
      </w:r>
      <w:r w:rsidR="002C62FD" w:rsidRPr="00D601BF">
        <w:rPr>
          <w:lang w:eastAsia="en-US"/>
        </w:rPr>
        <w:t xml:space="preserve"> </w:t>
      </w:r>
      <w:r w:rsidRPr="00D601BF">
        <w:rPr>
          <w:lang w:eastAsia="en-US"/>
        </w:rPr>
        <w:t xml:space="preserve">документации о закупке обратившемуся лицу </w:t>
      </w:r>
      <w:r w:rsidR="00BD7D2F" w:rsidRPr="00D601BF">
        <w:rPr>
          <w:lang w:eastAsia="en-US"/>
        </w:rPr>
        <w:t xml:space="preserve">при помощи </w:t>
      </w:r>
      <w:r w:rsidRPr="00D601BF">
        <w:rPr>
          <w:lang w:eastAsia="en-US"/>
        </w:rPr>
        <w:t>почтовой или электронной связ</w:t>
      </w:r>
      <w:r w:rsidR="00BD7D2F" w:rsidRPr="00D601BF">
        <w:rPr>
          <w:lang w:eastAsia="en-US"/>
        </w:rPr>
        <w:t>и</w:t>
      </w:r>
      <w:r w:rsidRPr="00D601BF">
        <w:rPr>
          <w:lang w:eastAsia="en-US"/>
        </w:rPr>
        <w:t xml:space="preserve"> при условии указания в заявлении соответственно почтового адреса или адреса электронной почты.</w:t>
      </w:r>
    </w:p>
    <w:p w14:paraId="6128D2AE" w14:textId="77777777" w:rsidR="006D7E12" w:rsidRPr="00D601BF" w:rsidRDefault="00724BEE" w:rsidP="00B244BD">
      <w:pPr>
        <w:pStyle w:val="aff8"/>
        <w:widowControl w:val="0"/>
        <w:numPr>
          <w:ilvl w:val="2"/>
          <w:numId w:val="9"/>
        </w:numPr>
        <w:tabs>
          <w:tab w:val="left" w:pos="851"/>
          <w:tab w:val="left" w:pos="1843"/>
        </w:tabs>
        <w:autoSpaceDE w:val="0"/>
        <w:autoSpaceDN w:val="0"/>
        <w:adjustRightInd w:val="0"/>
        <w:ind w:left="0" w:firstLine="851"/>
        <w:jc w:val="both"/>
        <w:rPr>
          <w:lang w:eastAsia="en-US"/>
        </w:rPr>
      </w:pPr>
      <w:r w:rsidRPr="00D601BF">
        <w:rPr>
          <w:lang w:eastAsia="en-US"/>
        </w:rPr>
        <w:t>Предприятие в извещении о</w:t>
      </w:r>
      <w:r w:rsidR="00BD7D2F" w:rsidRPr="00D601BF">
        <w:rPr>
          <w:lang w:eastAsia="en-US"/>
        </w:rPr>
        <w:t>б осуществлении</w:t>
      </w:r>
      <w:r w:rsidRPr="00D601BF">
        <w:rPr>
          <w:lang w:eastAsia="en-US"/>
        </w:rPr>
        <w:t xml:space="preserve"> закупк</w:t>
      </w:r>
      <w:r w:rsidR="00BD7D2F" w:rsidRPr="00D601BF">
        <w:rPr>
          <w:lang w:eastAsia="en-US"/>
        </w:rPr>
        <w:t>и</w:t>
      </w:r>
      <w:r w:rsidRPr="00D601BF">
        <w:rPr>
          <w:lang w:eastAsia="en-US"/>
        </w:rPr>
        <w:t xml:space="preserve"> может предусмотреть плату</w:t>
      </w:r>
      <w:r w:rsidR="00A81E1C" w:rsidRPr="00D601BF">
        <w:rPr>
          <w:lang w:eastAsia="en-US"/>
        </w:rPr>
        <w:t>,</w:t>
      </w:r>
      <w:r w:rsidRPr="00D601BF">
        <w:rPr>
          <w:lang w:eastAsia="en-US"/>
        </w:rPr>
        <w:t xml:space="preserve"> взимаемую Предприятием за представление </w:t>
      </w:r>
      <w:r w:rsidR="002C62FD" w:rsidRPr="00D601BF">
        <w:rPr>
          <w:lang w:eastAsia="en-US"/>
        </w:rPr>
        <w:t xml:space="preserve">копии </w:t>
      </w:r>
      <w:r w:rsidRPr="00D601BF">
        <w:rPr>
          <w:lang w:eastAsia="en-US"/>
        </w:rPr>
        <w:t>документации о закупке</w:t>
      </w:r>
      <w:r w:rsidR="00A81E1C" w:rsidRPr="00D601BF">
        <w:rPr>
          <w:lang w:eastAsia="en-US"/>
        </w:rPr>
        <w:t>,</w:t>
      </w:r>
      <w:r w:rsidRPr="00D601BF">
        <w:rPr>
          <w:lang w:eastAsia="en-US"/>
        </w:rPr>
        <w:t xml:space="preserve"> за исключением представления </w:t>
      </w:r>
      <w:r w:rsidR="002C62FD" w:rsidRPr="00D601BF">
        <w:rPr>
          <w:lang w:eastAsia="en-US"/>
        </w:rPr>
        <w:t xml:space="preserve">копии </w:t>
      </w:r>
      <w:r w:rsidRPr="00D601BF">
        <w:rPr>
          <w:lang w:eastAsia="en-US"/>
        </w:rPr>
        <w:t>документации о закупке в форме электронного документа. Если Предприятием в извещении о</w:t>
      </w:r>
      <w:r w:rsidR="00BD7D2F" w:rsidRPr="00D601BF">
        <w:rPr>
          <w:lang w:eastAsia="en-US"/>
        </w:rPr>
        <w:t>б осуществлении</w:t>
      </w:r>
      <w:r w:rsidRPr="00D601BF">
        <w:rPr>
          <w:lang w:eastAsia="en-US"/>
        </w:rPr>
        <w:t xml:space="preserve"> закупк</w:t>
      </w:r>
      <w:r w:rsidR="00BD7D2F" w:rsidRPr="00D601BF">
        <w:rPr>
          <w:lang w:eastAsia="en-US"/>
        </w:rPr>
        <w:t>и</w:t>
      </w:r>
      <w:r w:rsidRPr="00D601BF">
        <w:rPr>
          <w:lang w:eastAsia="en-US"/>
        </w:rPr>
        <w:t xml:space="preserve"> предусмотрена указанная плата, то </w:t>
      </w:r>
      <w:r w:rsidR="002C62FD" w:rsidRPr="00D601BF">
        <w:rPr>
          <w:lang w:eastAsia="en-US"/>
        </w:rPr>
        <w:t xml:space="preserve">копия </w:t>
      </w:r>
      <w:r w:rsidRPr="00D601BF">
        <w:rPr>
          <w:lang w:eastAsia="en-US"/>
        </w:rPr>
        <w:t>документаци</w:t>
      </w:r>
      <w:r w:rsidR="002C62FD" w:rsidRPr="00D601BF">
        <w:rPr>
          <w:lang w:eastAsia="en-US"/>
        </w:rPr>
        <w:t>и</w:t>
      </w:r>
      <w:r w:rsidR="00BD7D2F" w:rsidRPr="00D601BF">
        <w:rPr>
          <w:lang w:eastAsia="en-US"/>
        </w:rPr>
        <w:t xml:space="preserve"> о закупке пред</w:t>
      </w:r>
      <w:r w:rsidRPr="00D601BF">
        <w:rPr>
          <w:lang w:eastAsia="en-US"/>
        </w:rPr>
        <w:t>ставляется Предприятием после ее внесения в размере</w:t>
      </w:r>
      <w:r w:rsidR="00A81E1C" w:rsidRPr="00D601BF">
        <w:rPr>
          <w:lang w:eastAsia="en-US"/>
        </w:rPr>
        <w:t>,</w:t>
      </w:r>
      <w:r w:rsidRPr="00D601BF">
        <w:rPr>
          <w:lang w:eastAsia="en-US"/>
        </w:rPr>
        <w:t xml:space="preserve"> в порядке и в сроки, указанные в извещении о</w:t>
      </w:r>
      <w:r w:rsidR="00BD7D2F" w:rsidRPr="00D601BF">
        <w:rPr>
          <w:lang w:eastAsia="en-US"/>
        </w:rPr>
        <w:t>б осуществлении закупки</w:t>
      </w:r>
      <w:r w:rsidRPr="00D601BF">
        <w:rPr>
          <w:lang w:eastAsia="en-US"/>
        </w:rPr>
        <w:t xml:space="preserve">. </w:t>
      </w:r>
      <w:r w:rsidR="006D7E12" w:rsidRPr="00D601BF">
        <w:t>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w:t>
      </w:r>
      <w:r w:rsidR="00BD7D2F" w:rsidRPr="00D601BF">
        <w:t>б осуществлении</w:t>
      </w:r>
      <w:r w:rsidR="006D7E12" w:rsidRPr="00D601BF">
        <w:t xml:space="preserve"> закупк</w:t>
      </w:r>
      <w:r w:rsidR="00BD7D2F" w:rsidRPr="00D601BF">
        <w:t>и</w:t>
      </w:r>
      <w:r w:rsidR="006D7E12" w:rsidRPr="00D601BF">
        <w:t>.</w:t>
      </w:r>
    </w:p>
    <w:p w14:paraId="76275AB6" w14:textId="77777777" w:rsidR="00EE51BF" w:rsidRPr="00D601BF" w:rsidRDefault="00EE51BF" w:rsidP="00EE51BF">
      <w:pPr>
        <w:pStyle w:val="aff8"/>
        <w:widowControl w:val="0"/>
        <w:tabs>
          <w:tab w:val="left" w:pos="851"/>
          <w:tab w:val="left" w:pos="1843"/>
        </w:tabs>
        <w:autoSpaceDE w:val="0"/>
        <w:autoSpaceDN w:val="0"/>
        <w:adjustRightInd w:val="0"/>
        <w:ind w:left="851"/>
        <w:jc w:val="both"/>
        <w:rPr>
          <w:lang w:eastAsia="en-US"/>
        </w:rPr>
      </w:pPr>
    </w:p>
    <w:p w14:paraId="5ED001D5" w14:textId="77777777" w:rsidR="00D009E8" w:rsidRPr="00D601BF" w:rsidRDefault="00D009E8" w:rsidP="00D009E8">
      <w:pPr>
        <w:keepNext/>
        <w:ind w:firstLine="851"/>
        <w:jc w:val="both"/>
        <w:outlineLvl w:val="0"/>
        <w:rPr>
          <w:b/>
          <w:bCs/>
          <w:kern w:val="32"/>
          <w:lang w:eastAsia="en-US"/>
        </w:rPr>
      </w:pPr>
      <w:bookmarkStart w:id="25" w:name="_Toc28689357"/>
      <w:r w:rsidRPr="00D601BF">
        <w:rPr>
          <w:b/>
          <w:bCs/>
          <w:kern w:val="32"/>
          <w:lang w:eastAsia="en-US"/>
        </w:rPr>
        <w:t>11</w:t>
      </w:r>
      <w:r w:rsidRPr="00D601BF">
        <w:rPr>
          <w:b/>
          <w:bCs/>
          <w:kern w:val="32"/>
          <w:lang w:val="x-none" w:eastAsia="en-US"/>
        </w:rPr>
        <w:t xml:space="preserve">. </w:t>
      </w:r>
      <w:r w:rsidRPr="00D601BF">
        <w:rPr>
          <w:b/>
          <w:bCs/>
          <w:kern w:val="32"/>
          <w:lang w:eastAsia="en-US"/>
        </w:rPr>
        <w:t>Обеспечение заявки на участие в закупке. Обеспечение исполнения договора, заключенного по результатам проведения закупки</w:t>
      </w:r>
      <w:bookmarkEnd w:id="25"/>
    </w:p>
    <w:p w14:paraId="6CE3432F" w14:textId="77777777" w:rsidR="00D009E8" w:rsidRPr="00D601BF" w:rsidRDefault="00D009E8" w:rsidP="00D009E8">
      <w:pPr>
        <w:pStyle w:val="aff8"/>
        <w:widowControl w:val="0"/>
        <w:tabs>
          <w:tab w:val="left" w:pos="851"/>
          <w:tab w:val="left" w:pos="1134"/>
        </w:tabs>
        <w:autoSpaceDE w:val="0"/>
        <w:autoSpaceDN w:val="0"/>
        <w:adjustRightInd w:val="0"/>
        <w:ind w:left="709"/>
        <w:jc w:val="both"/>
        <w:rPr>
          <w:lang w:eastAsia="en-US"/>
        </w:rPr>
      </w:pPr>
    </w:p>
    <w:p w14:paraId="6595571C" w14:textId="77777777" w:rsidR="006A50E2" w:rsidRPr="00D601BF" w:rsidRDefault="00C7360B" w:rsidP="006A50E2">
      <w:pPr>
        <w:pStyle w:val="aff8"/>
        <w:widowControl w:val="0"/>
        <w:numPr>
          <w:ilvl w:val="1"/>
          <w:numId w:val="10"/>
        </w:numPr>
        <w:tabs>
          <w:tab w:val="left" w:pos="851"/>
          <w:tab w:val="left" w:pos="1134"/>
        </w:tabs>
        <w:autoSpaceDE w:val="0"/>
        <w:autoSpaceDN w:val="0"/>
        <w:adjustRightInd w:val="0"/>
        <w:ind w:left="0" w:firstLine="851"/>
        <w:jc w:val="both"/>
        <w:rPr>
          <w:lang w:eastAsia="en-US"/>
        </w:rPr>
      </w:pPr>
      <w:r w:rsidRPr="00D601BF">
        <w:rPr>
          <w:lang w:eastAsia="en-US"/>
        </w:rPr>
        <w:t xml:space="preserve"> </w:t>
      </w:r>
      <w:r w:rsidR="006A50E2" w:rsidRPr="00D601BF">
        <w:rPr>
          <w:lang w:eastAsia="en-US"/>
        </w:rPr>
        <w:t>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r w:rsidR="006A50E2" w:rsidRPr="00D601BF">
        <w:t xml:space="preserve"> </w:t>
      </w:r>
    </w:p>
    <w:p w14:paraId="2D3BC2E3" w14:textId="77777777" w:rsidR="006A50E2" w:rsidRPr="00D601BF" w:rsidRDefault="006A50E2" w:rsidP="006A50E2">
      <w:pPr>
        <w:pStyle w:val="aff8"/>
        <w:widowControl w:val="0"/>
        <w:numPr>
          <w:ilvl w:val="1"/>
          <w:numId w:val="10"/>
        </w:numPr>
        <w:tabs>
          <w:tab w:val="left" w:pos="851"/>
          <w:tab w:val="left" w:pos="1134"/>
        </w:tabs>
        <w:autoSpaceDE w:val="0"/>
        <w:autoSpaceDN w:val="0"/>
        <w:adjustRightInd w:val="0"/>
        <w:ind w:left="0" w:firstLine="851"/>
        <w:jc w:val="both"/>
        <w:rPr>
          <w:lang w:eastAsia="en-US"/>
        </w:rPr>
      </w:pPr>
      <w:r w:rsidRPr="00D601BF">
        <w:rPr>
          <w:lang w:eastAsia="en-US"/>
        </w:rPr>
        <w:t xml:space="preserve"> </w:t>
      </w:r>
      <w:r w:rsidRPr="00D601BF">
        <w:t>Требование о предоставлении обеспечения заявки</w:t>
      </w:r>
      <w:r w:rsidR="0064358C" w:rsidRPr="00D601BF">
        <w:t xml:space="preserve"> в случае его установления</w:t>
      </w:r>
      <w:r w:rsidRPr="00D601BF">
        <w:t xml:space="preserve"> предъявляется ко всем участникам закупки в равной степени и устанавливается в извещении </w:t>
      </w:r>
      <w:r w:rsidR="0064358C" w:rsidRPr="00D601BF">
        <w:t xml:space="preserve">об осуществлении закупки </w:t>
      </w:r>
      <w:r w:rsidRPr="00D601BF">
        <w:t>и в документации о закупке (при наличии).</w:t>
      </w:r>
    </w:p>
    <w:p w14:paraId="68B03FA6" w14:textId="77777777" w:rsidR="006A50E2" w:rsidRPr="00D601BF" w:rsidRDefault="006A50E2" w:rsidP="006A50E2">
      <w:pPr>
        <w:pStyle w:val="aff8"/>
        <w:widowControl w:val="0"/>
        <w:numPr>
          <w:ilvl w:val="1"/>
          <w:numId w:val="10"/>
        </w:numPr>
        <w:tabs>
          <w:tab w:val="left" w:pos="851"/>
          <w:tab w:val="left" w:pos="1134"/>
        </w:tabs>
        <w:autoSpaceDE w:val="0"/>
        <w:autoSpaceDN w:val="0"/>
        <w:adjustRightInd w:val="0"/>
        <w:ind w:left="0" w:firstLine="851"/>
        <w:jc w:val="both"/>
        <w:rPr>
          <w:lang w:eastAsia="en-US"/>
        </w:rPr>
      </w:pPr>
      <w:r w:rsidRPr="00D601BF">
        <w:t xml:space="preserve"> </w:t>
      </w:r>
      <w:r w:rsidRPr="00D601BF">
        <w:rPr>
          <w:lang w:eastAsia="en-US"/>
        </w:rPr>
        <w:t xml:space="preserve">Требование о предоставлении обеспечения заявки может быть установлено только в случае проведения конкурентных закупок, при НМЦД </w:t>
      </w:r>
      <w:r w:rsidR="00B910E5" w:rsidRPr="00D601BF">
        <w:rPr>
          <w:lang w:eastAsia="en-US"/>
        </w:rPr>
        <w:t>превышающей</w:t>
      </w:r>
      <w:r w:rsidRPr="00D601BF">
        <w:rPr>
          <w:lang w:eastAsia="en-US"/>
        </w:rPr>
        <w:t xml:space="preserve"> 5 (пять) млн. руб.</w:t>
      </w:r>
    </w:p>
    <w:p w14:paraId="4C86C48E" w14:textId="77777777" w:rsidR="006A50E2" w:rsidRPr="00D601BF" w:rsidRDefault="0064358C" w:rsidP="006A50E2">
      <w:pPr>
        <w:pStyle w:val="aff8"/>
        <w:widowControl w:val="0"/>
        <w:numPr>
          <w:ilvl w:val="1"/>
          <w:numId w:val="10"/>
        </w:numPr>
        <w:tabs>
          <w:tab w:val="left" w:pos="851"/>
          <w:tab w:val="left" w:pos="1134"/>
        </w:tabs>
        <w:autoSpaceDE w:val="0"/>
        <w:autoSpaceDN w:val="0"/>
        <w:adjustRightInd w:val="0"/>
        <w:ind w:left="0" w:firstLine="851"/>
        <w:jc w:val="both"/>
        <w:rPr>
          <w:lang w:eastAsia="en-US"/>
        </w:rPr>
      </w:pPr>
      <w:r w:rsidRPr="00D601BF">
        <w:rPr>
          <w:lang w:eastAsia="en-US"/>
        </w:rPr>
        <w:t xml:space="preserve"> Размер обеспечения заявки</w:t>
      </w:r>
      <w:r w:rsidR="006A50E2" w:rsidRPr="00D601BF">
        <w:rPr>
          <w:lang w:eastAsia="en-US"/>
        </w:rPr>
        <w:t xml:space="preserve"> в случае установления </w:t>
      </w:r>
      <w:r w:rsidRPr="00D601BF">
        <w:rPr>
          <w:lang w:eastAsia="en-US"/>
        </w:rPr>
        <w:t>З</w:t>
      </w:r>
      <w:r w:rsidR="006A50E2" w:rsidRPr="00D601BF">
        <w:rPr>
          <w:lang w:eastAsia="en-US"/>
        </w:rPr>
        <w:t>аказчиком требования пр</w:t>
      </w:r>
      <w:r w:rsidRPr="00D601BF">
        <w:rPr>
          <w:lang w:eastAsia="en-US"/>
        </w:rPr>
        <w:t>едоставления такого обеспечения</w:t>
      </w:r>
      <w:r w:rsidR="006A50E2" w:rsidRPr="00D601BF">
        <w:rPr>
          <w:lang w:eastAsia="en-US"/>
        </w:rPr>
        <w:t xml:space="preserve"> должен составлять не более</w:t>
      </w:r>
      <w:r w:rsidR="005A5E8D" w:rsidRPr="00D601BF">
        <w:rPr>
          <w:lang w:eastAsia="en-US"/>
        </w:rPr>
        <w:t xml:space="preserve"> </w:t>
      </w:r>
      <w:r w:rsidRPr="00D601BF">
        <w:rPr>
          <w:lang w:eastAsia="en-US"/>
        </w:rPr>
        <w:t>5</w:t>
      </w:r>
      <w:r w:rsidR="006A50E2" w:rsidRPr="00D601BF">
        <w:rPr>
          <w:lang w:eastAsia="en-US"/>
        </w:rPr>
        <w:t xml:space="preserve"> процентов от НМЦД. </w:t>
      </w:r>
      <w:r w:rsidR="006A50E2" w:rsidRPr="00D601BF">
        <w:t>В случае проведения закупки с участием только СМСП</w:t>
      </w:r>
      <w:r w:rsidR="006A50E2" w:rsidRPr="00D601BF">
        <w:rPr>
          <w:lang w:eastAsia="en-US"/>
        </w:rPr>
        <w:t>, размер обеспечения заявки не может превышать 2 процентов от НМЦД.</w:t>
      </w:r>
    </w:p>
    <w:p w14:paraId="692F6216" w14:textId="77777777" w:rsidR="006A50E2" w:rsidRPr="00D601BF" w:rsidRDefault="006A50E2" w:rsidP="006A50E2">
      <w:pPr>
        <w:pStyle w:val="aff8"/>
        <w:widowControl w:val="0"/>
        <w:numPr>
          <w:ilvl w:val="1"/>
          <w:numId w:val="10"/>
        </w:numPr>
        <w:tabs>
          <w:tab w:val="left" w:pos="851"/>
          <w:tab w:val="left" w:pos="1134"/>
        </w:tabs>
        <w:autoSpaceDE w:val="0"/>
        <w:autoSpaceDN w:val="0"/>
        <w:adjustRightInd w:val="0"/>
        <w:ind w:left="0" w:firstLine="851"/>
        <w:jc w:val="both"/>
        <w:rPr>
          <w:lang w:eastAsia="en-US"/>
        </w:rPr>
      </w:pPr>
      <w:r w:rsidRPr="00D601BF">
        <w:rPr>
          <w:lang w:eastAsia="en-US"/>
        </w:rPr>
        <w:t xml:space="preserve"> </w:t>
      </w:r>
      <w:r w:rsidRPr="00D601BF">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и установленным в извещении </w:t>
      </w:r>
      <w:r w:rsidR="0064358C" w:rsidRPr="00D601BF">
        <w:t xml:space="preserve">об осуществлении закупки </w:t>
      </w:r>
      <w:r w:rsidRPr="00D601BF">
        <w:t>и/или документации о закупке. Выбор способа обеспечения заявки на участие в конкурентной закупке осуществляется участником за</w:t>
      </w:r>
      <w:r w:rsidR="0064358C" w:rsidRPr="00D601BF">
        <w:t>купки из числа предусмотренных З</w:t>
      </w:r>
      <w:r w:rsidRPr="00D601BF">
        <w:t xml:space="preserve">аказчиком в извещении </w:t>
      </w:r>
      <w:r w:rsidR="0064358C" w:rsidRPr="00D601BF">
        <w:t xml:space="preserve">об осуществлении закупки </w:t>
      </w:r>
      <w:r w:rsidRPr="00D601BF">
        <w:t>и документации о закупке (при наличии).</w:t>
      </w:r>
    </w:p>
    <w:p w14:paraId="59D2D26A" w14:textId="77777777" w:rsidR="006A50E2" w:rsidRPr="00D601BF" w:rsidRDefault="006A50E2" w:rsidP="006A50E2">
      <w:pPr>
        <w:widowControl w:val="0"/>
        <w:tabs>
          <w:tab w:val="left" w:pos="851"/>
          <w:tab w:val="left" w:pos="1134"/>
        </w:tabs>
        <w:autoSpaceDE w:val="0"/>
        <w:autoSpaceDN w:val="0"/>
        <w:adjustRightInd w:val="0"/>
        <w:ind w:firstLine="851"/>
        <w:jc w:val="both"/>
      </w:pPr>
      <w:r w:rsidRPr="00D601BF">
        <w:t>В случае проведения закупки с участием только СМСП обеспечение заявок может предоставляться участниками закупки путем внесения денежных средств или предоставления банковской гарантии.</w:t>
      </w:r>
      <w:r w:rsidRPr="00D601BF">
        <w:rPr>
          <w:lang w:eastAsia="en-US"/>
        </w:rPr>
        <w:t xml:space="preserve"> Выбор способа обеспечения заявки осуществляется участником такой закупки.</w:t>
      </w:r>
    </w:p>
    <w:p w14:paraId="07DEFFFB" w14:textId="77777777" w:rsidR="006A50E2" w:rsidRPr="00D601BF" w:rsidRDefault="006A50E2" w:rsidP="006A50E2">
      <w:pPr>
        <w:widowControl w:val="0"/>
        <w:tabs>
          <w:tab w:val="left" w:pos="851"/>
          <w:tab w:val="left" w:pos="1134"/>
        </w:tabs>
        <w:autoSpaceDE w:val="0"/>
        <w:autoSpaceDN w:val="0"/>
        <w:adjustRightInd w:val="0"/>
        <w:jc w:val="both"/>
        <w:rPr>
          <w:lang w:eastAsia="en-US"/>
        </w:rPr>
      </w:pPr>
      <w:r w:rsidRPr="00D601BF">
        <w:tab/>
        <w:t xml:space="preserve">Если участником закупки является казенное учреждение, предоставление </w:t>
      </w:r>
      <w:r w:rsidRPr="00D601BF">
        <w:rPr>
          <w:lang w:eastAsia="en-US"/>
        </w:rPr>
        <w:t>обеспечения заявки не требуется.</w:t>
      </w:r>
    </w:p>
    <w:p w14:paraId="110F0100" w14:textId="77777777" w:rsidR="006A50E2" w:rsidRPr="00D601BF" w:rsidRDefault="006A50E2" w:rsidP="006A50E2">
      <w:pPr>
        <w:pStyle w:val="aff8"/>
        <w:widowControl w:val="0"/>
        <w:numPr>
          <w:ilvl w:val="1"/>
          <w:numId w:val="10"/>
        </w:numPr>
        <w:tabs>
          <w:tab w:val="left" w:pos="851"/>
          <w:tab w:val="left" w:pos="1134"/>
        </w:tabs>
        <w:autoSpaceDE w:val="0"/>
        <w:autoSpaceDN w:val="0"/>
        <w:adjustRightInd w:val="0"/>
        <w:ind w:left="0" w:firstLine="851"/>
        <w:jc w:val="both"/>
        <w:rPr>
          <w:lang w:eastAsia="en-US"/>
        </w:rPr>
      </w:pPr>
      <w:r w:rsidRPr="00D601BF">
        <w:t xml:space="preserve"> В случае установления  требования об обеспечении заявки, в извещении</w:t>
      </w:r>
      <w:r w:rsidR="0064358C" w:rsidRPr="00D601BF">
        <w:t xml:space="preserve"> об осуществлении закупки</w:t>
      </w:r>
      <w:r w:rsidRPr="00D601BF">
        <w:t xml:space="preserve"> и документации о закупке (при наличии) должны быть указаны возможные формы (способы) обеспечения заявки, конкретный размер такого обеспечения, сроки и порядок его предоставления, порядок, сроки и случаи возврата обеспечения и иные требования к нему, в том числе условия банковской гарантии.</w:t>
      </w:r>
    </w:p>
    <w:p w14:paraId="07A6150D" w14:textId="77777777" w:rsidR="006A50E2" w:rsidRPr="00D601BF" w:rsidRDefault="006A50E2" w:rsidP="006A50E2">
      <w:pPr>
        <w:pStyle w:val="aff8"/>
        <w:widowControl w:val="0"/>
        <w:numPr>
          <w:ilvl w:val="1"/>
          <w:numId w:val="10"/>
        </w:numPr>
        <w:tabs>
          <w:tab w:val="left" w:pos="851"/>
          <w:tab w:val="left" w:pos="1134"/>
        </w:tabs>
        <w:autoSpaceDE w:val="0"/>
        <w:autoSpaceDN w:val="0"/>
        <w:adjustRightInd w:val="0"/>
        <w:ind w:left="0" w:firstLine="851"/>
        <w:jc w:val="both"/>
        <w:rPr>
          <w:lang w:eastAsia="en-US"/>
        </w:rPr>
      </w:pPr>
      <w:r w:rsidRPr="00D601BF">
        <w:t xml:space="preserve"> При подаче участниками закупки заявок</w:t>
      </w:r>
      <w:r w:rsidR="0064358C" w:rsidRPr="00D601BF">
        <w:t xml:space="preserve"> на участие в закупке в</w:t>
      </w:r>
      <w:r w:rsidRPr="00D601BF">
        <w:t xml:space="preserve"> бумажной форме обеспечение заявки путем внесения денежных средств производится на счет Предприятия, указанный в извещении </w:t>
      </w:r>
      <w:r w:rsidR="0064358C" w:rsidRPr="00D601BF">
        <w:t xml:space="preserve">об осуществлении закупок </w:t>
      </w:r>
      <w:r w:rsidRPr="00D601BF">
        <w:t>и документации о закупке (при наличии).</w:t>
      </w:r>
    </w:p>
    <w:p w14:paraId="0982421B" w14:textId="77777777" w:rsidR="001E4831" w:rsidRPr="00D601BF" w:rsidRDefault="006A50E2" w:rsidP="006A50E2">
      <w:pPr>
        <w:pStyle w:val="aff8"/>
        <w:widowControl w:val="0"/>
        <w:numPr>
          <w:ilvl w:val="1"/>
          <w:numId w:val="10"/>
        </w:numPr>
        <w:tabs>
          <w:tab w:val="left" w:pos="851"/>
          <w:tab w:val="left" w:pos="1134"/>
        </w:tabs>
        <w:autoSpaceDE w:val="0"/>
        <w:autoSpaceDN w:val="0"/>
        <w:adjustRightInd w:val="0"/>
        <w:ind w:left="0" w:firstLine="851"/>
        <w:jc w:val="both"/>
        <w:rPr>
          <w:lang w:eastAsia="en-US"/>
        </w:rPr>
      </w:pPr>
      <w:r w:rsidRPr="00D601BF">
        <w:t xml:space="preserve"> </w:t>
      </w:r>
      <w:r w:rsidR="001E4831" w:rsidRPr="00D601BF">
        <w:rPr>
          <w:rFonts w:eastAsia="Calibri"/>
          <w:lang w:eastAsia="en-US"/>
        </w:rPr>
        <w:t xml:space="preserve">В случае если закупка осуществляется посредством электронной площадки (за исключением случаев, указанных в пункте 11.9 настоящего Положения), обеспечение заявки путем внесения денежных средств может производиться </w:t>
      </w:r>
      <w:r w:rsidR="001E4831" w:rsidRPr="00D601BF">
        <w:t>либо</w:t>
      </w:r>
      <w:r w:rsidR="001E4831" w:rsidRPr="00D601BF">
        <w:rPr>
          <w:rFonts w:eastAsia="Calibri"/>
          <w:lang w:eastAsia="en-US"/>
        </w:rPr>
        <w:t xml:space="preserve"> путем внесения денежных средств на счет электронной площадки в соответствии с регламентом ее работы либо</w:t>
      </w:r>
      <w:r w:rsidR="001E4831" w:rsidRPr="00D601BF">
        <w:t xml:space="preserve"> на счет Предприятия.</w:t>
      </w:r>
      <w:r w:rsidR="001E4831" w:rsidRPr="00D601BF">
        <w:rPr>
          <w:rFonts w:eastAsia="Calibri"/>
          <w:lang w:eastAsia="en-US"/>
        </w:rPr>
        <w:t xml:space="preserve"> Способ и порядок внесения денежных средств в качестве обеспечения заявки устанавливаются </w:t>
      </w:r>
      <w:r w:rsidR="001E4831" w:rsidRPr="00D601BF">
        <w:t>в извещении об осуществлении закупок и документации о закупке (при наличии)</w:t>
      </w:r>
      <w:r w:rsidRPr="00D601BF">
        <w:t>.</w:t>
      </w:r>
    </w:p>
    <w:p w14:paraId="4F07FA5A" w14:textId="3DDADE0E" w:rsidR="006A50E2" w:rsidRPr="00D601BF" w:rsidRDefault="0064358C" w:rsidP="006A50E2">
      <w:pPr>
        <w:pStyle w:val="aff8"/>
        <w:widowControl w:val="0"/>
        <w:numPr>
          <w:ilvl w:val="1"/>
          <w:numId w:val="10"/>
        </w:numPr>
        <w:tabs>
          <w:tab w:val="left" w:pos="851"/>
          <w:tab w:val="left" w:pos="1134"/>
        </w:tabs>
        <w:autoSpaceDE w:val="0"/>
        <w:autoSpaceDN w:val="0"/>
        <w:adjustRightInd w:val="0"/>
        <w:ind w:left="0" w:firstLine="851"/>
        <w:jc w:val="both"/>
        <w:rPr>
          <w:lang w:eastAsia="en-US"/>
        </w:rPr>
      </w:pPr>
      <w:r w:rsidRPr="00D601BF">
        <w:t>Если п</w:t>
      </w:r>
      <w:r w:rsidR="006A50E2" w:rsidRPr="00D601BF">
        <w:t xml:space="preserve">ри осуществлении </w:t>
      </w:r>
      <w:r w:rsidRPr="00D601BF">
        <w:t>закупки с участием только СМСП</w:t>
      </w:r>
      <w:r w:rsidR="006A50E2" w:rsidRPr="00D601BF">
        <w:t xml:space="preserve"> извещением</w:t>
      </w:r>
      <w:r w:rsidRPr="00D601BF">
        <w:t xml:space="preserve"> об осуществлении закупки</w:t>
      </w:r>
      <w:r w:rsidR="006A50E2" w:rsidRPr="00D601BF">
        <w:t xml:space="preserve"> и документацией о закупке (при наличии) предусмотрено обеспечение заявки,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(далее </w:t>
      </w:r>
      <w:r w:rsidRPr="00D601BF">
        <w:t>–</w:t>
      </w:r>
      <w:r w:rsidR="006A50E2" w:rsidRPr="00D601BF">
        <w:t xml:space="preserve"> специальный банковский счет). </w:t>
      </w:r>
    </w:p>
    <w:p w14:paraId="001C29D0" w14:textId="77777777" w:rsidR="006A50E2" w:rsidRPr="00D601BF" w:rsidRDefault="006A50E2" w:rsidP="006A50E2">
      <w:pPr>
        <w:widowControl w:val="0"/>
        <w:tabs>
          <w:tab w:val="left" w:pos="851"/>
          <w:tab w:val="left" w:pos="1701"/>
        </w:tabs>
        <w:autoSpaceDE w:val="0"/>
        <w:autoSpaceDN w:val="0"/>
        <w:adjustRightInd w:val="0"/>
        <w:ind w:firstLine="709"/>
        <w:jc w:val="both"/>
        <w:rPr>
          <w:lang w:eastAsia="en-US"/>
        </w:rPr>
      </w:pPr>
      <w:r w:rsidRPr="00D601BF">
        <w:t>Блокирование денежных средств, внесенных участником закупки в целях обеспечения заявки, осуществляется в случаях и порядке, предус</w:t>
      </w:r>
      <w:r w:rsidR="0064358C" w:rsidRPr="00D601BF">
        <w:t>мотренных частью 15 статьи 3.4 Федерального з</w:t>
      </w:r>
      <w:r w:rsidRPr="00D601BF">
        <w:t>акона № 223-ФЗ.</w:t>
      </w:r>
      <w:r w:rsidRPr="00D601BF">
        <w:rPr>
          <w:lang w:eastAsia="en-US"/>
        </w:rPr>
        <w:t xml:space="preserve"> </w:t>
      </w:r>
    </w:p>
    <w:p w14:paraId="537CBF3E" w14:textId="77777777" w:rsidR="006A50E2" w:rsidRPr="00D601BF" w:rsidRDefault="006A50E2" w:rsidP="006A50E2">
      <w:pPr>
        <w:pStyle w:val="aff8"/>
        <w:widowControl w:val="0"/>
        <w:numPr>
          <w:ilvl w:val="1"/>
          <w:numId w:val="10"/>
        </w:numPr>
        <w:tabs>
          <w:tab w:val="left" w:pos="851"/>
          <w:tab w:val="left" w:pos="1701"/>
        </w:tabs>
        <w:autoSpaceDE w:val="0"/>
        <w:autoSpaceDN w:val="0"/>
        <w:adjustRightInd w:val="0"/>
        <w:ind w:left="0" w:firstLine="851"/>
        <w:jc w:val="both"/>
      </w:pPr>
      <w:r w:rsidRPr="00D601BF">
        <w:t xml:space="preserve">Заявка </w:t>
      </w:r>
      <w:r w:rsidR="0064358C" w:rsidRPr="00D601BF">
        <w:t xml:space="preserve">на участие в закупке </w:t>
      </w:r>
      <w:r w:rsidRPr="00D601BF">
        <w:t>считается представленной при исполнении одного из следующих условий:</w:t>
      </w:r>
    </w:p>
    <w:p w14:paraId="73C18D95" w14:textId="77777777" w:rsidR="006A50E2" w:rsidRPr="00D601BF" w:rsidRDefault="006A50E2" w:rsidP="006A50E2">
      <w:pPr>
        <w:pStyle w:val="aff8"/>
        <w:widowControl w:val="0"/>
        <w:numPr>
          <w:ilvl w:val="2"/>
          <w:numId w:val="10"/>
        </w:numPr>
        <w:tabs>
          <w:tab w:val="left" w:pos="851"/>
          <w:tab w:val="left" w:pos="1134"/>
          <w:tab w:val="left" w:pos="1843"/>
        </w:tabs>
        <w:autoSpaceDE w:val="0"/>
        <w:autoSpaceDN w:val="0"/>
        <w:adjustRightInd w:val="0"/>
        <w:ind w:left="0" w:firstLine="851"/>
        <w:jc w:val="both"/>
      </w:pPr>
      <w:r w:rsidRPr="00D601BF">
        <w:t xml:space="preserve">Зачисление денежных средств на расчетный счет Предприятия, установленный в извещении </w:t>
      </w:r>
      <w:r w:rsidR="0064358C" w:rsidRPr="00D601BF">
        <w:t xml:space="preserve">об осуществлении закупки </w:t>
      </w:r>
      <w:r w:rsidRPr="00D601BF">
        <w:t xml:space="preserve">и документации о закупке (при наличии) или на счет электронной площадки в соответствии с </w:t>
      </w:r>
      <w:r w:rsidR="0064358C" w:rsidRPr="00D601BF">
        <w:t>р</w:t>
      </w:r>
      <w:r w:rsidRPr="00D601BF">
        <w:t>егламентом ее работы.</w:t>
      </w:r>
    </w:p>
    <w:p w14:paraId="6361701B" w14:textId="77777777" w:rsidR="006A50E2" w:rsidRPr="00D601BF" w:rsidRDefault="007B43B2" w:rsidP="006A50E2">
      <w:pPr>
        <w:pStyle w:val="aff8"/>
        <w:widowControl w:val="0"/>
        <w:numPr>
          <w:ilvl w:val="2"/>
          <w:numId w:val="10"/>
        </w:numPr>
        <w:tabs>
          <w:tab w:val="left" w:pos="851"/>
          <w:tab w:val="left" w:pos="1134"/>
          <w:tab w:val="left" w:pos="1843"/>
        </w:tabs>
        <w:autoSpaceDE w:val="0"/>
        <w:autoSpaceDN w:val="0"/>
        <w:adjustRightInd w:val="0"/>
        <w:ind w:left="0" w:firstLine="851"/>
        <w:jc w:val="both"/>
      </w:pPr>
      <w:r w:rsidRPr="00D601BF">
        <w:t>Наличие в заявке на участие в закупке банковской гарантии, соответствующей требованиям извещения об осуществлении закупок и/или документации о закупке, если формой обеспечения заявки является банковская гарантия. Срок действия банковской гарантии должен составлять не менее чем 2 (два) месяца с даты окончания срока подачи заявок на участие в закупке, установленного в извещении об осуществлении закупки  и документации о закупке (при наличии).</w:t>
      </w:r>
    </w:p>
    <w:p w14:paraId="7EECD41F"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pPr>
      <w:r w:rsidRPr="00D601BF">
        <w:t>Блокирование денежных средств на специальных банковских счетах в случае, установленном в пункте 11.9 настоящего Положения, подтверждением чего служит невозврат заявки</w:t>
      </w:r>
      <w:r w:rsidR="00BF0BBA" w:rsidRPr="00D601BF">
        <w:t xml:space="preserve"> на участие в закупке</w:t>
      </w:r>
      <w:r w:rsidRPr="00D601BF">
        <w:t xml:space="preserve"> подавшему ее участнику в течение одного часа с момента окончания срока подачи заявок</w:t>
      </w:r>
      <w:r w:rsidR="00BF0BBA" w:rsidRPr="00D601BF">
        <w:t xml:space="preserve"> на участие в закупке</w:t>
      </w:r>
      <w:r w:rsidRPr="00D601BF">
        <w:t>, указанного в извещении о</w:t>
      </w:r>
      <w:r w:rsidR="00BF0BBA" w:rsidRPr="00D601BF">
        <w:t>б осуществлении</w:t>
      </w:r>
      <w:r w:rsidRPr="00D601BF">
        <w:t xml:space="preserve"> закупк</w:t>
      </w:r>
      <w:r w:rsidR="00BF0BBA" w:rsidRPr="00D601BF">
        <w:t>и</w:t>
      </w:r>
      <w:r w:rsidRPr="00D601BF">
        <w:t>.</w:t>
      </w:r>
    </w:p>
    <w:p w14:paraId="5E92A112" w14:textId="77777777" w:rsidR="006A50E2" w:rsidRPr="00D601BF" w:rsidRDefault="006A50E2" w:rsidP="006A50E2">
      <w:pPr>
        <w:pStyle w:val="aff8"/>
        <w:widowControl w:val="0"/>
        <w:numPr>
          <w:ilvl w:val="1"/>
          <w:numId w:val="10"/>
        </w:numPr>
        <w:tabs>
          <w:tab w:val="left" w:pos="851"/>
          <w:tab w:val="left" w:pos="1560"/>
        </w:tabs>
        <w:autoSpaceDE w:val="0"/>
        <w:autoSpaceDN w:val="0"/>
        <w:adjustRightInd w:val="0"/>
        <w:ind w:left="0" w:firstLine="851"/>
        <w:jc w:val="both"/>
      </w:pPr>
      <w:r w:rsidRPr="00D601BF">
        <w:t xml:space="preserve"> В случае, если  обеспечение заявки предоставляется  участником аукциона в виде банковской гарантии, банковская гарантия должна соответствовать следующим требованиям и условиям:</w:t>
      </w:r>
    </w:p>
    <w:p w14:paraId="3A3A1A76" w14:textId="77777777" w:rsidR="006A50E2" w:rsidRPr="00D601BF" w:rsidRDefault="006A50E2" w:rsidP="00923B54">
      <w:pPr>
        <w:pStyle w:val="aff8"/>
        <w:widowControl w:val="0"/>
        <w:numPr>
          <w:ilvl w:val="2"/>
          <w:numId w:val="10"/>
        </w:numPr>
        <w:tabs>
          <w:tab w:val="left" w:pos="851"/>
          <w:tab w:val="left" w:pos="1843"/>
        </w:tabs>
        <w:autoSpaceDE w:val="0"/>
        <w:autoSpaceDN w:val="0"/>
        <w:adjustRightInd w:val="0"/>
        <w:ind w:left="0" w:firstLine="851"/>
        <w:jc w:val="both"/>
      </w:pPr>
      <w:r w:rsidRPr="00D601BF">
        <w:t xml:space="preserve">Банковская гарантия должна быть выдана банком, </w:t>
      </w:r>
      <w:r w:rsidR="00923B54" w:rsidRPr="00D601BF">
        <w:t>соответствующим</w:t>
      </w:r>
      <w:r w:rsidR="00DB453B" w:rsidRPr="00D601BF">
        <w:t xml:space="preserve"> требованиям</w:t>
      </w:r>
      <w:r w:rsidR="00923B54" w:rsidRPr="00D601BF">
        <w:t>, установленным Правительством Российской Федерации</w:t>
      </w:r>
      <w:r w:rsidR="00BF0BBA" w:rsidRPr="00D601BF">
        <w:t>.</w:t>
      </w:r>
    </w:p>
    <w:p w14:paraId="6216026C"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pPr>
      <w:r w:rsidRPr="00D601BF">
        <w:t xml:space="preserve">Бенефициаром в банковской гарантии должен быть указан </w:t>
      </w:r>
      <w:r w:rsidR="00BF0BBA" w:rsidRPr="00D601BF">
        <w:t>З</w:t>
      </w:r>
      <w:r w:rsidRPr="00D601BF">
        <w:t>аказчик, принципалом — участник закупки, гарантом — бан</w:t>
      </w:r>
      <w:r w:rsidR="00BF0BBA" w:rsidRPr="00D601BF">
        <w:t>к, выдавший банковскую гарантию.</w:t>
      </w:r>
    </w:p>
    <w:p w14:paraId="0167D61C"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pPr>
      <w:r w:rsidRPr="00D601BF">
        <w:t>Банковская гарантия должна соответствовать требованиям, установленным статьями 368-379 Гражданско</w:t>
      </w:r>
      <w:r w:rsidR="00BF0BBA" w:rsidRPr="00D601BF">
        <w:t>го кодекса Российской Федерации.</w:t>
      </w:r>
    </w:p>
    <w:p w14:paraId="078DA0BB"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pPr>
      <w:r w:rsidRPr="00D601BF">
        <w:t>Банковская гарантия должна быть безотзывной и должна содержать:</w:t>
      </w:r>
    </w:p>
    <w:p w14:paraId="5F5BCE05" w14:textId="77777777" w:rsidR="006A50E2" w:rsidRPr="00D601BF" w:rsidRDefault="006A50E2" w:rsidP="006A50E2">
      <w:pPr>
        <w:widowControl w:val="0"/>
        <w:tabs>
          <w:tab w:val="left" w:pos="851"/>
          <w:tab w:val="left" w:pos="1843"/>
        </w:tabs>
        <w:autoSpaceDE w:val="0"/>
        <w:autoSpaceDN w:val="0"/>
        <w:adjustRightInd w:val="0"/>
        <w:jc w:val="both"/>
      </w:pPr>
      <w:r w:rsidRPr="00D601BF">
        <w:tab/>
        <w:t>а) сумму банковской гарантии в размере обеспечения заявки, подлежащую уплат</w:t>
      </w:r>
      <w:r w:rsidR="00BF0BBA" w:rsidRPr="00D601BF">
        <w:t>е гарантом бенефициару в случае</w:t>
      </w:r>
      <w:r w:rsidRPr="00D601BF">
        <w:t xml:space="preserve"> уклонения или отказа принципала  от заключения договора,  непредоставления или предоставления с нарушением условий, установленных извещением </w:t>
      </w:r>
      <w:r w:rsidR="00BF0BBA" w:rsidRPr="00D601BF">
        <w:t xml:space="preserve">об осуществлении закупки </w:t>
      </w:r>
      <w:r w:rsidRPr="00D601BF">
        <w:t xml:space="preserve">и документацией о закупке (при наличии) до заключения договора обеспечения исполнения договора (в случае, если в извещении </w:t>
      </w:r>
      <w:r w:rsidR="00BF0BBA" w:rsidRPr="00D601BF">
        <w:t xml:space="preserve">об осуществлении закупки </w:t>
      </w:r>
      <w:r w:rsidRPr="00D601BF">
        <w:t>и документации о закупке (при наличии) установлены требования обеспечения исполнения договора);</w:t>
      </w:r>
    </w:p>
    <w:p w14:paraId="5FFB81F9" w14:textId="77777777" w:rsidR="006A50E2" w:rsidRPr="00D601BF" w:rsidRDefault="006A50E2" w:rsidP="006A50E2">
      <w:pPr>
        <w:widowControl w:val="0"/>
        <w:tabs>
          <w:tab w:val="left" w:pos="851"/>
          <w:tab w:val="left" w:pos="1560"/>
        </w:tabs>
        <w:autoSpaceDE w:val="0"/>
        <w:autoSpaceDN w:val="0"/>
        <w:adjustRightInd w:val="0"/>
        <w:jc w:val="both"/>
      </w:pPr>
      <w:r w:rsidRPr="00D601BF">
        <w:tab/>
        <w:t xml:space="preserve">б) обязанность гаранта уплатить бенефициару неустойку в размере </w:t>
      </w:r>
      <w:r w:rsidR="00BF0BBA" w:rsidRPr="00D601BF">
        <w:t xml:space="preserve"> </w:t>
      </w:r>
      <w:r w:rsidRPr="00D601BF">
        <w:t>0,1 процента денежной суммы, подлежащей уплате, за каждый день просрочки;</w:t>
      </w:r>
    </w:p>
    <w:p w14:paraId="4EB6220B" w14:textId="77777777" w:rsidR="006A50E2" w:rsidRPr="00D601BF" w:rsidRDefault="006A50E2" w:rsidP="006A50E2">
      <w:pPr>
        <w:widowControl w:val="0"/>
        <w:tabs>
          <w:tab w:val="left" w:pos="851"/>
          <w:tab w:val="left" w:pos="1560"/>
        </w:tabs>
        <w:autoSpaceDE w:val="0"/>
        <w:autoSpaceDN w:val="0"/>
        <w:adjustRightInd w:val="0"/>
        <w:jc w:val="both"/>
      </w:pPr>
      <w:r w:rsidRPr="00D601BF">
        <w:tab/>
        <w:t>в) 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 указанный в требовании по банковской гарантии;</w:t>
      </w:r>
    </w:p>
    <w:p w14:paraId="3C44F21D" w14:textId="77777777" w:rsidR="006A50E2" w:rsidRPr="00D601BF" w:rsidRDefault="006A50E2" w:rsidP="006A50E2">
      <w:pPr>
        <w:widowControl w:val="0"/>
        <w:tabs>
          <w:tab w:val="left" w:pos="851"/>
          <w:tab w:val="left" w:pos="1560"/>
        </w:tabs>
        <w:autoSpaceDE w:val="0"/>
        <w:autoSpaceDN w:val="0"/>
        <w:adjustRightInd w:val="0"/>
        <w:jc w:val="both"/>
      </w:pPr>
      <w:r w:rsidRPr="00D601BF">
        <w:tab/>
        <w:t>г) предмет закупки и реестровый номер извещения о</w:t>
      </w:r>
      <w:r w:rsidR="00BF0BBA" w:rsidRPr="00D601BF">
        <w:t>б осуществлении закупки</w:t>
      </w:r>
      <w:r w:rsidRPr="00D601BF">
        <w:t xml:space="preserve"> в ЕИС;</w:t>
      </w:r>
    </w:p>
    <w:p w14:paraId="3C090E83" w14:textId="77777777" w:rsidR="006A50E2" w:rsidRPr="00D601BF" w:rsidRDefault="006A50E2" w:rsidP="006A50E2">
      <w:pPr>
        <w:widowControl w:val="0"/>
        <w:tabs>
          <w:tab w:val="left" w:pos="851"/>
          <w:tab w:val="left" w:pos="1560"/>
        </w:tabs>
        <w:autoSpaceDE w:val="0"/>
        <w:autoSpaceDN w:val="0"/>
        <w:adjustRightInd w:val="0"/>
        <w:jc w:val="both"/>
      </w:pPr>
      <w:r w:rsidRPr="00D601BF">
        <w:tab/>
        <w:t>д)  срок действия банковской гарантии;</w:t>
      </w:r>
    </w:p>
    <w:p w14:paraId="427E9879" w14:textId="77777777" w:rsidR="006A50E2" w:rsidRPr="00D601BF" w:rsidRDefault="006A50E2" w:rsidP="006A50E2">
      <w:pPr>
        <w:widowControl w:val="0"/>
        <w:tabs>
          <w:tab w:val="left" w:pos="851"/>
          <w:tab w:val="left" w:pos="1560"/>
        </w:tabs>
        <w:autoSpaceDE w:val="0"/>
        <w:autoSpaceDN w:val="0"/>
        <w:adjustRightInd w:val="0"/>
        <w:jc w:val="both"/>
      </w:pPr>
      <w:r w:rsidRPr="00D601BF">
        <w:tab/>
        <w:t>е) условие о праве бенефициара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банковской гарантии, направленное до окончания срока действия банковской гарантии;</w:t>
      </w:r>
    </w:p>
    <w:p w14:paraId="0DAC2E7B" w14:textId="77777777" w:rsidR="006A50E2" w:rsidRPr="00D601BF" w:rsidRDefault="006A50E2" w:rsidP="006A50E2">
      <w:pPr>
        <w:widowControl w:val="0"/>
        <w:tabs>
          <w:tab w:val="left" w:pos="851"/>
          <w:tab w:val="left" w:pos="1560"/>
        </w:tabs>
        <w:autoSpaceDE w:val="0"/>
        <w:autoSpaceDN w:val="0"/>
        <w:adjustRightInd w:val="0"/>
        <w:jc w:val="both"/>
      </w:pPr>
      <w:r w:rsidRPr="00D601BF">
        <w:tab/>
        <w:t>ж) право бенефициара в случаях, предусмотренных подпунктом «а</w:t>
      </w:r>
      <w:r w:rsidR="00BF0BBA" w:rsidRPr="00D601BF">
        <w:t>)</w:t>
      </w:r>
      <w:r w:rsidRPr="00D601BF">
        <w:t>» пункта 11.11.4 настоящего Положения, представлять на бумажном носителе или в форме электронного документа требование об уплате денежной суммы по банковской гарантии в размере обеспечения заявки, установленном в извещении</w:t>
      </w:r>
      <w:r w:rsidR="00BF0BBA" w:rsidRPr="00D601BF">
        <w:t xml:space="preserve"> об осуществлении закупки</w:t>
      </w:r>
      <w:r w:rsidRPr="00D601BF">
        <w:t xml:space="preserve"> и документации о закупке (при наличии);</w:t>
      </w:r>
    </w:p>
    <w:p w14:paraId="217FD3F7" w14:textId="77777777" w:rsidR="006A50E2" w:rsidRPr="00D601BF" w:rsidRDefault="006A50E2" w:rsidP="006A50E2">
      <w:pPr>
        <w:widowControl w:val="0"/>
        <w:tabs>
          <w:tab w:val="left" w:pos="851"/>
          <w:tab w:val="left" w:pos="1560"/>
        </w:tabs>
        <w:autoSpaceDE w:val="0"/>
        <w:autoSpaceDN w:val="0"/>
        <w:adjustRightInd w:val="0"/>
        <w:jc w:val="both"/>
      </w:pPr>
      <w:r w:rsidRPr="00D601BF">
        <w:tab/>
        <w:t>з) условие, что расходы, возникающие при перечислении денежных средств гарантом по банковской гарантии</w:t>
      </w:r>
      <w:r w:rsidR="00BF0BBA" w:rsidRPr="00D601BF">
        <w:t>,</w:t>
      </w:r>
      <w:r w:rsidRPr="00D601BF">
        <w:t xml:space="preserve"> несет гарант;</w:t>
      </w:r>
    </w:p>
    <w:p w14:paraId="3FF375CF" w14:textId="77777777" w:rsidR="006A50E2" w:rsidRPr="00D601BF" w:rsidRDefault="006A50E2" w:rsidP="006A50E2">
      <w:pPr>
        <w:widowControl w:val="0"/>
        <w:tabs>
          <w:tab w:val="left" w:pos="851"/>
          <w:tab w:val="left" w:pos="1560"/>
        </w:tabs>
        <w:autoSpaceDE w:val="0"/>
        <w:autoSpaceDN w:val="0"/>
        <w:adjustRightInd w:val="0"/>
        <w:jc w:val="both"/>
      </w:pPr>
      <w:r w:rsidRPr="00D601BF">
        <w:tab/>
        <w:t>и) условие, что бенефициар одновременно с требованием об осуществлении уплаты денежной суммы по банковской гарантии направляет гаранту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9FB602F" w14:textId="77777777" w:rsidR="006A50E2" w:rsidRPr="00D601BF" w:rsidRDefault="006A50E2" w:rsidP="006A50E2">
      <w:pPr>
        <w:pStyle w:val="aff8"/>
        <w:widowControl w:val="0"/>
        <w:numPr>
          <w:ilvl w:val="2"/>
          <w:numId w:val="10"/>
        </w:numPr>
        <w:tabs>
          <w:tab w:val="left" w:pos="851"/>
          <w:tab w:val="left" w:pos="1560"/>
          <w:tab w:val="center" w:pos="1843"/>
        </w:tabs>
        <w:autoSpaceDE w:val="0"/>
        <w:autoSpaceDN w:val="0"/>
        <w:adjustRightInd w:val="0"/>
        <w:ind w:left="0" w:firstLine="851"/>
        <w:jc w:val="both"/>
      </w:pPr>
      <w:r w:rsidRPr="00D601BF">
        <w:t>Не допускается  включать в банковскую гарантию требования о представлении бенефициаром иных документов для истребования суммы обеспечения заявки на участие в закупке, кроме указанных подпунктом «и</w:t>
      </w:r>
      <w:r w:rsidR="00BF0BBA" w:rsidRPr="00D601BF">
        <w:t>)</w:t>
      </w:r>
      <w:r w:rsidRPr="00D601BF">
        <w:t xml:space="preserve">»  пункта 11.11.4 настоящего Положения и копии банковской гарантии на бумажном носителе или электронного образа банковской гарантии, представленного принципалом в составе заявки на участие в </w:t>
      </w:r>
      <w:r w:rsidR="00BF0BBA" w:rsidRPr="00D601BF">
        <w:t>закупке</w:t>
      </w:r>
      <w:r w:rsidRPr="00D601BF">
        <w:t>,  в том числе недопустимо требовать оригинал банковской гарантии на бумажном носителе или в форме электронного документа, судебные акты, подтверждающие неисполнение принципалом обязательств, обеспечиваемых банковской гарантией, решения о включении принципала в реестр недобросовестных поставщиков.</w:t>
      </w:r>
    </w:p>
    <w:p w14:paraId="3BA5F10C" w14:textId="77777777" w:rsidR="006A50E2" w:rsidRPr="00D601BF" w:rsidRDefault="006A50E2" w:rsidP="006A50E2">
      <w:pPr>
        <w:pStyle w:val="aff8"/>
        <w:widowControl w:val="0"/>
        <w:numPr>
          <w:ilvl w:val="2"/>
          <w:numId w:val="10"/>
        </w:numPr>
        <w:tabs>
          <w:tab w:val="left" w:pos="851"/>
          <w:tab w:val="left" w:pos="1560"/>
          <w:tab w:val="center" w:pos="1843"/>
        </w:tabs>
        <w:autoSpaceDE w:val="0"/>
        <w:autoSpaceDN w:val="0"/>
        <w:adjustRightInd w:val="0"/>
        <w:ind w:left="0" w:firstLine="851"/>
        <w:jc w:val="both"/>
      </w:pPr>
      <w:r w:rsidRPr="00D601BF">
        <w:t>Обязательство гаранта перед бенефициаром прекращается окончанием определенного в банковской гарантии срока,  на который она выдана. В таком случае бенефициар не направляет гаранту отказ от своих прав по  банковской гарантии и не заключает с гарантом соглашения о прекращении обеспечиваемого такой гарантией обязательства.</w:t>
      </w:r>
    </w:p>
    <w:p w14:paraId="681D2A81" w14:textId="77777777" w:rsidR="006A50E2" w:rsidRPr="00D601BF" w:rsidRDefault="006A50E2" w:rsidP="006A50E2">
      <w:pPr>
        <w:pStyle w:val="aff8"/>
        <w:widowControl w:val="0"/>
        <w:numPr>
          <w:ilvl w:val="1"/>
          <w:numId w:val="10"/>
        </w:numPr>
        <w:tabs>
          <w:tab w:val="left" w:pos="851"/>
          <w:tab w:val="left" w:pos="1276"/>
          <w:tab w:val="left" w:pos="1560"/>
        </w:tabs>
        <w:autoSpaceDE w:val="0"/>
        <w:autoSpaceDN w:val="0"/>
        <w:adjustRightInd w:val="0"/>
        <w:ind w:left="0" w:firstLine="851"/>
        <w:jc w:val="both"/>
      </w:pPr>
      <w:r w:rsidRPr="00D601BF">
        <w:rPr>
          <w:lang w:eastAsia="en-US"/>
        </w:rPr>
        <w:t xml:space="preserve"> Возврат обеспечения заявки осуществляется в течение 5 (пят</w:t>
      </w:r>
      <w:r w:rsidR="001C7EFA" w:rsidRPr="00D601BF">
        <w:rPr>
          <w:lang w:eastAsia="en-US"/>
        </w:rPr>
        <w:t>и</w:t>
      </w:r>
      <w:r w:rsidRPr="00D601BF">
        <w:rPr>
          <w:lang w:eastAsia="en-US"/>
        </w:rPr>
        <w:t>) рабочих дней со дня наступления одного из следующих событий:</w:t>
      </w:r>
    </w:p>
    <w:p w14:paraId="41F48C34" w14:textId="77777777" w:rsidR="006A50E2" w:rsidRPr="00D601BF" w:rsidRDefault="006A50E2" w:rsidP="006A50E2">
      <w:pPr>
        <w:pStyle w:val="aff8"/>
        <w:numPr>
          <w:ilvl w:val="2"/>
          <w:numId w:val="10"/>
        </w:numPr>
        <w:tabs>
          <w:tab w:val="left" w:pos="1843"/>
        </w:tabs>
        <w:autoSpaceDE w:val="0"/>
        <w:autoSpaceDN w:val="0"/>
        <w:adjustRightInd w:val="0"/>
        <w:ind w:left="0" w:firstLine="851"/>
        <w:jc w:val="both"/>
        <w:rPr>
          <w:lang w:eastAsia="en-US"/>
        </w:rPr>
      </w:pPr>
      <w:r w:rsidRPr="00D601BF">
        <w:rPr>
          <w:lang w:eastAsia="en-US"/>
        </w:rPr>
        <w:t xml:space="preserve">Принятие Заказчиком решения об </w:t>
      </w:r>
      <w:r w:rsidRPr="00D601BF">
        <w:t>отмене закупки —</w:t>
      </w:r>
      <w:r w:rsidRPr="00D601BF">
        <w:rPr>
          <w:lang w:eastAsia="en-US"/>
        </w:rPr>
        <w:t xml:space="preserve"> всем участникам закупки, предоставившим обеспечение заявки на участие в закупке.</w:t>
      </w:r>
    </w:p>
    <w:p w14:paraId="5DB36B99" w14:textId="77777777" w:rsidR="006A50E2" w:rsidRPr="00D601BF" w:rsidRDefault="005F463F" w:rsidP="006A50E2">
      <w:pPr>
        <w:pStyle w:val="aff8"/>
        <w:numPr>
          <w:ilvl w:val="2"/>
          <w:numId w:val="10"/>
        </w:numPr>
        <w:tabs>
          <w:tab w:val="left" w:pos="1843"/>
        </w:tabs>
        <w:autoSpaceDE w:val="0"/>
        <w:autoSpaceDN w:val="0"/>
        <w:adjustRightInd w:val="0"/>
        <w:ind w:left="0" w:firstLine="851"/>
        <w:jc w:val="both"/>
        <w:rPr>
          <w:lang w:eastAsia="en-US"/>
        </w:rPr>
      </w:pPr>
      <w:r w:rsidRPr="00D601BF">
        <w:rPr>
          <w:lang w:eastAsia="en-US"/>
        </w:rPr>
        <w:t>Признание несостоявшимися (в соответствии с пунктами 15.1.2 – 15.1.4 настоящего Положения) аукциона</w:t>
      </w:r>
      <w:r w:rsidRPr="00D601BF">
        <w:rPr>
          <w:rFonts w:eastAsia="Calibri"/>
          <w:lang w:eastAsia="en-US"/>
        </w:rPr>
        <w:t>, ценового отбора</w:t>
      </w:r>
      <w:r w:rsidRPr="00D601BF">
        <w:rPr>
          <w:lang w:eastAsia="en-US"/>
        </w:rPr>
        <w:t xml:space="preserve"> – всем участникам </w:t>
      </w:r>
      <w:r w:rsidRPr="00D601BF">
        <w:rPr>
          <w:rFonts w:eastAsia="Calibri"/>
          <w:lang w:eastAsia="en-US"/>
        </w:rPr>
        <w:t>закупки</w:t>
      </w:r>
      <w:r w:rsidRPr="00D601BF">
        <w:rPr>
          <w:lang w:eastAsia="en-US"/>
        </w:rPr>
        <w:t>, предоставившим обеспечение заявки; конкурса, запроса котировок, запроса предложений - всем участникам закупки, предоставившим обеспечение заявки, за исключением лица, которое было признано единственным участником закупки</w:t>
      </w:r>
      <w:r w:rsidR="006A50E2" w:rsidRPr="00D601BF">
        <w:rPr>
          <w:lang w:eastAsia="en-US"/>
        </w:rPr>
        <w:t>.</w:t>
      </w:r>
    </w:p>
    <w:p w14:paraId="26C30988" w14:textId="77777777" w:rsidR="006A50E2" w:rsidRPr="00D601BF" w:rsidRDefault="006A50E2" w:rsidP="006A50E2">
      <w:pPr>
        <w:pStyle w:val="aff8"/>
        <w:numPr>
          <w:ilvl w:val="2"/>
          <w:numId w:val="10"/>
        </w:numPr>
        <w:tabs>
          <w:tab w:val="left" w:pos="1843"/>
        </w:tabs>
        <w:autoSpaceDE w:val="0"/>
        <w:autoSpaceDN w:val="0"/>
        <w:adjustRightInd w:val="0"/>
        <w:ind w:left="0" w:firstLine="851"/>
        <w:jc w:val="both"/>
        <w:rPr>
          <w:lang w:eastAsia="en-US"/>
        </w:rPr>
      </w:pPr>
      <w:r w:rsidRPr="00D601BF">
        <w:rPr>
          <w:lang w:eastAsia="en-US"/>
        </w:rPr>
        <w:t xml:space="preserve">Подписание протокола вскрытия конвертов с заявками </w:t>
      </w:r>
      <w:r w:rsidR="00D16EA7" w:rsidRPr="00D601BF">
        <w:rPr>
          <w:lang w:eastAsia="en-US"/>
        </w:rPr>
        <w:t xml:space="preserve">на участие в закупке </w:t>
      </w:r>
      <w:r w:rsidRPr="00D601BF">
        <w:rPr>
          <w:lang w:eastAsia="en-US"/>
        </w:rPr>
        <w:t>(открытие доступа к заявкам</w:t>
      </w:r>
      <w:r w:rsidR="00D16EA7" w:rsidRPr="00D601BF">
        <w:rPr>
          <w:lang w:eastAsia="en-US"/>
        </w:rPr>
        <w:t xml:space="preserve"> на участие в закупке</w:t>
      </w:r>
      <w:r w:rsidRPr="00D601BF">
        <w:rPr>
          <w:lang w:eastAsia="en-US"/>
        </w:rPr>
        <w:t>) – участникам закупки, предоставившим обеспечение заявки, заявки которых в соответствии с настоящим Положением оставлены без рассмотрения, а также предоставившим обеспечение заявки участникам закупки, отозвавшим свои заявки.</w:t>
      </w:r>
    </w:p>
    <w:p w14:paraId="23517E13" w14:textId="77777777" w:rsidR="006A50E2" w:rsidRPr="00D601BF" w:rsidRDefault="006A50E2" w:rsidP="006A50E2">
      <w:pPr>
        <w:pStyle w:val="aff8"/>
        <w:numPr>
          <w:ilvl w:val="2"/>
          <w:numId w:val="10"/>
        </w:numPr>
        <w:tabs>
          <w:tab w:val="left" w:pos="1843"/>
        </w:tabs>
        <w:autoSpaceDE w:val="0"/>
        <w:autoSpaceDN w:val="0"/>
        <w:adjustRightInd w:val="0"/>
        <w:ind w:left="0" w:firstLine="851"/>
        <w:jc w:val="both"/>
        <w:rPr>
          <w:lang w:eastAsia="en-US"/>
        </w:rPr>
      </w:pPr>
      <w:r w:rsidRPr="00D601BF">
        <w:rPr>
          <w:lang w:eastAsia="en-US"/>
        </w:rPr>
        <w:t xml:space="preserve">Подписание протокола рассмотрения заявок </w:t>
      </w:r>
      <w:r w:rsidR="00D16EA7" w:rsidRPr="00D601BF">
        <w:rPr>
          <w:lang w:eastAsia="en-US"/>
        </w:rPr>
        <w:t xml:space="preserve">на участие в закупке </w:t>
      </w:r>
      <w:r w:rsidRPr="00D601BF">
        <w:rPr>
          <w:lang w:eastAsia="en-US"/>
        </w:rPr>
        <w:t>– участникам закупки, предоставившим обеспечение заявки, но которым отказано в признании их участниками и допуске их к основному этапу закупки (оценке и сопоставлению заявок</w:t>
      </w:r>
      <w:r w:rsidR="00D16EA7" w:rsidRPr="00D601BF">
        <w:rPr>
          <w:lang w:eastAsia="en-US"/>
        </w:rPr>
        <w:t xml:space="preserve"> на участие в закупке</w:t>
      </w:r>
      <w:r w:rsidRPr="00D601BF">
        <w:rPr>
          <w:lang w:eastAsia="en-US"/>
        </w:rPr>
        <w:t>), а также предоставившим обеспечение заявки участникам закупки, подавшим заявку</w:t>
      </w:r>
      <w:r w:rsidR="00D16EA7" w:rsidRPr="00D601BF">
        <w:rPr>
          <w:lang w:eastAsia="en-US"/>
        </w:rPr>
        <w:t xml:space="preserve"> на участие в закупке</w:t>
      </w:r>
      <w:r w:rsidRPr="00D601BF">
        <w:rPr>
          <w:lang w:eastAsia="en-US"/>
        </w:rPr>
        <w:t xml:space="preserve"> после окончания срока их приема. </w:t>
      </w:r>
    </w:p>
    <w:p w14:paraId="085E6650" w14:textId="77777777" w:rsidR="006A50E2" w:rsidRPr="00D601BF" w:rsidRDefault="005F463F" w:rsidP="006A50E2">
      <w:pPr>
        <w:pStyle w:val="aff8"/>
        <w:numPr>
          <w:ilvl w:val="2"/>
          <w:numId w:val="10"/>
        </w:numPr>
        <w:tabs>
          <w:tab w:val="left" w:pos="1843"/>
        </w:tabs>
        <w:autoSpaceDE w:val="0"/>
        <w:autoSpaceDN w:val="0"/>
        <w:adjustRightInd w:val="0"/>
        <w:ind w:left="0" w:firstLine="851"/>
        <w:jc w:val="both"/>
        <w:rPr>
          <w:lang w:eastAsia="en-US"/>
        </w:rPr>
      </w:pPr>
      <w:r w:rsidRPr="00D601BF">
        <w:rPr>
          <w:lang w:eastAsia="en-US"/>
        </w:rPr>
        <w:t>Подписание протокола, которым подведены итоги закупки, – участникам закупки, предоставившим обеспечение заявки, которые не признаны победителем/победителями закупки.</w:t>
      </w:r>
      <w:r w:rsidR="006A50E2" w:rsidRPr="00D601BF">
        <w:rPr>
          <w:lang w:eastAsia="en-US"/>
        </w:rPr>
        <w:t xml:space="preserve"> </w:t>
      </w:r>
    </w:p>
    <w:p w14:paraId="0F9EF56F" w14:textId="77777777" w:rsidR="006A50E2" w:rsidRPr="00D601BF" w:rsidRDefault="005F463F" w:rsidP="006A50E2">
      <w:pPr>
        <w:pStyle w:val="aff8"/>
        <w:numPr>
          <w:ilvl w:val="2"/>
          <w:numId w:val="10"/>
        </w:numPr>
        <w:tabs>
          <w:tab w:val="left" w:pos="1843"/>
        </w:tabs>
        <w:autoSpaceDE w:val="0"/>
        <w:autoSpaceDN w:val="0"/>
        <w:adjustRightInd w:val="0"/>
        <w:ind w:left="0" w:firstLine="851"/>
        <w:jc w:val="both"/>
        <w:rPr>
          <w:lang w:eastAsia="en-US"/>
        </w:rPr>
      </w:pPr>
      <w:r w:rsidRPr="00D601BF">
        <w:rPr>
          <w:lang w:eastAsia="en-US"/>
        </w:rPr>
        <w:t>Заключение договора с победителем/победителями закупки – победителю закупки, предоставившему обеспечение заявки</w:t>
      </w:r>
      <w:r w:rsidR="006A50E2" w:rsidRPr="00D601BF">
        <w:rPr>
          <w:lang w:eastAsia="en-US"/>
        </w:rPr>
        <w:t>.</w:t>
      </w:r>
    </w:p>
    <w:p w14:paraId="78796095" w14:textId="77777777" w:rsidR="006A50E2" w:rsidRPr="00D601BF" w:rsidRDefault="005F463F" w:rsidP="006A50E2">
      <w:pPr>
        <w:pStyle w:val="aff8"/>
        <w:numPr>
          <w:ilvl w:val="2"/>
          <w:numId w:val="10"/>
        </w:numPr>
        <w:tabs>
          <w:tab w:val="left" w:pos="1843"/>
        </w:tabs>
        <w:autoSpaceDE w:val="0"/>
        <w:autoSpaceDN w:val="0"/>
        <w:adjustRightInd w:val="0"/>
        <w:ind w:left="0" w:firstLine="851"/>
        <w:jc w:val="both"/>
        <w:rPr>
          <w:lang w:eastAsia="en-US"/>
        </w:rPr>
      </w:pPr>
      <w:r w:rsidRPr="00D601BF">
        <w:rPr>
          <w:lang w:eastAsia="en-US"/>
        </w:rPr>
        <w:t>Отказ от заключения договора с</w:t>
      </w:r>
      <w:r w:rsidRPr="00D601BF">
        <w:t xml:space="preserve"> победителем закупки в случае, установленном пунктом 28.22.3 настоящего Положения, </w:t>
      </w:r>
      <w:r w:rsidRPr="00D601BF">
        <w:rPr>
          <w:lang w:eastAsia="en-US"/>
        </w:rPr>
        <w:t>– победителю закупки, предоставившему обеспечение заявки и не признанному уклонившимся от заключения договора</w:t>
      </w:r>
      <w:r w:rsidR="009A0260" w:rsidRPr="00D601BF">
        <w:rPr>
          <w:lang w:eastAsia="en-US"/>
        </w:rPr>
        <w:t>.</w:t>
      </w:r>
    </w:p>
    <w:p w14:paraId="04302251" w14:textId="77777777" w:rsidR="006A50E2" w:rsidRPr="00D601BF" w:rsidRDefault="006A50E2" w:rsidP="006A50E2">
      <w:pPr>
        <w:pStyle w:val="aff8"/>
        <w:numPr>
          <w:ilvl w:val="2"/>
          <w:numId w:val="10"/>
        </w:numPr>
        <w:tabs>
          <w:tab w:val="left" w:pos="1985"/>
        </w:tabs>
        <w:ind w:left="0" w:firstLine="851"/>
        <w:jc w:val="both"/>
        <w:rPr>
          <w:lang w:eastAsia="en-US"/>
        </w:rPr>
      </w:pPr>
      <w:r w:rsidRPr="00D601BF">
        <w:rPr>
          <w:lang w:eastAsia="en-US"/>
        </w:rPr>
        <w:t>Заключение договора с единственным участником закупки (при проведении конкурса, запроса котировок, запроса предложений) – единственному участнику закупки, предоставившему обеспечение заявки.</w:t>
      </w:r>
    </w:p>
    <w:p w14:paraId="45A12390" w14:textId="77777777" w:rsidR="006A50E2" w:rsidRPr="00D601BF" w:rsidRDefault="006B0C75" w:rsidP="006A50E2">
      <w:pPr>
        <w:pStyle w:val="aff8"/>
        <w:numPr>
          <w:ilvl w:val="2"/>
          <w:numId w:val="10"/>
        </w:numPr>
        <w:tabs>
          <w:tab w:val="left" w:pos="1843"/>
        </w:tabs>
        <w:autoSpaceDE w:val="0"/>
        <w:autoSpaceDN w:val="0"/>
        <w:adjustRightInd w:val="0"/>
        <w:ind w:left="0" w:firstLine="851"/>
        <w:jc w:val="both"/>
        <w:rPr>
          <w:lang w:eastAsia="en-US"/>
        </w:rPr>
      </w:pPr>
      <w:r w:rsidRPr="00D601BF">
        <w:rPr>
          <w:lang w:eastAsia="en-US"/>
        </w:rPr>
        <w:t>Принятие Заказчиком решения в порядке, установленном настоящим Положением, о том, что договор по результатам закупки не заключается,</w:t>
      </w:r>
      <w:r w:rsidR="001779ED" w:rsidRPr="00D601BF">
        <w:rPr>
          <w:lang w:eastAsia="en-US"/>
        </w:rPr>
        <w:t xml:space="preserve"> </w:t>
      </w:r>
      <w:r w:rsidRPr="00D601BF">
        <w:rPr>
          <w:lang w:eastAsia="en-US"/>
        </w:rPr>
        <w:t>–</w:t>
      </w:r>
      <w:r w:rsidR="001779ED" w:rsidRPr="00D601BF">
        <w:rPr>
          <w:lang w:eastAsia="en-US"/>
        </w:rPr>
        <w:t xml:space="preserve"> </w:t>
      </w:r>
      <w:r w:rsidRPr="00D601BF">
        <w:rPr>
          <w:lang w:eastAsia="en-US"/>
        </w:rPr>
        <w:t>предоставившему обеспечение заявки победителю/победителям закупки или иному участнику закупки, с которым заключается договор</w:t>
      </w:r>
      <w:r w:rsidR="006A50E2" w:rsidRPr="00D601BF">
        <w:rPr>
          <w:lang w:eastAsia="en-US"/>
        </w:rPr>
        <w:t>.</w:t>
      </w:r>
    </w:p>
    <w:p w14:paraId="54E1DCB5" w14:textId="77777777" w:rsidR="006A50E2" w:rsidRPr="00D601BF" w:rsidRDefault="008F74A6" w:rsidP="006A50E2">
      <w:pPr>
        <w:pStyle w:val="aff8"/>
        <w:widowControl w:val="0"/>
        <w:numPr>
          <w:ilvl w:val="1"/>
          <w:numId w:val="10"/>
        </w:numPr>
        <w:tabs>
          <w:tab w:val="left" w:pos="851"/>
          <w:tab w:val="left" w:pos="1701"/>
          <w:tab w:val="left" w:pos="1843"/>
        </w:tabs>
        <w:autoSpaceDE w:val="0"/>
        <w:autoSpaceDN w:val="0"/>
        <w:adjustRightInd w:val="0"/>
        <w:ind w:left="0" w:firstLine="851"/>
        <w:jc w:val="both"/>
        <w:rPr>
          <w:lang w:eastAsia="en-US"/>
        </w:rPr>
      </w:pPr>
      <w:r w:rsidRPr="00D601BF">
        <w:rPr>
          <w:lang w:eastAsia="en-US"/>
        </w:rPr>
        <w:t xml:space="preserve">В случае внесения участником закупки денежных средств в качестве обеспечения заявки </w:t>
      </w:r>
      <w:r w:rsidRPr="00D601BF">
        <w:t xml:space="preserve">на счет электронной площадки, денежные средства </w:t>
      </w:r>
      <w:r w:rsidRPr="00D601BF">
        <w:rPr>
          <w:lang w:eastAsia="en-US"/>
        </w:rPr>
        <w:t>возвращаются такому участнику закупки в сроки и в порядке, установленные регламентом электронной площадки</w:t>
      </w:r>
      <w:r w:rsidR="006A50E2" w:rsidRPr="00D601BF">
        <w:rPr>
          <w:lang w:eastAsia="en-US"/>
        </w:rPr>
        <w:t>.</w:t>
      </w:r>
    </w:p>
    <w:p w14:paraId="70246C9B" w14:textId="77777777" w:rsidR="006A50E2" w:rsidRPr="00D601BF" w:rsidRDefault="006A50E2" w:rsidP="006A50E2">
      <w:pPr>
        <w:pStyle w:val="aff8"/>
        <w:widowControl w:val="0"/>
        <w:numPr>
          <w:ilvl w:val="1"/>
          <w:numId w:val="10"/>
        </w:numPr>
        <w:tabs>
          <w:tab w:val="left" w:pos="851"/>
          <w:tab w:val="left" w:pos="1701"/>
          <w:tab w:val="left" w:pos="1843"/>
        </w:tabs>
        <w:autoSpaceDE w:val="0"/>
        <w:autoSpaceDN w:val="0"/>
        <w:adjustRightInd w:val="0"/>
        <w:ind w:left="0" w:firstLine="851"/>
        <w:jc w:val="both"/>
        <w:rPr>
          <w:lang w:eastAsia="en-US"/>
        </w:rPr>
      </w:pPr>
      <w:r w:rsidRPr="00D601BF">
        <w:rPr>
          <w:lang w:eastAsia="en-US"/>
        </w:rPr>
        <w:t>Предоставленное обеспечение заявки не возвращается в случаях:</w:t>
      </w:r>
    </w:p>
    <w:p w14:paraId="40675997"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rPr>
          <w:lang w:eastAsia="en-US"/>
        </w:rPr>
      </w:pPr>
      <w:r w:rsidRPr="00D601BF">
        <w:rPr>
          <w:lang w:eastAsia="en-US"/>
        </w:rPr>
        <w:t>Уклонения или отказа участника закупки, для которого заключение договора по результатам закупки является обязательным, от заключения договора по результатам закупки.</w:t>
      </w:r>
    </w:p>
    <w:p w14:paraId="57E4C341" w14:textId="77777777" w:rsidR="006A50E2" w:rsidRPr="00D601BF" w:rsidRDefault="006A50E2" w:rsidP="009A69B8">
      <w:pPr>
        <w:pStyle w:val="aff8"/>
        <w:widowControl w:val="0"/>
        <w:numPr>
          <w:ilvl w:val="2"/>
          <w:numId w:val="10"/>
        </w:numPr>
        <w:tabs>
          <w:tab w:val="left" w:pos="851"/>
          <w:tab w:val="left" w:pos="1843"/>
        </w:tabs>
        <w:autoSpaceDE w:val="0"/>
        <w:autoSpaceDN w:val="0"/>
        <w:adjustRightInd w:val="0"/>
        <w:ind w:left="0" w:firstLine="851"/>
        <w:jc w:val="both"/>
        <w:rPr>
          <w:lang w:eastAsia="en-US"/>
        </w:rPr>
      </w:pPr>
      <w:r w:rsidRPr="00D601BF">
        <w:rPr>
          <w:lang w:eastAsia="en-US"/>
        </w:rPr>
        <w:t xml:space="preserve">Непредоставление или предоставление с нарушением условий, установленных </w:t>
      </w:r>
      <w:r w:rsidR="00D16EA7" w:rsidRPr="00D601BF">
        <w:rPr>
          <w:lang w:eastAsia="en-US"/>
        </w:rPr>
        <w:t>Федеральным з</w:t>
      </w:r>
      <w:r w:rsidRPr="00D601BF">
        <w:t xml:space="preserve">аконом </w:t>
      </w:r>
      <w:r w:rsidRPr="00D601BF">
        <w:rPr>
          <w:rFonts w:eastAsia="Calibri"/>
          <w:lang w:eastAsia="en-US"/>
        </w:rPr>
        <w:t>№  223-ФЗ,</w:t>
      </w:r>
      <w:r w:rsidRPr="00D601BF">
        <w:rPr>
          <w:lang w:eastAsia="en-US"/>
        </w:rPr>
        <w:t xml:space="preserve"> настоящим Положением, извещением</w:t>
      </w:r>
      <w:r w:rsidR="00E542D7" w:rsidRPr="00D601BF">
        <w:rPr>
          <w:lang w:eastAsia="en-US"/>
        </w:rPr>
        <w:t xml:space="preserve"> об осуществлении закупки</w:t>
      </w:r>
      <w:r w:rsidRPr="00D601BF">
        <w:rPr>
          <w:lang w:eastAsia="en-US"/>
        </w:rPr>
        <w:t xml:space="preserve"> и документацией о закупке (при наличии), обеспечения исполнен</w:t>
      </w:r>
      <w:r w:rsidR="00E542D7" w:rsidRPr="00D601BF">
        <w:rPr>
          <w:lang w:eastAsia="en-US"/>
        </w:rPr>
        <w:t>ия договора участником закупки З</w:t>
      </w:r>
      <w:r w:rsidRPr="00D601BF">
        <w:rPr>
          <w:lang w:eastAsia="en-US"/>
        </w:rPr>
        <w:t>аказчику до заключения договора</w:t>
      </w:r>
      <w:r w:rsidR="00160F14" w:rsidRPr="00D601BF">
        <w:rPr>
          <w:lang w:eastAsia="en-US"/>
        </w:rPr>
        <w:t xml:space="preserve"> </w:t>
      </w:r>
      <w:r w:rsidRPr="00D601BF">
        <w:rPr>
          <w:lang w:eastAsia="en-US"/>
        </w:rPr>
        <w:t xml:space="preserve">(в случае, если в извещении </w:t>
      </w:r>
      <w:r w:rsidR="00E542D7" w:rsidRPr="00D601BF">
        <w:rPr>
          <w:lang w:eastAsia="en-US"/>
        </w:rPr>
        <w:t xml:space="preserve">об осуществлении закупки </w:t>
      </w:r>
      <w:r w:rsidRPr="00D601BF">
        <w:rPr>
          <w:lang w:eastAsia="en-US"/>
        </w:rPr>
        <w:t>и в документации о закупке (при наличии) установлены требования обеспечения исполнения договора и срок его предоставления до заключения договора).</w:t>
      </w:r>
    </w:p>
    <w:p w14:paraId="7E2386CD" w14:textId="77777777" w:rsidR="006A50E2" w:rsidRPr="00D601BF" w:rsidRDefault="006A50E2" w:rsidP="006A50E2">
      <w:pPr>
        <w:pStyle w:val="aff8"/>
        <w:numPr>
          <w:ilvl w:val="1"/>
          <w:numId w:val="10"/>
        </w:numPr>
        <w:tabs>
          <w:tab w:val="left" w:pos="1701"/>
        </w:tabs>
        <w:autoSpaceDE w:val="0"/>
        <w:autoSpaceDN w:val="0"/>
        <w:adjustRightInd w:val="0"/>
        <w:ind w:left="0" w:firstLine="851"/>
        <w:jc w:val="both"/>
      </w:pPr>
      <w:r w:rsidRPr="00D601BF">
        <w:rPr>
          <w:lang w:eastAsia="en-US"/>
        </w:rPr>
        <w:t xml:space="preserve">Если обеспечение заявки предоставляется </w:t>
      </w:r>
      <w:r w:rsidRPr="00D601BF">
        <w:t>путем внесения денежных средств и закупка осуществляется с участием только СМСП</w:t>
      </w:r>
      <w:r w:rsidRPr="00D601BF">
        <w:rPr>
          <w:lang w:eastAsia="en-US"/>
        </w:rPr>
        <w:t xml:space="preserve">, то при наступлении оснований, предусмотренных пунктом 11.14 настоящего Положения, </w:t>
      </w:r>
      <w:r w:rsidRPr="00D601BF">
        <w:t>денежные средства, внесенные на специальный банковский счет в качестве обеспечения заявок на участие в закупке</w:t>
      </w:r>
      <w:r w:rsidR="00E542D7" w:rsidRPr="00D601BF">
        <w:t>,</w:t>
      </w:r>
      <w:r w:rsidRPr="00D601BF">
        <w:t xml:space="preserve"> перечисляются на счет Предприятия, указанный в извещении</w:t>
      </w:r>
      <w:r w:rsidR="00E542D7" w:rsidRPr="00D601BF">
        <w:t xml:space="preserve"> об осуществлении закупки</w:t>
      </w:r>
      <w:r w:rsidRPr="00D601BF">
        <w:t xml:space="preserve"> и документации о закупке (при наличии).</w:t>
      </w:r>
    </w:p>
    <w:p w14:paraId="33F75FC8" w14:textId="77777777" w:rsidR="006A50E2" w:rsidRPr="00D601BF" w:rsidRDefault="006A50E2" w:rsidP="006A50E2">
      <w:pPr>
        <w:pStyle w:val="aff8"/>
        <w:numPr>
          <w:ilvl w:val="1"/>
          <w:numId w:val="10"/>
        </w:numPr>
        <w:tabs>
          <w:tab w:val="left" w:pos="1701"/>
        </w:tabs>
        <w:autoSpaceDE w:val="0"/>
        <w:autoSpaceDN w:val="0"/>
        <w:adjustRightInd w:val="0"/>
        <w:ind w:left="0" w:firstLine="851"/>
        <w:jc w:val="both"/>
      </w:pPr>
      <w:r w:rsidRPr="00D601BF">
        <w:rPr>
          <w:lang w:eastAsia="en-US"/>
        </w:rPr>
        <w:t>Если обеспечение заявки предоставляется в форме банковской гарантии, то при наступлении оснований, предусмотренных пунктом 11.12 настоящего Положения, заказчик по письменному требованию возвращает участникам закупки банковские гарантии, представленные на бумажном носителе. При этом заказчик не возмещает участникам закупки расходы, понесенные последними в связи с необходимостью получения и предоставления ими банковской гарантии.</w:t>
      </w:r>
    </w:p>
    <w:p w14:paraId="3422587E" w14:textId="77777777" w:rsidR="001779ED" w:rsidRPr="00D601BF" w:rsidRDefault="006A50E2" w:rsidP="001779ED">
      <w:pPr>
        <w:pStyle w:val="aff8"/>
        <w:numPr>
          <w:ilvl w:val="1"/>
          <w:numId w:val="10"/>
        </w:numPr>
        <w:tabs>
          <w:tab w:val="left" w:pos="1701"/>
        </w:tabs>
        <w:autoSpaceDE w:val="0"/>
        <w:autoSpaceDN w:val="0"/>
        <w:adjustRightInd w:val="0"/>
        <w:ind w:left="0" w:firstLine="851"/>
        <w:jc w:val="both"/>
      </w:pPr>
      <w:r w:rsidRPr="00D601BF">
        <w:rPr>
          <w:lang w:eastAsia="en-US"/>
        </w:rPr>
        <w:t xml:space="preserve">Если обеспечение заявки предоставляется в форме банковской гарантии, то при наступлении оснований, предусмотренных пунктом 11.14 настоящего Положения, заказчик обращается к гаранту с требованием о выплате причитающихся денежных средств.  </w:t>
      </w:r>
    </w:p>
    <w:p w14:paraId="24A9B5A3" w14:textId="77777777" w:rsidR="001779ED" w:rsidRPr="00D601BF" w:rsidRDefault="001779ED" w:rsidP="001779ED">
      <w:pPr>
        <w:pStyle w:val="aff8"/>
        <w:numPr>
          <w:ilvl w:val="1"/>
          <w:numId w:val="10"/>
        </w:numPr>
        <w:tabs>
          <w:tab w:val="left" w:pos="1701"/>
        </w:tabs>
        <w:autoSpaceDE w:val="0"/>
        <w:autoSpaceDN w:val="0"/>
        <w:adjustRightInd w:val="0"/>
        <w:ind w:left="0" w:firstLine="851"/>
        <w:jc w:val="both"/>
      </w:pPr>
      <w:r w:rsidRPr="00D601BF">
        <w:rPr>
          <w:lang w:eastAsia="en-US"/>
        </w:rPr>
        <w:t>Требование о предоставлении обеспечения исполнения договора в случае его установления предъявляется к победителю/победителям закупки или лицу, с которым заключается договор, и устанавливается в извещении об осуществлении закупки и в документации о закупке (при наличии).</w:t>
      </w:r>
    </w:p>
    <w:p w14:paraId="1DA9FC38" w14:textId="77777777" w:rsidR="006A50E2" w:rsidRPr="00D601BF" w:rsidRDefault="001779ED" w:rsidP="001779ED">
      <w:pPr>
        <w:widowControl w:val="0"/>
        <w:tabs>
          <w:tab w:val="left" w:pos="851"/>
        </w:tabs>
        <w:autoSpaceDE w:val="0"/>
        <w:autoSpaceDN w:val="0"/>
        <w:adjustRightInd w:val="0"/>
        <w:ind w:firstLine="851"/>
        <w:jc w:val="both"/>
        <w:rPr>
          <w:lang w:eastAsia="en-US"/>
        </w:rPr>
      </w:pPr>
      <w:r w:rsidRPr="00D601BF">
        <w:rPr>
          <w:lang w:eastAsia="en-US"/>
        </w:rPr>
        <w:t>При этом Заказчиком в извещении об осуществлении закупки и в документации о закупке (при наличии) устанавливаются способ, срок, порядок предоставления и размер обеспечения исполнения договора с учетом требований настоящего Положения.</w:t>
      </w:r>
    </w:p>
    <w:p w14:paraId="6143DB24" w14:textId="784B5CC4" w:rsidR="001779ED" w:rsidRPr="00D601BF" w:rsidRDefault="001779ED" w:rsidP="001779ED">
      <w:pPr>
        <w:pStyle w:val="aff8"/>
        <w:widowControl w:val="0"/>
        <w:numPr>
          <w:ilvl w:val="1"/>
          <w:numId w:val="10"/>
        </w:numPr>
        <w:tabs>
          <w:tab w:val="left" w:pos="851"/>
          <w:tab w:val="left" w:pos="1276"/>
          <w:tab w:val="left" w:pos="1560"/>
        </w:tabs>
        <w:autoSpaceDE w:val="0"/>
        <w:autoSpaceDN w:val="0"/>
        <w:adjustRightInd w:val="0"/>
        <w:ind w:left="0" w:firstLine="851"/>
        <w:jc w:val="both"/>
        <w:rPr>
          <w:rFonts w:eastAsia="Calibri"/>
          <w:lang w:eastAsia="en-US"/>
        </w:rPr>
      </w:pPr>
      <w:r w:rsidRPr="00D601BF">
        <w:rPr>
          <w:rFonts w:eastAsia="Calibri"/>
          <w:lang w:eastAsia="en-US"/>
        </w:rPr>
        <w:t xml:space="preserve">Обеспечение исполнения договора может быть предоставлено победителем/победителями закупки или лицом, с которым заключается договор, путем перечисления денежных средств на счет Заказчика, указанный в извещении об осуществлении закупки и документации о закупке (при наличии), предоставления банковской гарантии или иным способом, предусмотренным Гражданским кодексом Российской Федерации. </w:t>
      </w:r>
    </w:p>
    <w:p w14:paraId="033AD3D7" w14:textId="77777777" w:rsidR="001779ED" w:rsidRPr="00D601BF" w:rsidRDefault="001779ED" w:rsidP="001779ED">
      <w:pPr>
        <w:widowControl w:val="0"/>
        <w:tabs>
          <w:tab w:val="left" w:pos="851"/>
          <w:tab w:val="left" w:pos="1276"/>
          <w:tab w:val="left" w:pos="1560"/>
        </w:tabs>
        <w:autoSpaceDE w:val="0"/>
        <w:autoSpaceDN w:val="0"/>
        <w:adjustRightInd w:val="0"/>
        <w:ind w:firstLine="851"/>
        <w:contextualSpacing/>
        <w:jc w:val="both"/>
      </w:pPr>
      <w:r w:rsidRPr="00D601BF">
        <w:t>Выбор способа обеспечения исполнения договора осуществляется победителем/победителями закупки или лицом, с которым заключается договор самостоятельно из числа предусмотренных Заказчиком в извещении об осуществлении закупки и документации о закупке (при наличии).</w:t>
      </w:r>
    </w:p>
    <w:p w14:paraId="02DD97D5" w14:textId="77777777" w:rsidR="006A50E2" w:rsidRPr="00D601BF" w:rsidRDefault="001779ED" w:rsidP="001779ED">
      <w:pPr>
        <w:widowControl w:val="0"/>
        <w:tabs>
          <w:tab w:val="left" w:pos="851"/>
          <w:tab w:val="left" w:pos="1134"/>
        </w:tabs>
        <w:autoSpaceDE w:val="0"/>
        <w:autoSpaceDN w:val="0"/>
        <w:adjustRightInd w:val="0"/>
        <w:ind w:firstLine="851"/>
        <w:jc w:val="both"/>
        <w:rPr>
          <w:lang w:eastAsia="en-US"/>
        </w:rPr>
      </w:pPr>
      <w:r w:rsidRPr="00D601BF">
        <w:rPr>
          <w:rFonts w:eastAsia="Calibri"/>
          <w:lang w:eastAsia="en-US"/>
        </w:rPr>
        <w:t>Если победителем закупки или лицом, с которым заключается договор, является казенное учреждение, предоставление обеспечения исполнения договора не требуется</w:t>
      </w:r>
      <w:r w:rsidR="006A50E2" w:rsidRPr="00D601BF">
        <w:rPr>
          <w:lang w:eastAsia="en-US"/>
        </w:rPr>
        <w:t>.</w:t>
      </w:r>
    </w:p>
    <w:p w14:paraId="1870B036" w14:textId="77777777" w:rsidR="006A50E2" w:rsidRPr="00D601BF" w:rsidRDefault="006A50E2" w:rsidP="000F79CB">
      <w:pPr>
        <w:pStyle w:val="aff8"/>
        <w:widowControl w:val="0"/>
        <w:numPr>
          <w:ilvl w:val="1"/>
          <w:numId w:val="10"/>
        </w:numPr>
        <w:tabs>
          <w:tab w:val="left" w:pos="851"/>
          <w:tab w:val="left" w:pos="1701"/>
          <w:tab w:val="left" w:pos="1843"/>
        </w:tabs>
        <w:autoSpaceDE w:val="0"/>
        <w:autoSpaceDN w:val="0"/>
        <w:adjustRightInd w:val="0"/>
        <w:ind w:left="0" w:firstLine="851"/>
        <w:jc w:val="both"/>
        <w:rPr>
          <w:lang w:eastAsia="en-US"/>
        </w:rPr>
      </w:pPr>
      <w:r w:rsidRPr="00D601BF">
        <w:rPr>
          <w:lang w:eastAsia="en-US"/>
        </w:rPr>
        <w:t>Размер обеспечения исполнения договора в случае установления</w:t>
      </w:r>
      <w:r w:rsidR="000F79CB" w:rsidRPr="00D601BF">
        <w:rPr>
          <w:lang w:eastAsia="en-US"/>
        </w:rPr>
        <w:t xml:space="preserve"> Заказчиком в извещении об осуществлении закупки и документации о закупке (при наличии) </w:t>
      </w:r>
      <w:r w:rsidRPr="00D601BF">
        <w:rPr>
          <w:lang w:eastAsia="en-US"/>
        </w:rPr>
        <w:t xml:space="preserve">требования предоставления такого обеспечения может составлять до 30 процентов от НМЦД, но не менее чем </w:t>
      </w:r>
      <w:r w:rsidR="00E542D7" w:rsidRPr="00D601BF">
        <w:rPr>
          <w:lang w:eastAsia="en-US"/>
        </w:rPr>
        <w:t>размер</w:t>
      </w:r>
      <w:r w:rsidRPr="00D601BF">
        <w:rPr>
          <w:lang w:eastAsia="en-US"/>
        </w:rPr>
        <w:t xml:space="preserve"> аванса (если проектом договора предусмотрена выплата аванса).</w:t>
      </w:r>
    </w:p>
    <w:p w14:paraId="3624B904" w14:textId="77777777" w:rsidR="006A50E2" w:rsidRPr="00D601BF" w:rsidRDefault="00E542D7" w:rsidP="006A50E2">
      <w:pPr>
        <w:autoSpaceDE w:val="0"/>
        <w:autoSpaceDN w:val="0"/>
        <w:adjustRightInd w:val="0"/>
        <w:ind w:firstLine="851"/>
        <w:jc w:val="both"/>
      </w:pPr>
      <w:r w:rsidRPr="00D601BF">
        <w:t>Если при</w:t>
      </w:r>
      <w:r w:rsidR="006A50E2" w:rsidRPr="00D601BF">
        <w:t xml:space="preserve"> проведени</w:t>
      </w:r>
      <w:r w:rsidRPr="00D601BF">
        <w:t>и</w:t>
      </w:r>
      <w:r w:rsidR="006A50E2" w:rsidRPr="00D601BF">
        <w:t xml:space="preserve"> закупки с участием только СМСП </w:t>
      </w:r>
      <w:r w:rsidR="006A50E2" w:rsidRPr="00D601BF">
        <w:rPr>
          <w:lang w:eastAsia="en-US"/>
        </w:rPr>
        <w:t>в извещении</w:t>
      </w:r>
      <w:r w:rsidR="00083197" w:rsidRPr="00D601BF">
        <w:rPr>
          <w:lang w:eastAsia="en-US"/>
        </w:rPr>
        <w:t xml:space="preserve"> об осуществлении закупки</w:t>
      </w:r>
      <w:r w:rsidR="006A50E2" w:rsidRPr="00D601BF">
        <w:rPr>
          <w:lang w:eastAsia="en-US"/>
        </w:rPr>
        <w:t xml:space="preserve"> и в документации о закупке (при наличии) установлено </w:t>
      </w:r>
      <w:r w:rsidR="006A50E2" w:rsidRPr="00D601BF">
        <w:t>требование к обеспечению исполнения договора, размер такого обеспечения не может превышать 5 процентов НМЦД, если договором не предусмотрена выплата аванса</w:t>
      </w:r>
      <w:r w:rsidR="00083197" w:rsidRPr="00D601BF">
        <w:t>,</w:t>
      </w:r>
      <w:r w:rsidR="006A50E2" w:rsidRPr="00D601BF">
        <w:t xml:space="preserve"> либо устанавливается в размере аванса, если договором предусмотрена выплата аванса.</w:t>
      </w:r>
    </w:p>
    <w:p w14:paraId="39DA94FB" w14:textId="77777777" w:rsidR="009A0260" w:rsidRPr="00D601BF" w:rsidRDefault="009A0260" w:rsidP="006A50E2">
      <w:pPr>
        <w:pStyle w:val="aff8"/>
        <w:widowControl w:val="0"/>
        <w:numPr>
          <w:ilvl w:val="1"/>
          <w:numId w:val="10"/>
        </w:numPr>
        <w:tabs>
          <w:tab w:val="left" w:pos="851"/>
          <w:tab w:val="left" w:pos="1701"/>
        </w:tabs>
        <w:autoSpaceDE w:val="0"/>
        <w:autoSpaceDN w:val="0"/>
        <w:adjustRightInd w:val="0"/>
        <w:ind w:left="0" w:firstLine="851"/>
        <w:jc w:val="both"/>
        <w:rPr>
          <w:lang w:eastAsia="en-US"/>
        </w:rPr>
      </w:pPr>
      <w:r w:rsidRPr="00D601BF">
        <w:rPr>
          <w:lang w:eastAsia="en-US"/>
        </w:rPr>
        <w:t>Срок действия банковской гарантии должен превышать предусмотренный договором срок исполнения сторонами обязательств по договору не менее чем на 90 (девяносто) календарных дней, а для договоров, заключаемых с СМСП – не менее чем на 30 (тридцать) календарных дней (если в извещении об осуществлении закупки и в документации о закупке (при наличии) не указано иное).</w:t>
      </w:r>
    </w:p>
    <w:p w14:paraId="3051397A" w14:textId="77777777" w:rsidR="006A50E2" w:rsidRPr="00D601BF" w:rsidRDefault="006A50E2" w:rsidP="006A50E2">
      <w:pPr>
        <w:pStyle w:val="aff8"/>
        <w:widowControl w:val="0"/>
        <w:numPr>
          <w:ilvl w:val="1"/>
          <w:numId w:val="10"/>
        </w:numPr>
        <w:tabs>
          <w:tab w:val="left" w:pos="851"/>
          <w:tab w:val="left" w:pos="1701"/>
        </w:tabs>
        <w:autoSpaceDE w:val="0"/>
        <w:autoSpaceDN w:val="0"/>
        <w:adjustRightInd w:val="0"/>
        <w:ind w:left="0" w:firstLine="851"/>
        <w:jc w:val="both"/>
        <w:rPr>
          <w:lang w:eastAsia="en-US"/>
        </w:rPr>
      </w:pPr>
      <w:r w:rsidRPr="00D601BF">
        <w:rPr>
          <w:bCs/>
        </w:rPr>
        <w:t xml:space="preserve">В случае, если </w:t>
      </w:r>
      <w:r w:rsidRPr="00D601BF">
        <w:rPr>
          <w:lang w:eastAsia="en-US"/>
        </w:rPr>
        <w:t>в извещении</w:t>
      </w:r>
      <w:r w:rsidR="00083197" w:rsidRPr="00D601BF">
        <w:rPr>
          <w:lang w:eastAsia="en-US"/>
        </w:rPr>
        <w:t xml:space="preserve"> об осуществлении закупки</w:t>
      </w:r>
      <w:r w:rsidRPr="00D601BF">
        <w:rPr>
          <w:lang w:eastAsia="en-US"/>
        </w:rPr>
        <w:t xml:space="preserve"> и в документации о закупке (при наличии)</w:t>
      </w:r>
      <w:r w:rsidRPr="00D601BF">
        <w:rPr>
          <w:bCs/>
        </w:rPr>
        <w:t xml:space="preserve"> установлено требование об обеспечении исполнения договора, договор заключается только после предоставления </w:t>
      </w:r>
      <w:r w:rsidRPr="00D601BF">
        <w:rPr>
          <w:lang w:eastAsia="en-US"/>
        </w:rPr>
        <w:t>победителем закупки или лицом, с которым заключается договор,</w:t>
      </w:r>
      <w:r w:rsidRPr="00D601BF">
        <w:rPr>
          <w:bCs/>
        </w:rPr>
        <w:t xml:space="preserve"> обеспечения исполнения договора в соответствии с извещением о</w:t>
      </w:r>
      <w:r w:rsidR="00083197" w:rsidRPr="00D601BF">
        <w:rPr>
          <w:bCs/>
        </w:rPr>
        <w:t>б осуществлении закупки</w:t>
      </w:r>
      <w:r w:rsidRPr="00D601BF">
        <w:rPr>
          <w:bCs/>
        </w:rPr>
        <w:t xml:space="preserve">, документацией о закупке </w:t>
      </w:r>
      <w:r w:rsidRPr="00D601BF">
        <w:rPr>
          <w:lang w:eastAsia="en-US"/>
        </w:rPr>
        <w:t>(при наличии)</w:t>
      </w:r>
      <w:r w:rsidRPr="00D601BF">
        <w:rPr>
          <w:bCs/>
        </w:rPr>
        <w:t>, настоящим Положением и законодательством Российской Федерации.</w:t>
      </w:r>
    </w:p>
    <w:p w14:paraId="3716C255" w14:textId="77777777" w:rsidR="000F79CB" w:rsidRPr="00D601BF" w:rsidRDefault="000F79CB" w:rsidP="002C2301">
      <w:pPr>
        <w:pStyle w:val="aff8"/>
        <w:widowControl w:val="0"/>
        <w:numPr>
          <w:ilvl w:val="1"/>
          <w:numId w:val="10"/>
        </w:numPr>
        <w:tabs>
          <w:tab w:val="left" w:pos="851"/>
          <w:tab w:val="left" w:pos="1701"/>
        </w:tabs>
        <w:autoSpaceDE w:val="0"/>
        <w:autoSpaceDN w:val="0"/>
        <w:adjustRightInd w:val="0"/>
        <w:ind w:left="0" w:firstLine="851"/>
        <w:jc w:val="both"/>
        <w:rPr>
          <w:lang w:eastAsia="en-US"/>
        </w:rPr>
      </w:pPr>
      <w:r w:rsidRPr="00D601BF">
        <w:rPr>
          <w:bCs/>
        </w:rPr>
        <w:t xml:space="preserve">В случае проведения закупки путем </w:t>
      </w:r>
      <w:r w:rsidRPr="00D601BF">
        <w:rPr>
          <w:lang w:eastAsia="en-US"/>
        </w:rPr>
        <w:t>проведения мониторинга цен или у единственного поставщика (исполнителя, подрядчика)</w:t>
      </w:r>
      <w:r w:rsidR="002C2301" w:rsidRPr="00D601BF">
        <w:rPr>
          <w:lang w:eastAsia="en-US"/>
        </w:rPr>
        <w:t xml:space="preserve"> Заказчик вправе установить обеспечении исполнения договора и/или обеспечение возврата аванса (при наличии). При заключении дополнительного соглашения, предусматривающего выплату аванса</w:t>
      </w:r>
      <w:r w:rsidR="00607A58" w:rsidRPr="00D601BF">
        <w:rPr>
          <w:lang w:eastAsia="en-US"/>
        </w:rPr>
        <w:t>,</w:t>
      </w:r>
      <w:r w:rsidR="002C2301" w:rsidRPr="00D601BF">
        <w:rPr>
          <w:lang w:eastAsia="en-US"/>
        </w:rPr>
        <w:t xml:space="preserve"> поставщик (исполнитель, подрядчик)</w:t>
      </w:r>
      <w:r w:rsidR="00607A58" w:rsidRPr="00D601BF">
        <w:rPr>
          <w:lang w:eastAsia="en-US"/>
        </w:rPr>
        <w:t xml:space="preserve"> обязаны до его заключения предоставить Заказчику обеспечение возврата аванса. </w:t>
      </w:r>
    </w:p>
    <w:p w14:paraId="7F29F584" w14:textId="77777777" w:rsidR="00607A58" w:rsidRPr="00D601BF" w:rsidRDefault="006A50E2" w:rsidP="0019726A">
      <w:pPr>
        <w:pStyle w:val="aff8"/>
        <w:widowControl w:val="0"/>
        <w:numPr>
          <w:ilvl w:val="1"/>
          <w:numId w:val="10"/>
        </w:numPr>
        <w:tabs>
          <w:tab w:val="left" w:pos="851"/>
          <w:tab w:val="left" w:pos="1701"/>
        </w:tabs>
        <w:autoSpaceDE w:val="0"/>
        <w:autoSpaceDN w:val="0"/>
        <w:adjustRightInd w:val="0"/>
        <w:ind w:left="0" w:firstLine="851"/>
        <w:jc w:val="both"/>
        <w:rPr>
          <w:lang w:eastAsia="en-US"/>
        </w:rPr>
      </w:pPr>
      <w:r w:rsidRPr="00D601BF">
        <w:rPr>
          <w:lang w:eastAsia="en-US"/>
        </w:rPr>
        <w:t xml:space="preserve">В случае, если обеспечение исполнения договора, представленное победителем закупки или лицом, с которым заключается договор, при исполнении договора </w:t>
      </w:r>
      <w:r w:rsidR="00607A58" w:rsidRPr="00D601BF">
        <w:t>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w:t>
      </w:r>
      <w:r w:rsidRPr="00D601BF">
        <w:rPr>
          <w:lang w:eastAsia="en-US"/>
        </w:rPr>
        <w:t xml:space="preserve">, </w:t>
      </w:r>
      <w:r w:rsidR="00607A58" w:rsidRPr="00D601BF">
        <w:t xml:space="preserve">поставщик (подрядчик, исполнитель) обязуется в течение </w:t>
      </w:r>
      <w:r w:rsidR="0019726A" w:rsidRPr="00D601BF">
        <w:t>10 (</w:t>
      </w:r>
      <w:r w:rsidR="00607A58" w:rsidRPr="00D601BF">
        <w:t>десяти</w:t>
      </w:r>
      <w:r w:rsidR="0019726A" w:rsidRPr="00D601BF">
        <w:t>)</w:t>
      </w:r>
      <w:r w:rsidR="00607A58" w:rsidRPr="00D601BF">
        <w:t xml:space="preserve">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w:t>
      </w:r>
      <w:r w:rsidR="0019726A" w:rsidRPr="00D601BF">
        <w:t>в извещении об осуществлении закупки и документации о закупке (при наличии)</w:t>
      </w:r>
      <w:r w:rsidR="00607A58" w:rsidRPr="00D601BF">
        <w:t>.</w:t>
      </w:r>
    </w:p>
    <w:p w14:paraId="07BCC377" w14:textId="77777777" w:rsidR="006A50E2" w:rsidRPr="00D601BF" w:rsidRDefault="006A50E2" w:rsidP="006A50E2">
      <w:pPr>
        <w:pStyle w:val="aff8"/>
        <w:widowControl w:val="0"/>
        <w:numPr>
          <w:ilvl w:val="1"/>
          <w:numId w:val="10"/>
        </w:numPr>
        <w:tabs>
          <w:tab w:val="left" w:pos="851"/>
          <w:tab w:val="left" w:pos="1701"/>
        </w:tabs>
        <w:autoSpaceDE w:val="0"/>
        <w:autoSpaceDN w:val="0"/>
        <w:adjustRightInd w:val="0"/>
        <w:ind w:left="0" w:firstLine="851"/>
        <w:jc w:val="both"/>
        <w:rPr>
          <w:lang w:eastAsia="en-US"/>
        </w:rPr>
      </w:pPr>
      <w:r w:rsidRPr="00D601BF">
        <w:rPr>
          <w:rFonts w:eastAsia="Calibri"/>
          <w:lang w:eastAsia="en-US"/>
        </w:rPr>
        <w:t>В ходе исполнения договора поставщик (подрядчик, исполнитель) вправе предостав</w:t>
      </w:r>
      <w:r w:rsidR="00083197" w:rsidRPr="00D601BF">
        <w:rPr>
          <w:rFonts w:eastAsia="Calibri"/>
          <w:lang w:eastAsia="en-US"/>
        </w:rPr>
        <w:t>ить З</w:t>
      </w:r>
      <w:r w:rsidRPr="00D601BF">
        <w:rPr>
          <w:rFonts w:eastAsia="Calibri"/>
          <w:lang w:eastAsia="en-US"/>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D601BF">
        <w:t>.</w:t>
      </w:r>
    </w:p>
    <w:p w14:paraId="6FA35F1B" w14:textId="77777777" w:rsidR="006A50E2" w:rsidRPr="00D601BF" w:rsidRDefault="006A50E2" w:rsidP="006A50E2">
      <w:pPr>
        <w:pStyle w:val="aff8"/>
        <w:widowControl w:val="0"/>
        <w:numPr>
          <w:ilvl w:val="1"/>
          <w:numId w:val="10"/>
        </w:numPr>
        <w:tabs>
          <w:tab w:val="left" w:pos="851"/>
          <w:tab w:val="left" w:pos="1701"/>
        </w:tabs>
        <w:autoSpaceDE w:val="0"/>
        <w:autoSpaceDN w:val="0"/>
        <w:adjustRightInd w:val="0"/>
        <w:ind w:left="0" w:firstLine="851"/>
        <w:jc w:val="both"/>
        <w:rPr>
          <w:lang w:eastAsia="en-US"/>
        </w:rPr>
      </w:pPr>
      <w:r w:rsidRPr="00D601BF">
        <w:rPr>
          <w:lang w:eastAsia="en-US"/>
        </w:rPr>
        <w:t>Банковская гарантия, подтверждающая обеспечение исполнения договора победителем закупки или лицом, с которым заключается договор, должна отвечать как минимум следующим требованиям:</w:t>
      </w:r>
    </w:p>
    <w:p w14:paraId="69847575"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rPr>
          <w:lang w:eastAsia="en-US"/>
        </w:rPr>
      </w:pPr>
      <w:r w:rsidRPr="00D601BF">
        <w:rPr>
          <w:lang w:eastAsia="en-US"/>
        </w:rPr>
        <w:t xml:space="preserve">Банковская гарантия должна быть выдана банком, </w:t>
      </w:r>
      <w:r w:rsidR="009A69B8" w:rsidRPr="00D601BF">
        <w:rPr>
          <w:lang w:eastAsia="en-US"/>
        </w:rPr>
        <w:t>соответствующим</w:t>
      </w:r>
      <w:r w:rsidR="00E95693" w:rsidRPr="00D601BF">
        <w:rPr>
          <w:lang w:eastAsia="en-US"/>
        </w:rPr>
        <w:t xml:space="preserve"> требованиям,</w:t>
      </w:r>
      <w:r w:rsidR="009A69B8" w:rsidRPr="00D601BF">
        <w:rPr>
          <w:lang w:eastAsia="en-US"/>
        </w:rPr>
        <w:t xml:space="preserve"> установленным Правительством Российской Федерации</w:t>
      </w:r>
      <w:r w:rsidR="00083197" w:rsidRPr="00D601BF">
        <w:rPr>
          <w:lang w:eastAsia="en-US"/>
        </w:rPr>
        <w:t>.</w:t>
      </w:r>
    </w:p>
    <w:p w14:paraId="199B0404"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rPr>
          <w:lang w:eastAsia="en-US"/>
        </w:rPr>
      </w:pPr>
      <w:r w:rsidRPr="00D601BF">
        <w:rPr>
          <w:lang w:eastAsia="en-US"/>
        </w:rPr>
        <w:t>Бенефициаром в банковск</w:t>
      </w:r>
      <w:r w:rsidR="00083197" w:rsidRPr="00D601BF">
        <w:rPr>
          <w:lang w:eastAsia="en-US"/>
        </w:rPr>
        <w:t>ой гарантии должен быть указан З</w:t>
      </w:r>
      <w:r w:rsidRPr="00D601BF">
        <w:rPr>
          <w:lang w:eastAsia="en-US"/>
        </w:rPr>
        <w:t xml:space="preserve">аказчик, принципалом </w:t>
      </w:r>
      <w:r w:rsidRPr="00D601BF">
        <w:t>—</w:t>
      </w:r>
      <w:r w:rsidRPr="00D601BF">
        <w:rPr>
          <w:lang w:eastAsia="en-US"/>
        </w:rPr>
        <w:t xml:space="preserve"> победитель закупки или лицо, с которым заключается договор, гарантом </w:t>
      </w:r>
      <w:r w:rsidRPr="00D601BF">
        <w:t>—</w:t>
      </w:r>
      <w:r w:rsidRPr="00D601BF">
        <w:rPr>
          <w:lang w:eastAsia="en-US"/>
        </w:rPr>
        <w:t xml:space="preserve"> бан</w:t>
      </w:r>
      <w:r w:rsidR="00083197" w:rsidRPr="00D601BF">
        <w:rPr>
          <w:lang w:eastAsia="en-US"/>
        </w:rPr>
        <w:t>к, выдавший банковскую гарантию.</w:t>
      </w:r>
    </w:p>
    <w:p w14:paraId="6AF5C041"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rPr>
          <w:lang w:eastAsia="en-US"/>
        </w:rPr>
      </w:pPr>
      <w:r w:rsidRPr="00D601BF">
        <w:rPr>
          <w:lang w:eastAsia="en-US"/>
        </w:rPr>
        <w:t>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w:t>
      </w:r>
      <w:r w:rsidR="00083197" w:rsidRPr="00D601BF">
        <w:rPr>
          <w:lang w:eastAsia="en-US"/>
        </w:rPr>
        <w:t>, выдавшего банковскую гарантию.</w:t>
      </w:r>
    </w:p>
    <w:p w14:paraId="70DD5D4B"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rPr>
          <w:lang w:eastAsia="en-US"/>
        </w:rPr>
      </w:pPr>
      <w:r w:rsidRPr="00D601BF">
        <w:rPr>
          <w:lang w:eastAsia="en-US"/>
        </w:rPr>
        <w:t>Банковская гарантия должна соответствовать требованиям статей 368-379 Гражданско</w:t>
      </w:r>
      <w:r w:rsidR="00083197" w:rsidRPr="00D601BF">
        <w:rPr>
          <w:lang w:eastAsia="en-US"/>
        </w:rPr>
        <w:t>го кодекса Российской Федерации.</w:t>
      </w:r>
    </w:p>
    <w:p w14:paraId="775104CC" w14:textId="77777777" w:rsidR="006A50E2" w:rsidRPr="00D601BF" w:rsidRDefault="006A50E2" w:rsidP="006A50E2">
      <w:pPr>
        <w:pStyle w:val="aff8"/>
        <w:widowControl w:val="0"/>
        <w:numPr>
          <w:ilvl w:val="2"/>
          <w:numId w:val="10"/>
        </w:numPr>
        <w:tabs>
          <w:tab w:val="left" w:pos="851"/>
          <w:tab w:val="left" w:pos="1843"/>
        </w:tabs>
        <w:autoSpaceDE w:val="0"/>
        <w:autoSpaceDN w:val="0"/>
        <w:adjustRightInd w:val="0"/>
        <w:ind w:left="0" w:firstLine="851"/>
        <w:jc w:val="both"/>
        <w:rPr>
          <w:lang w:eastAsia="en-US"/>
        </w:rPr>
      </w:pPr>
      <w:r w:rsidRPr="00D601BF">
        <w:rPr>
          <w:lang w:eastAsia="en-US"/>
        </w:rPr>
        <w:t>Банковская гарантия должна быть безотзывной и должна содержать:</w:t>
      </w:r>
    </w:p>
    <w:p w14:paraId="7A31FE5E" w14:textId="77777777" w:rsidR="006A50E2" w:rsidRPr="00D601BF" w:rsidRDefault="006A50E2" w:rsidP="006A50E2">
      <w:pPr>
        <w:pStyle w:val="aff8"/>
        <w:widowControl w:val="0"/>
        <w:tabs>
          <w:tab w:val="left" w:pos="0"/>
          <w:tab w:val="left" w:pos="1701"/>
        </w:tabs>
        <w:autoSpaceDE w:val="0"/>
        <w:autoSpaceDN w:val="0"/>
        <w:adjustRightInd w:val="0"/>
        <w:ind w:left="0" w:firstLine="851"/>
        <w:jc w:val="both"/>
        <w:rPr>
          <w:lang w:eastAsia="en-US"/>
        </w:rPr>
      </w:pPr>
      <w:r w:rsidRPr="00D601BF">
        <w:rPr>
          <w:lang w:eastAsia="en-US"/>
        </w:rPr>
        <w:t>а) предмет закупки  и реестровый номер извещения о</w:t>
      </w:r>
      <w:r w:rsidR="00083197" w:rsidRPr="00D601BF">
        <w:rPr>
          <w:lang w:eastAsia="en-US"/>
        </w:rPr>
        <w:t>б осуществлении закупки</w:t>
      </w:r>
      <w:r w:rsidRPr="00D601BF">
        <w:rPr>
          <w:lang w:eastAsia="en-US"/>
        </w:rPr>
        <w:t xml:space="preserve"> в ЕИС;</w:t>
      </w:r>
    </w:p>
    <w:p w14:paraId="6AF84A84" w14:textId="77777777" w:rsidR="006A50E2" w:rsidRPr="00D601BF" w:rsidRDefault="006A50E2" w:rsidP="006A50E2">
      <w:pPr>
        <w:pStyle w:val="aff8"/>
        <w:widowControl w:val="0"/>
        <w:tabs>
          <w:tab w:val="left" w:pos="0"/>
          <w:tab w:val="left" w:pos="1701"/>
        </w:tabs>
        <w:autoSpaceDE w:val="0"/>
        <w:autoSpaceDN w:val="0"/>
        <w:adjustRightInd w:val="0"/>
        <w:ind w:left="0" w:firstLine="851"/>
        <w:jc w:val="both"/>
        <w:rPr>
          <w:lang w:eastAsia="en-US"/>
        </w:rPr>
      </w:pPr>
      <w:r w:rsidRPr="00D601BF">
        <w:rPr>
          <w:lang w:eastAsia="en-US"/>
        </w:rPr>
        <w:t>б) безусловное обязательство гаранта выплатить бенефициару денежную сумму в пределах размера обеспечения исполнения договора в случае, если принципал не исполнил либо ненадлежащим образом исполнил принятые на себя обязательства по договору;</w:t>
      </w:r>
    </w:p>
    <w:p w14:paraId="524F9939" w14:textId="77777777" w:rsidR="006A50E2" w:rsidRPr="00D601BF" w:rsidRDefault="006A50E2" w:rsidP="006A50E2">
      <w:pPr>
        <w:pStyle w:val="aff8"/>
        <w:widowControl w:val="0"/>
        <w:tabs>
          <w:tab w:val="left" w:pos="142"/>
          <w:tab w:val="left" w:pos="1701"/>
        </w:tabs>
        <w:autoSpaceDE w:val="0"/>
        <w:autoSpaceDN w:val="0"/>
        <w:adjustRightInd w:val="0"/>
        <w:ind w:left="0" w:firstLine="851"/>
        <w:jc w:val="both"/>
        <w:rPr>
          <w:lang w:eastAsia="en-US"/>
        </w:rPr>
      </w:pPr>
      <w:r w:rsidRPr="00D601BF">
        <w:rPr>
          <w:lang w:eastAsia="en-US"/>
        </w:rPr>
        <w:t>в</w:t>
      </w:r>
      <w:r w:rsidR="00083197" w:rsidRPr="00D601BF">
        <w:rPr>
          <w:lang w:eastAsia="en-US"/>
        </w:rPr>
        <w:t>) обязанность гаранта уплатить З</w:t>
      </w:r>
      <w:r w:rsidRPr="00D601BF">
        <w:rPr>
          <w:lang w:eastAsia="en-US"/>
        </w:rPr>
        <w:t>аказчику неустойку в размере 0,1 процента денежной суммы, подлежащей уплате, за каждый день просрочки;</w:t>
      </w:r>
    </w:p>
    <w:p w14:paraId="52B5EF81" w14:textId="77777777" w:rsidR="006A50E2" w:rsidRPr="00D601BF" w:rsidRDefault="006A50E2" w:rsidP="006A50E2">
      <w:pPr>
        <w:pStyle w:val="aff8"/>
        <w:widowControl w:val="0"/>
        <w:tabs>
          <w:tab w:val="left" w:pos="142"/>
          <w:tab w:val="left" w:pos="851"/>
          <w:tab w:val="left" w:pos="1701"/>
        </w:tabs>
        <w:autoSpaceDE w:val="0"/>
        <w:autoSpaceDN w:val="0"/>
        <w:adjustRightInd w:val="0"/>
        <w:ind w:left="0" w:firstLine="851"/>
        <w:jc w:val="both"/>
        <w:rPr>
          <w:lang w:eastAsia="en-US"/>
        </w:rPr>
      </w:pPr>
      <w:r w:rsidRPr="00D601BF">
        <w:rPr>
          <w:lang w:eastAsia="en-US"/>
        </w:rPr>
        <w:t>г) 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 указанный в требовании по банковской гарантии;</w:t>
      </w:r>
    </w:p>
    <w:p w14:paraId="28B212DD" w14:textId="77777777" w:rsidR="006A50E2" w:rsidRPr="00D601BF" w:rsidRDefault="006A50E2" w:rsidP="006A50E2">
      <w:pPr>
        <w:pStyle w:val="aff8"/>
        <w:widowControl w:val="0"/>
        <w:tabs>
          <w:tab w:val="left" w:pos="142"/>
          <w:tab w:val="left" w:pos="851"/>
          <w:tab w:val="left" w:pos="1701"/>
        </w:tabs>
        <w:autoSpaceDE w:val="0"/>
        <w:autoSpaceDN w:val="0"/>
        <w:adjustRightInd w:val="0"/>
        <w:ind w:left="0" w:firstLine="851"/>
        <w:jc w:val="both"/>
        <w:rPr>
          <w:lang w:eastAsia="en-US"/>
        </w:rPr>
      </w:pPr>
      <w:r w:rsidRPr="00D601BF">
        <w:rPr>
          <w:lang w:eastAsia="en-US"/>
        </w:rPr>
        <w:t>д) срок действия банковской гарантии в соответствии с пунктом 11.21 настоящего Положения;</w:t>
      </w:r>
    </w:p>
    <w:p w14:paraId="528A6A72" w14:textId="77777777" w:rsidR="006A50E2" w:rsidRPr="00D601BF" w:rsidRDefault="006A50E2" w:rsidP="006A50E2">
      <w:pPr>
        <w:pStyle w:val="aff8"/>
        <w:widowControl w:val="0"/>
        <w:tabs>
          <w:tab w:val="left" w:pos="142"/>
          <w:tab w:val="left" w:pos="851"/>
          <w:tab w:val="left" w:pos="1701"/>
        </w:tabs>
        <w:autoSpaceDE w:val="0"/>
        <w:autoSpaceDN w:val="0"/>
        <w:adjustRightInd w:val="0"/>
        <w:ind w:left="0" w:firstLine="851"/>
        <w:jc w:val="both"/>
        <w:rPr>
          <w:lang w:eastAsia="en-US"/>
        </w:rPr>
      </w:pPr>
      <w:r w:rsidRPr="00D601BF">
        <w:rPr>
          <w:lang w:eastAsia="en-US"/>
        </w:rPr>
        <w:t>е)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14:paraId="2322802A"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 xml:space="preserve">ж) условие о праве бенефициара на бесспорное списание денежных средств со счета гаранта, если гарантом в срок не более чем </w:t>
      </w:r>
      <w:r w:rsidR="00083197" w:rsidRPr="00D601BF">
        <w:rPr>
          <w:lang w:eastAsia="en-US"/>
        </w:rPr>
        <w:t>5 (</w:t>
      </w:r>
      <w:r w:rsidRPr="00D601BF">
        <w:rPr>
          <w:lang w:eastAsia="en-US"/>
        </w:rPr>
        <w:t>пять</w:t>
      </w:r>
      <w:r w:rsidR="00083197" w:rsidRPr="00D601BF">
        <w:rPr>
          <w:lang w:eastAsia="en-US"/>
        </w:rPr>
        <w:t>)</w:t>
      </w:r>
      <w:r w:rsidRPr="00D601BF">
        <w:rPr>
          <w:lang w:eastAsia="en-US"/>
        </w:rPr>
        <w:t xml:space="preserve"> рабочих</w:t>
      </w:r>
      <w:r w:rsidR="00083197" w:rsidRPr="00D601BF">
        <w:rPr>
          <w:lang w:eastAsia="en-US"/>
        </w:rPr>
        <w:t xml:space="preserve"> дней не исполнено требование З</w:t>
      </w:r>
      <w:r w:rsidRPr="00D601BF">
        <w:rPr>
          <w:lang w:eastAsia="en-US"/>
        </w:rPr>
        <w:t>аказчика об уплате денежной суммы по банковской гарантии, направленное до окончания срока действия банковской гарантии.</w:t>
      </w:r>
    </w:p>
    <w:p w14:paraId="7D9BA28C" w14:textId="77777777" w:rsidR="006A50E2" w:rsidRPr="00D601BF" w:rsidRDefault="0011611A"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з</w:t>
      </w:r>
      <w:r w:rsidR="006A50E2" w:rsidRPr="00D601BF">
        <w:rPr>
          <w:lang w:eastAsia="en-US"/>
        </w:rPr>
        <w:t>) перечень документов, пред</w:t>
      </w:r>
      <w:r w:rsidR="00083197" w:rsidRPr="00D601BF">
        <w:rPr>
          <w:lang w:eastAsia="en-US"/>
        </w:rPr>
        <w:t>ставляемых З</w:t>
      </w:r>
      <w:r w:rsidR="006A50E2" w:rsidRPr="00D601BF">
        <w:rPr>
          <w:lang w:eastAsia="en-US"/>
        </w:rPr>
        <w:t>аказчиком банку одновременно с требованием об осуществлении уплаты денежной суммы по банковской гарантии:</w:t>
      </w:r>
    </w:p>
    <w:p w14:paraId="56B7C626"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расчет суммы, включаемой в требование по банковской гарантии;</w:t>
      </w:r>
    </w:p>
    <w:p w14:paraId="63399238"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платежное поручение, подтверждающее перечисление бенефициаром аванса принципалу, с отметкой банка бенефициара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14:paraId="32AB5632"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2168C8F"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61B4654"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и) право бенефициара в случае неисполнения  принципалом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принципалом обязательств, предусмотренных договором и оплаченных бенефициаром, но не превышающем размер обеспечения исполнения договора;</w:t>
      </w:r>
    </w:p>
    <w:p w14:paraId="3F65F270"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к) условия о том, что расходы, возникающие в связи с перечислением денежных средств гарантом по банковской гарантии, несет гарант;</w:t>
      </w:r>
    </w:p>
    <w:p w14:paraId="45127812"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л) условие, согласно которому гарант не вправе предъявлять бенефициару к зачету требование, уступленное гаранту принципалом;</w:t>
      </w:r>
    </w:p>
    <w:p w14:paraId="70952C05"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м) условие, согласно которому предусмотренное банковской гарантией обязательство гаранта перед бенефициаром ограничено уплатой суммы, на которую выдана гарантия;</w:t>
      </w:r>
    </w:p>
    <w:p w14:paraId="25C6A1B9"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н) условие, согласно которому ответственность гаранта перед бенефициаром за неисполнение или ненадлежащие исполнение обязательства по банковской гарантии не ограничена суммой, на кот</w:t>
      </w:r>
      <w:r w:rsidR="00083197" w:rsidRPr="00D601BF">
        <w:rPr>
          <w:lang w:eastAsia="en-US"/>
        </w:rPr>
        <w:t>орую выдана банковская гарантия.</w:t>
      </w:r>
      <w:r w:rsidRPr="00D601BF">
        <w:rPr>
          <w:lang w:eastAsia="en-US"/>
        </w:rPr>
        <w:t xml:space="preserve"> </w:t>
      </w:r>
    </w:p>
    <w:p w14:paraId="5036EAE2" w14:textId="77777777" w:rsidR="009A0260" w:rsidRPr="00D601BF" w:rsidRDefault="009A0260" w:rsidP="009A0260">
      <w:pPr>
        <w:widowControl w:val="0"/>
        <w:autoSpaceDE w:val="0"/>
        <w:autoSpaceDN w:val="0"/>
        <w:ind w:firstLine="709"/>
        <w:jc w:val="both"/>
      </w:pPr>
      <w:r w:rsidRPr="00D601BF">
        <w:t>о) условия исполнения банком-гарантом своих обязательств:</w:t>
      </w:r>
    </w:p>
    <w:p w14:paraId="65DDAE2D" w14:textId="77777777" w:rsidR="009A0260" w:rsidRPr="00D601BF" w:rsidRDefault="009A0260" w:rsidP="009A0260">
      <w:pPr>
        <w:widowControl w:val="0"/>
        <w:autoSpaceDE w:val="0"/>
        <w:autoSpaceDN w:val="0"/>
        <w:ind w:firstLine="709"/>
        <w:jc w:val="both"/>
      </w:pPr>
      <w:r w:rsidRPr="00D601BF">
        <w:t>если принципал не выполнил предусмотренные договором работы, не оказал услуги или не поставил товар;</w:t>
      </w:r>
    </w:p>
    <w:p w14:paraId="046FD888" w14:textId="77777777" w:rsidR="009A0260" w:rsidRPr="00D601BF" w:rsidRDefault="009A0260" w:rsidP="009A0260">
      <w:pPr>
        <w:widowControl w:val="0"/>
        <w:autoSpaceDE w:val="0"/>
        <w:autoSpaceDN w:val="0"/>
        <w:ind w:firstLine="709"/>
        <w:jc w:val="both"/>
      </w:pPr>
      <w:r w:rsidRPr="00D601BF">
        <w:t>если принципал нарушил начальный, конечный и/или промежуточные сроки поставки товара (выполнения работ, оказания услуг);</w:t>
      </w:r>
    </w:p>
    <w:p w14:paraId="51D28743" w14:textId="77777777" w:rsidR="009A0260" w:rsidRPr="00D601BF" w:rsidRDefault="009A0260" w:rsidP="009A0260">
      <w:pPr>
        <w:widowControl w:val="0"/>
        <w:autoSpaceDE w:val="0"/>
        <w:autoSpaceDN w:val="0"/>
        <w:ind w:firstLine="709"/>
        <w:jc w:val="both"/>
      </w:pPr>
      <w:r w:rsidRPr="00D601BF">
        <w:t>если принципал нарушил установленные Заказчиком сроки устранения обнаруженных им недостатков в поставленном товаре, оказанных услугах, результатах выполненных работ;</w:t>
      </w:r>
    </w:p>
    <w:p w14:paraId="149BF57A" w14:textId="77777777" w:rsidR="0011611A" w:rsidRPr="00D601BF" w:rsidRDefault="009A0260" w:rsidP="009A0260">
      <w:pPr>
        <w:widowControl w:val="0"/>
        <w:autoSpaceDE w:val="0"/>
        <w:autoSpaceDN w:val="0"/>
        <w:ind w:firstLine="851"/>
        <w:jc w:val="both"/>
      </w:pPr>
      <w:r w:rsidRPr="00D601BF">
        <w:t>если принципал поставил товар (выполнил работы, оказал услуги) с нарушением условий договора</w:t>
      </w:r>
      <w:r w:rsidR="0011611A" w:rsidRPr="00D601BF">
        <w:t>.</w:t>
      </w:r>
    </w:p>
    <w:p w14:paraId="2C450CCF" w14:textId="77777777" w:rsidR="006A50E2" w:rsidRPr="00D601BF" w:rsidRDefault="006A50E2" w:rsidP="006A50E2">
      <w:pPr>
        <w:pStyle w:val="aff8"/>
        <w:widowControl w:val="0"/>
        <w:numPr>
          <w:ilvl w:val="2"/>
          <w:numId w:val="10"/>
        </w:numPr>
        <w:tabs>
          <w:tab w:val="left" w:pos="851"/>
          <w:tab w:val="left" w:pos="1701"/>
          <w:tab w:val="center" w:pos="1843"/>
        </w:tabs>
        <w:autoSpaceDE w:val="0"/>
        <w:autoSpaceDN w:val="0"/>
        <w:adjustRightInd w:val="0"/>
        <w:ind w:left="0" w:firstLine="851"/>
        <w:jc w:val="both"/>
        <w:rPr>
          <w:lang w:eastAsia="en-US"/>
        </w:rPr>
      </w:pPr>
      <w:r w:rsidRPr="00D601BF">
        <w:rPr>
          <w:lang w:eastAsia="en-US"/>
        </w:rPr>
        <w:t>Не допускается включать в банковскую гарантию:</w:t>
      </w:r>
    </w:p>
    <w:p w14:paraId="70092887"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а)  положения о праве гаранта отказывать в удовлетворении требования бенефициара  о платеже по банковской гарантии в случае непредставления гаранту бенефициаром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w:t>
      </w:r>
    </w:p>
    <w:p w14:paraId="2A64C040"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б) требования о предоставлении бенефициаром гаранту отчета об исполнении договора;</w:t>
      </w:r>
    </w:p>
    <w:p w14:paraId="76301ECE"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в) требования о предоставлении бенефициаром гаранту одновременно с требованием об осуществлении уплаты денежной суммы по банковской гарантии документов, не предусмотренных подпунктом  «з</w:t>
      </w:r>
      <w:r w:rsidR="00083197" w:rsidRPr="00D601BF">
        <w:rPr>
          <w:lang w:eastAsia="en-US"/>
        </w:rPr>
        <w:t>)</w:t>
      </w:r>
      <w:r w:rsidRPr="00D601BF">
        <w:rPr>
          <w:lang w:eastAsia="en-US"/>
        </w:rPr>
        <w:t>» пункта 11.25.5 настоящего Положения, в том числе судебных актов, подтверждающих неисполнение принципалом обязательств, обеспечиваемых банковской гарантией;</w:t>
      </w:r>
    </w:p>
    <w:p w14:paraId="2F1AB096" w14:textId="77777777" w:rsidR="006A50E2" w:rsidRPr="00D601BF" w:rsidRDefault="006A50E2" w:rsidP="006A50E2">
      <w:pPr>
        <w:pStyle w:val="aff8"/>
        <w:widowControl w:val="0"/>
        <w:tabs>
          <w:tab w:val="left" w:pos="851"/>
          <w:tab w:val="left" w:pos="1701"/>
        </w:tabs>
        <w:autoSpaceDE w:val="0"/>
        <w:autoSpaceDN w:val="0"/>
        <w:adjustRightInd w:val="0"/>
        <w:ind w:left="0" w:firstLine="851"/>
        <w:jc w:val="both"/>
        <w:rPr>
          <w:lang w:eastAsia="en-US"/>
        </w:rPr>
      </w:pPr>
      <w:r w:rsidRPr="00D601BF">
        <w:rPr>
          <w:lang w:eastAsia="en-US"/>
        </w:rPr>
        <w:t>г)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DF525C3" w14:textId="77777777" w:rsidR="006A50E2" w:rsidRPr="00D601BF" w:rsidRDefault="006A50E2" w:rsidP="006A50E2">
      <w:pPr>
        <w:pStyle w:val="aff8"/>
        <w:widowControl w:val="0"/>
        <w:numPr>
          <w:ilvl w:val="2"/>
          <w:numId w:val="10"/>
        </w:numPr>
        <w:tabs>
          <w:tab w:val="left" w:pos="851"/>
          <w:tab w:val="center" w:pos="1843"/>
        </w:tabs>
        <w:autoSpaceDE w:val="0"/>
        <w:autoSpaceDN w:val="0"/>
        <w:adjustRightInd w:val="0"/>
        <w:ind w:left="0" w:firstLine="851"/>
        <w:jc w:val="both"/>
        <w:rPr>
          <w:lang w:eastAsia="en-US"/>
        </w:rPr>
      </w:pPr>
      <w:r w:rsidRPr="00D601BF">
        <w:rPr>
          <w:lang w:eastAsia="en-US"/>
        </w:rPr>
        <w:t>Обязательным приложением к банковской гарантии  является заверенная гарантом копия лицензии на осуществление деятельности.</w:t>
      </w:r>
    </w:p>
    <w:p w14:paraId="30B67751" w14:textId="77777777" w:rsidR="006A50E2" w:rsidRPr="00D601BF" w:rsidRDefault="006A50E2" w:rsidP="006A50E2">
      <w:pPr>
        <w:pStyle w:val="aff8"/>
        <w:widowControl w:val="0"/>
        <w:numPr>
          <w:ilvl w:val="2"/>
          <w:numId w:val="10"/>
        </w:numPr>
        <w:tabs>
          <w:tab w:val="left" w:pos="851"/>
          <w:tab w:val="center" w:pos="1843"/>
        </w:tabs>
        <w:autoSpaceDE w:val="0"/>
        <w:autoSpaceDN w:val="0"/>
        <w:adjustRightInd w:val="0"/>
        <w:ind w:left="0" w:firstLine="851"/>
        <w:jc w:val="both"/>
        <w:rPr>
          <w:lang w:eastAsia="en-US"/>
        </w:rPr>
      </w:pPr>
      <w:r w:rsidRPr="00D601BF">
        <w:rPr>
          <w:lang w:eastAsia="en-US"/>
        </w:rPr>
        <w:t>Банковская гарантия, представленная участником закупки, с которым заключается договор, не соответствующая требованиям, установленным  настоящим пунктом,  обеспечением испо</w:t>
      </w:r>
      <w:r w:rsidR="00083197" w:rsidRPr="00D601BF">
        <w:rPr>
          <w:lang w:eastAsia="en-US"/>
        </w:rPr>
        <w:t>лнения договора  не является и З</w:t>
      </w:r>
      <w:r w:rsidRPr="00D601BF">
        <w:rPr>
          <w:lang w:eastAsia="en-US"/>
        </w:rPr>
        <w:t>аказчиком не принимается.</w:t>
      </w:r>
    </w:p>
    <w:p w14:paraId="630C3138" w14:textId="77777777" w:rsidR="00227FC2" w:rsidRPr="00D601BF" w:rsidRDefault="00227FC2" w:rsidP="00227FC2">
      <w:pPr>
        <w:pStyle w:val="aff8"/>
        <w:widowControl w:val="0"/>
        <w:tabs>
          <w:tab w:val="left" w:pos="851"/>
          <w:tab w:val="left" w:pos="1701"/>
        </w:tabs>
        <w:autoSpaceDE w:val="0"/>
        <w:autoSpaceDN w:val="0"/>
        <w:adjustRightInd w:val="0"/>
        <w:ind w:left="851"/>
        <w:jc w:val="both"/>
        <w:rPr>
          <w:lang w:eastAsia="en-US"/>
        </w:rPr>
      </w:pPr>
    </w:p>
    <w:p w14:paraId="65C92688" w14:textId="77777777" w:rsidR="003948C2" w:rsidRPr="00D601BF" w:rsidRDefault="003948C2" w:rsidP="003948C2">
      <w:pPr>
        <w:keepNext/>
        <w:ind w:firstLine="851"/>
        <w:jc w:val="both"/>
        <w:outlineLvl w:val="0"/>
        <w:rPr>
          <w:b/>
          <w:bCs/>
          <w:kern w:val="32"/>
          <w:lang w:eastAsia="en-US"/>
        </w:rPr>
      </w:pPr>
      <w:bookmarkStart w:id="26" w:name="P275"/>
      <w:bookmarkStart w:id="27" w:name="P279"/>
      <w:bookmarkStart w:id="28" w:name="P280"/>
      <w:bookmarkStart w:id="29" w:name="_Toc28689358"/>
      <w:bookmarkEnd w:id="9"/>
      <w:bookmarkEnd w:id="26"/>
      <w:bookmarkEnd w:id="27"/>
      <w:bookmarkEnd w:id="28"/>
      <w:r w:rsidRPr="00D601BF">
        <w:rPr>
          <w:b/>
          <w:bCs/>
          <w:kern w:val="32"/>
          <w:lang w:eastAsia="en-US"/>
        </w:rPr>
        <w:t>12</w:t>
      </w:r>
      <w:r w:rsidRPr="00D601BF">
        <w:rPr>
          <w:b/>
          <w:bCs/>
          <w:kern w:val="32"/>
          <w:lang w:val="x-none" w:eastAsia="en-US"/>
        </w:rPr>
        <w:t xml:space="preserve">. </w:t>
      </w:r>
      <w:r w:rsidRPr="00D601BF">
        <w:rPr>
          <w:b/>
          <w:bCs/>
          <w:kern w:val="32"/>
          <w:lang w:eastAsia="en-US"/>
        </w:rPr>
        <w:t xml:space="preserve">Особенности </w:t>
      </w:r>
      <w:r w:rsidR="001B47DA" w:rsidRPr="00D601BF">
        <w:rPr>
          <w:b/>
          <w:bCs/>
          <w:kern w:val="32"/>
          <w:lang w:eastAsia="en-US"/>
        </w:rPr>
        <w:t>предоставления приоритета товарам</w:t>
      </w:r>
      <w:r w:rsidRPr="00D601BF">
        <w:rPr>
          <w:b/>
          <w:bCs/>
          <w:kern w:val="32"/>
          <w:lang w:eastAsia="en-US"/>
        </w:rPr>
        <w:t xml:space="preserve"> российского происхождения, работ</w:t>
      </w:r>
      <w:r w:rsidR="001B47DA" w:rsidRPr="00D601BF">
        <w:rPr>
          <w:b/>
          <w:bCs/>
          <w:kern w:val="32"/>
          <w:lang w:eastAsia="en-US"/>
        </w:rPr>
        <w:t>ам</w:t>
      </w:r>
      <w:r w:rsidRPr="00D601BF">
        <w:rPr>
          <w:b/>
          <w:bCs/>
          <w:kern w:val="32"/>
          <w:lang w:eastAsia="en-US"/>
        </w:rPr>
        <w:t>, услуг</w:t>
      </w:r>
      <w:r w:rsidR="001B47DA" w:rsidRPr="00D601BF">
        <w:rPr>
          <w:b/>
          <w:bCs/>
          <w:kern w:val="32"/>
          <w:lang w:eastAsia="en-US"/>
        </w:rPr>
        <w:t>ам</w:t>
      </w:r>
      <w:r w:rsidRPr="00D601BF">
        <w:rPr>
          <w:b/>
          <w:bCs/>
          <w:kern w:val="32"/>
          <w:lang w:eastAsia="en-US"/>
        </w:rPr>
        <w:t>, выполняемы</w:t>
      </w:r>
      <w:r w:rsidR="001B47DA" w:rsidRPr="00D601BF">
        <w:rPr>
          <w:b/>
          <w:bCs/>
          <w:kern w:val="32"/>
          <w:lang w:eastAsia="en-US"/>
        </w:rPr>
        <w:t>м</w:t>
      </w:r>
      <w:r w:rsidRPr="00D601BF">
        <w:rPr>
          <w:b/>
          <w:bCs/>
          <w:kern w:val="32"/>
          <w:lang w:eastAsia="en-US"/>
        </w:rPr>
        <w:t>, оказываемы</w:t>
      </w:r>
      <w:r w:rsidR="001B47DA" w:rsidRPr="00D601BF">
        <w:rPr>
          <w:b/>
          <w:bCs/>
          <w:kern w:val="32"/>
          <w:lang w:eastAsia="en-US"/>
        </w:rPr>
        <w:t>м</w:t>
      </w:r>
      <w:r w:rsidRPr="00D601BF">
        <w:rPr>
          <w:b/>
          <w:bCs/>
          <w:kern w:val="32"/>
          <w:lang w:eastAsia="en-US"/>
        </w:rPr>
        <w:t xml:space="preserve"> российскими лицами</w:t>
      </w:r>
      <w:bookmarkEnd w:id="29"/>
      <w:r w:rsidRPr="00D601BF">
        <w:rPr>
          <w:b/>
          <w:bCs/>
          <w:kern w:val="32"/>
          <w:lang w:eastAsia="en-US"/>
        </w:rPr>
        <w:t xml:space="preserve"> </w:t>
      </w:r>
    </w:p>
    <w:p w14:paraId="70D80C8A" w14:textId="77777777" w:rsidR="00537378" w:rsidRPr="00D601BF" w:rsidRDefault="00537378" w:rsidP="00537378">
      <w:pPr>
        <w:autoSpaceDE w:val="0"/>
        <w:autoSpaceDN w:val="0"/>
        <w:adjustRightInd w:val="0"/>
        <w:ind w:firstLine="540"/>
        <w:jc w:val="both"/>
      </w:pPr>
    </w:p>
    <w:p w14:paraId="2B6601DF" w14:textId="77777777" w:rsidR="00935AAB" w:rsidRPr="00D601BF" w:rsidRDefault="00914E3D" w:rsidP="00333AB5">
      <w:pPr>
        <w:widowControl w:val="0"/>
        <w:tabs>
          <w:tab w:val="left" w:pos="851"/>
        </w:tabs>
        <w:autoSpaceDE w:val="0"/>
        <w:autoSpaceDN w:val="0"/>
        <w:adjustRightInd w:val="0"/>
        <w:ind w:firstLine="851"/>
        <w:jc w:val="both"/>
        <w:rPr>
          <w:lang w:eastAsia="en-US"/>
        </w:rPr>
      </w:pPr>
      <w:r w:rsidRPr="00D601BF">
        <w:t xml:space="preserve">12.1. </w:t>
      </w:r>
      <w:r w:rsidR="00935AAB" w:rsidRPr="00D601BF">
        <w:t>В соответствии с Постановлением Правительства Р</w:t>
      </w:r>
      <w:r w:rsidRPr="00D601BF">
        <w:t xml:space="preserve">оссийской </w:t>
      </w:r>
      <w:r w:rsidR="00935AAB" w:rsidRPr="00D601BF">
        <w:t>Ф</w:t>
      </w:r>
      <w:r w:rsidRPr="00D601BF">
        <w:t>едерации</w:t>
      </w:r>
      <w:r w:rsidR="00935AAB" w:rsidRPr="00D601BF">
        <w:t xml:space="preserve"> от 16.09.2016 </w:t>
      </w:r>
      <w:r w:rsidRPr="00D601BF">
        <w:t>№</w:t>
      </w:r>
      <w:r w:rsidR="00935AAB" w:rsidRPr="00D601BF">
        <w:t xml:space="preserve"> 925</w:t>
      </w:r>
      <w:r w:rsidRPr="00D601BF">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B37D7" w:rsidRPr="00D601BF">
        <w:t xml:space="preserve"> (далее – Постановление </w:t>
      </w:r>
      <w:r w:rsidR="003B1B87" w:rsidRPr="00D601BF">
        <w:t xml:space="preserve">Правительства РФ </w:t>
      </w:r>
      <w:r w:rsidR="009B37D7" w:rsidRPr="00D601BF">
        <w:t>№ 925)</w:t>
      </w:r>
      <w:r w:rsidR="00935AAB" w:rsidRPr="00D601BF">
        <w:t>, с учетом положений Генерального соглашения по тарифам и торговле 1994 г</w:t>
      </w:r>
      <w:r w:rsidRPr="00D601BF">
        <w:t>ода</w:t>
      </w:r>
      <w:r w:rsidR="00935AAB" w:rsidRPr="00D601BF">
        <w:t xml:space="preserve"> и Договора о Евразийском экономическом союзе от 29.05.2014 при осуществлении закупок товаров </w:t>
      </w:r>
      <w:r w:rsidRPr="00D601BF">
        <w:t>(</w:t>
      </w:r>
      <w:r w:rsidR="00935AAB" w:rsidRPr="00D601BF">
        <w:t>работ, услуг</w:t>
      </w:r>
      <w:r w:rsidRPr="00D601BF">
        <w:t xml:space="preserve">) в соответствии с разделом </w:t>
      </w:r>
      <w:r w:rsidRPr="00D601BF">
        <w:rPr>
          <w:lang w:val="en-US"/>
        </w:rPr>
        <w:t>III</w:t>
      </w:r>
      <w:r w:rsidRPr="00D601BF">
        <w:t xml:space="preserve"> настоящего Положения, за исключением закупки у единственного поставщика (исполнителя, подрядчика</w:t>
      </w:r>
      <w:r w:rsidR="003D4FBF" w:rsidRPr="00D601BF">
        <w:t>)</w:t>
      </w:r>
      <w:r w:rsidR="003B1B87" w:rsidRPr="00D601BF">
        <w:t>,</w:t>
      </w:r>
      <w:r w:rsidRPr="00D601BF">
        <w:t xml:space="preserve"> </w:t>
      </w:r>
      <w:r w:rsidR="00935AAB" w:rsidRPr="00D601BF">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r w:rsidR="003B1B87" w:rsidRPr="00D601BF">
        <w:t xml:space="preserve"> —</w:t>
      </w:r>
      <w:r w:rsidR="00935AAB" w:rsidRPr="00D601BF">
        <w:t xml:space="preserve"> приоритет).</w:t>
      </w:r>
    </w:p>
    <w:p w14:paraId="036285AF" w14:textId="77777777" w:rsidR="00542D68" w:rsidRPr="00D601BF" w:rsidRDefault="00333AB5" w:rsidP="00B244BD">
      <w:pPr>
        <w:pStyle w:val="aff8"/>
        <w:widowControl w:val="0"/>
        <w:numPr>
          <w:ilvl w:val="1"/>
          <w:numId w:val="11"/>
        </w:numPr>
        <w:tabs>
          <w:tab w:val="left" w:pos="851"/>
        </w:tabs>
        <w:autoSpaceDE w:val="0"/>
        <w:autoSpaceDN w:val="0"/>
        <w:adjustRightInd w:val="0"/>
        <w:ind w:left="0" w:firstLine="851"/>
        <w:jc w:val="both"/>
        <w:rPr>
          <w:lang w:eastAsia="en-US"/>
        </w:rPr>
      </w:pPr>
      <w:r w:rsidRPr="00D601BF">
        <w:rPr>
          <w:lang w:eastAsia="en-US"/>
        </w:rPr>
        <w:t xml:space="preserve"> </w:t>
      </w:r>
      <w:r w:rsidR="00542D68" w:rsidRPr="00D601BF">
        <w:rPr>
          <w:lang w:eastAsia="en-US"/>
        </w:rPr>
        <w:t xml:space="preserve">Условием предоставления приоритета является включение в документацию </w:t>
      </w:r>
      <w:r w:rsidR="006B30A5" w:rsidRPr="00D601BF">
        <w:rPr>
          <w:lang w:eastAsia="en-US"/>
        </w:rPr>
        <w:t xml:space="preserve">о закупке (извещение о проведении запроса котировок) </w:t>
      </w:r>
      <w:r w:rsidR="00542D68" w:rsidRPr="00D601BF">
        <w:rPr>
          <w:lang w:eastAsia="en-US"/>
        </w:rPr>
        <w:t>следующих сведений:</w:t>
      </w:r>
    </w:p>
    <w:p w14:paraId="75AF2A7E" w14:textId="77777777" w:rsidR="00542D68" w:rsidRPr="00D601BF" w:rsidRDefault="00333AB5" w:rsidP="00333AB5">
      <w:pPr>
        <w:widowControl w:val="0"/>
        <w:tabs>
          <w:tab w:val="left" w:pos="0"/>
        </w:tabs>
        <w:autoSpaceDE w:val="0"/>
        <w:autoSpaceDN w:val="0"/>
        <w:adjustRightInd w:val="0"/>
        <w:ind w:firstLine="851"/>
        <w:jc w:val="both"/>
        <w:rPr>
          <w:lang w:eastAsia="en-US"/>
        </w:rPr>
      </w:pPr>
      <w:r w:rsidRPr="00D601BF">
        <w:rPr>
          <w:lang w:eastAsia="en-US"/>
        </w:rPr>
        <w:t xml:space="preserve">а) </w:t>
      </w:r>
      <w:r w:rsidR="00542D68" w:rsidRPr="00D601BF">
        <w:rPr>
          <w:lang w:eastAsia="en-U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BFE0C26" w14:textId="77777777" w:rsidR="00542D68" w:rsidRPr="00D601BF" w:rsidRDefault="00333AB5" w:rsidP="00333AB5">
      <w:pPr>
        <w:widowControl w:val="0"/>
        <w:tabs>
          <w:tab w:val="left" w:pos="851"/>
        </w:tabs>
        <w:autoSpaceDE w:val="0"/>
        <w:autoSpaceDN w:val="0"/>
        <w:adjustRightInd w:val="0"/>
        <w:jc w:val="both"/>
        <w:rPr>
          <w:lang w:eastAsia="en-US"/>
        </w:rPr>
      </w:pPr>
      <w:r w:rsidRPr="00D601BF">
        <w:rPr>
          <w:lang w:eastAsia="en-US"/>
        </w:rPr>
        <w:tab/>
        <w:t xml:space="preserve">б) </w:t>
      </w:r>
      <w:r w:rsidR="00542D68" w:rsidRPr="00D601BF">
        <w:rPr>
          <w:lang w:eastAsia="en-US"/>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C24E8B1" w14:textId="77777777" w:rsidR="00542D68" w:rsidRPr="00D601BF" w:rsidRDefault="00333AB5" w:rsidP="00333AB5">
      <w:pPr>
        <w:widowControl w:val="0"/>
        <w:tabs>
          <w:tab w:val="left" w:pos="851"/>
        </w:tabs>
        <w:autoSpaceDE w:val="0"/>
        <w:autoSpaceDN w:val="0"/>
        <w:adjustRightInd w:val="0"/>
        <w:jc w:val="both"/>
        <w:rPr>
          <w:lang w:eastAsia="en-US"/>
        </w:rPr>
      </w:pPr>
      <w:r w:rsidRPr="00D601BF">
        <w:rPr>
          <w:lang w:eastAsia="en-US"/>
        </w:rPr>
        <w:tab/>
        <w:t xml:space="preserve">в) </w:t>
      </w:r>
      <w:r w:rsidR="00542D68" w:rsidRPr="00D601BF">
        <w:rPr>
          <w:lang w:eastAsia="en-US"/>
        </w:rPr>
        <w:t>сведения о начальной (максимальной) цене единицы каждого товара, работы, услуги, являющихся предметом закупки;</w:t>
      </w:r>
    </w:p>
    <w:p w14:paraId="6EFFB4CD" w14:textId="77777777" w:rsidR="00542D68" w:rsidRPr="00D601BF" w:rsidRDefault="00333AB5" w:rsidP="00333AB5">
      <w:pPr>
        <w:widowControl w:val="0"/>
        <w:tabs>
          <w:tab w:val="left" w:pos="851"/>
        </w:tabs>
        <w:autoSpaceDE w:val="0"/>
        <w:autoSpaceDN w:val="0"/>
        <w:adjustRightInd w:val="0"/>
        <w:jc w:val="both"/>
        <w:rPr>
          <w:lang w:eastAsia="en-US"/>
        </w:rPr>
      </w:pPr>
      <w:r w:rsidRPr="00D601BF">
        <w:rPr>
          <w:lang w:eastAsia="en-US"/>
        </w:rPr>
        <w:tab/>
        <w:t xml:space="preserve">г) </w:t>
      </w:r>
      <w:r w:rsidR="00542D68" w:rsidRPr="00D601BF">
        <w:rPr>
          <w:lang w:eastAsia="en-U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2C808E4" w14:textId="77777777" w:rsidR="00542D68" w:rsidRPr="00D601BF" w:rsidRDefault="00333AB5" w:rsidP="00333AB5">
      <w:pPr>
        <w:widowControl w:val="0"/>
        <w:tabs>
          <w:tab w:val="left" w:pos="851"/>
        </w:tabs>
        <w:autoSpaceDE w:val="0"/>
        <w:autoSpaceDN w:val="0"/>
        <w:adjustRightInd w:val="0"/>
        <w:jc w:val="both"/>
        <w:rPr>
          <w:lang w:eastAsia="en-US"/>
        </w:rPr>
      </w:pPr>
      <w:r w:rsidRPr="00D601BF">
        <w:rPr>
          <w:lang w:eastAsia="en-US"/>
        </w:rPr>
        <w:tab/>
        <w:t xml:space="preserve">д) </w:t>
      </w:r>
      <w:r w:rsidR="00542D68" w:rsidRPr="00D601BF">
        <w:rPr>
          <w:lang w:eastAsia="en-U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009B37D7" w:rsidRPr="00D601BF">
        <w:rPr>
          <w:lang w:eastAsia="en-US"/>
        </w:rPr>
        <w:t>«</w:t>
      </w:r>
      <w:r w:rsidR="00542D68" w:rsidRPr="00D601BF">
        <w:rPr>
          <w:lang w:eastAsia="en-US"/>
        </w:rPr>
        <w:t>г</w:t>
      </w:r>
      <w:r w:rsidR="00BA1247" w:rsidRPr="00D601BF">
        <w:rPr>
          <w:lang w:eastAsia="en-US"/>
        </w:rPr>
        <w:t>)</w:t>
      </w:r>
      <w:r w:rsidR="009B37D7" w:rsidRPr="00D601BF">
        <w:rPr>
          <w:lang w:eastAsia="en-US"/>
        </w:rPr>
        <w:t>»</w:t>
      </w:r>
      <w:r w:rsidR="00542D68" w:rsidRPr="00D601BF">
        <w:rPr>
          <w:lang w:eastAsia="en-US"/>
        </w:rPr>
        <w:t xml:space="preserve"> и </w:t>
      </w:r>
      <w:r w:rsidR="009B37D7" w:rsidRPr="00D601BF">
        <w:rPr>
          <w:lang w:eastAsia="en-US"/>
        </w:rPr>
        <w:t>«</w:t>
      </w:r>
      <w:r w:rsidR="00542D68" w:rsidRPr="00D601BF">
        <w:rPr>
          <w:lang w:eastAsia="en-US"/>
        </w:rPr>
        <w:t>д</w:t>
      </w:r>
      <w:r w:rsidR="00BA1247" w:rsidRPr="00D601BF">
        <w:rPr>
          <w:lang w:eastAsia="en-US"/>
        </w:rPr>
        <w:t>)</w:t>
      </w:r>
      <w:r w:rsidR="009B37D7" w:rsidRPr="00D601BF">
        <w:rPr>
          <w:lang w:eastAsia="en-US"/>
        </w:rPr>
        <w:t>»</w:t>
      </w:r>
      <w:r w:rsidR="00542D68" w:rsidRPr="00D601BF">
        <w:rPr>
          <w:lang w:eastAsia="en-US"/>
        </w:rPr>
        <w:t xml:space="preserve"> пункта 6 </w:t>
      </w:r>
      <w:r w:rsidR="009B37D7" w:rsidRPr="00D601BF">
        <w:rPr>
          <w:lang w:eastAsia="en-US"/>
        </w:rPr>
        <w:t>П</w:t>
      </w:r>
      <w:r w:rsidR="00542D68" w:rsidRPr="00D601BF">
        <w:rPr>
          <w:lang w:eastAsia="en-US"/>
        </w:rPr>
        <w:t>остановления</w:t>
      </w:r>
      <w:r w:rsidR="009B37D7" w:rsidRPr="00D601BF">
        <w:rPr>
          <w:lang w:eastAsia="en-US"/>
        </w:rPr>
        <w:t xml:space="preserve"> </w:t>
      </w:r>
      <w:r w:rsidR="00BA1247" w:rsidRPr="00D601BF">
        <w:rPr>
          <w:lang w:eastAsia="en-US"/>
        </w:rPr>
        <w:t xml:space="preserve">Правительства РФ </w:t>
      </w:r>
      <w:r w:rsidR="009B37D7" w:rsidRPr="00D601BF">
        <w:rPr>
          <w:lang w:eastAsia="en-US"/>
        </w:rPr>
        <w:t>№ 925</w:t>
      </w:r>
      <w:r w:rsidR="00542D68" w:rsidRPr="00D601BF">
        <w:rPr>
          <w:lang w:eastAsia="en-U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9B37D7" w:rsidRPr="00D601BF">
        <w:rPr>
          <w:lang w:eastAsia="en-US"/>
        </w:rPr>
        <w:t>«</w:t>
      </w:r>
      <w:r w:rsidR="00542D68" w:rsidRPr="00D601BF">
        <w:rPr>
          <w:lang w:eastAsia="en-US"/>
        </w:rPr>
        <w:t>в</w:t>
      </w:r>
      <w:r w:rsidR="00BA1247" w:rsidRPr="00D601BF">
        <w:rPr>
          <w:lang w:eastAsia="en-US"/>
        </w:rPr>
        <w:t>)</w:t>
      </w:r>
      <w:r w:rsidR="009B37D7" w:rsidRPr="00D601BF">
        <w:rPr>
          <w:lang w:eastAsia="en-US"/>
        </w:rPr>
        <w:t>»</w:t>
      </w:r>
      <w:r w:rsidR="00542D68" w:rsidRPr="00D601BF">
        <w:rPr>
          <w:lang w:eastAsia="en-US"/>
        </w:rPr>
        <w:t xml:space="preserve"> настоящего пункта, на коэффициент изменения </w:t>
      </w:r>
      <w:r w:rsidR="009B37D7" w:rsidRPr="00D601BF">
        <w:rPr>
          <w:lang w:eastAsia="en-US"/>
        </w:rPr>
        <w:t>НМЦД</w:t>
      </w:r>
      <w:r w:rsidR="00542D68" w:rsidRPr="00D601BF">
        <w:rPr>
          <w:lang w:eastAsia="en-US"/>
        </w:rPr>
        <w:t xml:space="preserve"> по результатам проведения закупки, определяемый как результат деления цены договора, по которой заключается договор, на </w:t>
      </w:r>
      <w:r w:rsidR="009B37D7" w:rsidRPr="00D601BF">
        <w:rPr>
          <w:lang w:eastAsia="en-US"/>
        </w:rPr>
        <w:t>НМЦД</w:t>
      </w:r>
      <w:r w:rsidR="00542D68" w:rsidRPr="00D601BF">
        <w:rPr>
          <w:lang w:eastAsia="en-US"/>
        </w:rPr>
        <w:t>;</w:t>
      </w:r>
    </w:p>
    <w:p w14:paraId="2F0A0CBD" w14:textId="77777777" w:rsidR="00542D68" w:rsidRPr="00D601BF" w:rsidRDefault="00333AB5" w:rsidP="00333AB5">
      <w:pPr>
        <w:widowControl w:val="0"/>
        <w:tabs>
          <w:tab w:val="left" w:pos="851"/>
        </w:tabs>
        <w:autoSpaceDE w:val="0"/>
        <w:autoSpaceDN w:val="0"/>
        <w:adjustRightInd w:val="0"/>
        <w:jc w:val="both"/>
        <w:rPr>
          <w:lang w:eastAsia="en-US"/>
        </w:rPr>
      </w:pPr>
      <w:r w:rsidRPr="00D601BF">
        <w:rPr>
          <w:lang w:eastAsia="en-US"/>
        </w:rPr>
        <w:tab/>
        <w:t xml:space="preserve">е) </w:t>
      </w:r>
      <w:r w:rsidR="00542D68" w:rsidRPr="00D601BF">
        <w:rPr>
          <w:lang w:eastAsia="en-US"/>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F977671" w14:textId="77777777" w:rsidR="00542D68" w:rsidRPr="00D601BF" w:rsidRDefault="00333AB5" w:rsidP="00333AB5">
      <w:pPr>
        <w:widowControl w:val="0"/>
        <w:tabs>
          <w:tab w:val="left" w:pos="851"/>
        </w:tabs>
        <w:autoSpaceDE w:val="0"/>
        <w:autoSpaceDN w:val="0"/>
        <w:adjustRightInd w:val="0"/>
        <w:jc w:val="both"/>
        <w:rPr>
          <w:lang w:eastAsia="en-US"/>
        </w:rPr>
      </w:pPr>
      <w:r w:rsidRPr="00D601BF">
        <w:rPr>
          <w:lang w:eastAsia="en-US"/>
        </w:rPr>
        <w:tab/>
        <w:t xml:space="preserve">ж) </w:t>
      </w:r>
      <w:r w:rsidR="00542D68" w:rsidRPr="00D601BF">
        <w:rPr>
          <w:lang w:eastAsia="en-US"/>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0A7A756" w14:textId="77777777" w:rsidR="00542D68" w:rsidRPr="00D601BF" w:rsidRDefault="00333AB5" w:rsidP="00333AB5">
      <w:pPr>
        <w:widowControl w:val="0"/>
        <w:tabs>
          <w:tab w:val="left" w:pos="851"/>
        </w:tabs>
        <w:autoSpaceDE w:val="0"/>
        <w:autoSpaceDN w:val="0"/>
        <w:adjustRightInd w:val="0"/>
        <w:jc w:val="both"/>
        <w:rPr>
          <w:lang w:eastAsia="en-US"/>
        </w:rPr>
      </w:pPr>
      <w:r w:rsidRPr="00D601BF">
        <w:rPr>
          <w:lang w:eastAsia="en-US"/>
        </w:rPr>
        <w:tab/>
        <w:t xml:space="preserve">з) </w:t>
      </w:r>
      <w:r w:rsidR="00542D68" w:rsidRPr="00D601BF">
        <w:rPr>
          <w:lang w:eastAsia="en-US"/>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ACB89BA" w14:textId="77777777" w:rsidR="00542D68" w:rsidRPr="00D601BF" w:rsidRDefault="00333AB5" w:rsidP="00333AB5">
      <w:pPr>
        <w:widowControl w:val="0"/>
        <w:tabs>
          <w:tab w:val="left" w:pos="851"/>
        </w:tabs>
        <w:autoSpaceDE w:val="0"/>
        <w:autoSpaceDN w:val="0"/>
        <w:adjustRightInd w:val="0"/>
        <w:jc w:val="both"/>
        <w:rPr>
          <w:lang w:eastAsia="en-US"/>
        </w:rPr>
      </w:pPr>
      <w:r w:rsidRPr="00D601BF">
        <w:rPr>
          <w:lang w:eastAsia="en-US"/>
        </w:rPr>
        <w:tab/>
        <w:t xml:space="preserve">и) </w:t>
      </w:r>
      <w:r w:rsidR="00542D68" w:rsidRPr="00D601BF">
        <w:rPr>
          <w:lang w:eastAsia="en-US"/>
        </w:rPr>
        <w:t xml:space="preserve">условие о том, что при исполнении договора, заключенного с участником закупки, которому предоставлен приоритет в соответствии с </w:t>
      </w:r>
      <w:r w:rsidR="00BA1247" w:rsidRPr="00D601BF">
        <w:rPr>
          <w:lang w:eastAsia="en-US"/>
        </w:rPr>
        <w:t>П</w:t>
      </w:r>
      <w:r w:rsidR="00542D68" w:rsidRPr="00D601BF">
        <w:rPr>
          <w:lang w:eastAsia="en-US"/>
        </w:rPr>
        <w:t>остановлением</w:t>
      </w:r>
      <w:r w:rsidR="00BA1247" w:rsidRPr="00D601BF">
        <w:rPr>
          <w:lang w:eastAsia="en-US"/>
        </w:rPr>
        <w:t xml:space="preserve"> Правительства РФ № 925</w:t>
      </w:r>
      <w:r w:rsidR="00542D68" w:rsidRPr="00D601BF">
        <w:rPr>
          <w:lang w:eastAsia="en-U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6F653D" w14:textId="77777777" w:rsidR="00542D68" w:rsidRPr="00D601BF" w:rsidRDefault="009B37D7" w:rsidP="00B244BD">
      <w:pPr>
        <w:pStyle w:val="aff8"/>
        <w:widowControl w:val="0"/>
        <w:numPr>
          <w:ilvl w:val="1"/>
          <w:numId w:val="11"/>
        </w:numPr>
        <w:tabs>
          <w:tab w:val="left" w:pos="851"/>
        </w:tabs>
        <w:autoSpaceDE w:val="0"/>
        <w:autoSpaceDN w:val="0"/>
        <w:adjustRightInd w:val="0"/>
        <w:ind w:left="0" w:firstLine="851"/>
        <w:jc w:val="both"/>
        <w:rPr>
          <w:lang w:eastAsia="en-US"/>
        </w:rPr>
      </w:pPr>
      <w:r w:rsidRPr="00D601BF">
        <w:rPr>
          <w:lang w:eastAsia="en-US"/>
        </w:rPr>
        <w:t xml:space="preserve"> </w:t>
      </w:r>
      <w:r w:rsidR="00542D68" w:rsidRPr="00D601BF">
        <w:rPr>
          <w:lang w:eastAsia="en-US"/>
        </w:rPr>
        <w:t xml:space="preserve">Приоритет не предоставляется в случаях, указанных в пункте 6 </w:t>
      </w:r>
      <w:r w:rsidR="00333AB5" w:rsidRPr="00D601BF">
        <w:rPr>
          <w:lang w:eastAsia="en-US"/>
        </w:rPr>
        <w:t>Постановления</w:t>
      </w:r>
      <w:r w:rsidR="00BA1247" w:rsidRPr="00D601BF">
        <w:rPr>
          <w:lang w:eastAsia="en-US"/>
        </w:rPr>
        <w:t xml:space="preserve"> Правительства РФ</w:t>
      </w:r>
      <w:r w:rsidR="00914E3D" w:rsidRPr="00D601BF">
        <w:rPr>
          <w:lang w:eastAsia="en-US"/>
        </w:rPr>
        <w:t xml:space="preserve"> № 925.</w:t>
      </w:r>
    </w:p>
    <w:p w14:paraId="058B7F46" w14:textId="77777777" w:rsidR="001779ED" w:rsidRPr="00D601BF" w:rsidRDefault="001779ED" w:rsidP="001779ED">
      <w:pPr>
        <w:pStyle w:val="aff8"/>
        <w:widowControl w:val="0"/>
        <w:tabs>
          <w:tab w:val="left" w:pos="851"/>
        </w:tabs>
        <w:autoSpaceDE w:val="0"/>
        <w:autoSpaceDN w:val="0"/>
        <w:adjustRightInd w:val="0"/>
        <w:ind w:left="851"/>
        <w:jc w:val="both"/>
        <w:rPr>
          <w:lang w:eastAsia="en-US"/>
        </w:rPr>
      </w:pPr>
    </w:p>
    <w:p w14:paraId="539E570D" w14:textId="77777777" w:rsidR="007D6416" w:rsidRPr="00D601BF" w:rsidRDefault="00617125" w:rsidP="00B244BD">
      <w:pPr>
        <w:pStyle w:val="aff8"/>
        <w:keepNext/>
        <w:numPr>
          <w:ilvl w:val="0"/>
          <w:numId w:val="11"/>
        </w:numPr>
        <w:ind w:left="0" w:firstLine="851"/>
        <w:jc w:val="both"/>
        <w:outlineLvl w:val="0"/>
        <w:rPr>
          <w:b/>
          <w:bCs/>
          <w:kern w:val="32"/>
          <w:lang w:eastAsia="en-US"/>
        </w:rPr>
      </w:pPr>
      <w:bookmarkStart w:id="30" w:name="_Toc28689359"/>
      <w:r w:rsidRPr="00D601BF">
        <w:rPr>
          <w:b/>
          <w:bCs/>
          <w:kern w:val="32"/>
          <w:lang w:eastAsia="en-US"/>
        </w:rPr>
        <w:t>Порядок предоставления разъяснений положений извещения</w:t>
      </w:r>
      <w:r w:rsidR="008D7F01" w:rsidRPr="00D601BF">
        <w:rPr>
          <w:b/>
          <w:bCs/>
          <w:kern w:val="32"/>
          <w:lang w:eastAsia="en-US"/>
        </w:rPr>
        <w:t xml:space="preserve"> о</w:t>
      </w:r>
      <w:r w:rsidR="00B34FDD" w:rsidRPr="00D601BF">
        <w:rPr>
          <w:b/>
          <w:bCs/>
          <w:kern w:val="32"/>
          <w:lang w:eastAsia="en-US"/>
        </w:rPr>
        <w:t>б осуществлении</w:t>
      </w:r>
      <w:r w:rsidR="008D7F01" w:rsidRPr="00D601BF">
        <w:rPr>
          <w:b/>
          <w:bCs/>
          <w:kern w:val="32"/>
          <w:lang w:eastAsia="en-US"/>
        </w:rPr>
        <w:t xml:space="preserve"> закупк</w:t>
      </w:r>
      <w:r w:rsidR="00B34FDD" w:rsidRPr="00D601BF">
        <w:rPr>
          <w:b/>
          <w:bCs/>
          <w:kern w:val="32"/>
          <w:lang w:eastAsia="en-US"/>
        </w:rPr>
        <w:t>и</w:t>
      </w:r>
      <w:r w:rsidRPr="00D601BF">
        <w:rPr>
          <w:b/>
          <w:bCs/>
          <w:kern w:val="32"/>
          <w:lang w:eastAsia="en-US"/>
        </w:rPr>
        <w:t xml:space="preserve">, документации о закупке, </w:t>
      </w:r>
      <w:r w:rsidR="009C0910" w:rsidRPr="00D601BF">
        <w:rPr>
          <w:b/>
          <w:bCs/>
          <w:kern w:val="32"/>
          <w:lang w:eastAsia="en-US"/>
        </w:rPr>
        <w:t>заявки</w:t>
      </w:r>
      <w:r w:rsidR="00B34FDD" w:rsidRPr="00D601BF">
        <w:rPr>
          <w:b/>
          <w:bCs/>
          <w:kern w:val="32"/>
          <w:lang w:eastAsia="en-US"/>
        </w:rPr>
        <w:t xml:space="preserve"> на участие в закупке</w:t>
      </w:r>
      <w:r w:rsidR="009C0910" w:rsidRPr="00D601BF">
        <w:rPr>
          <w:b/>
          <w:bCs/>
          <w:kern w:val="32"/>
          <w:lang w:eastAsia="en-US"/>
        </w:rPr>
        <w:t xml:space="preserve">, </w:t>
      </w:r>
      <w:r w:rsidRPr="00D601BF">
        <w:rPr>
          <w:b/>
          <w:bCs/>
          <w:kern w:val="32"/>
          <w:lang w:eastAsia="en-US"/>
        </w:rPr>
        <w:t>иных разъяснений</w:t>
      </w:r>
      <w:bookmarkEnd w:id="30"/>
    </w:p>
    <w:p w14:paraId="7C7E7785" w14:textId="77777777" w:rsidR="007D6416" w:rsidRPr="00D601BF" w:rsidRDefault="007D6416" w:rsidP="007D6416">
      <w:pPr>
        <w:jc w:val="both"/>
      </w:pPr>
    </w:p>
    <w:p w14:paraId="1ABC1571" w14:textId="77777777" w:rsidR="007D6416" w:rsidRPr="00D601BF" w:rsidRDefault="008D7F01" w:rsidP="00B244BD">
      <w:pPr>
        <w:pStyle w:val="aff8"/>
        <w:numPr>
          <w:ilvl w:val="1"/>
          <w:numId w:val="12"/>
        </w:numPr>
        <w:ind w:left="0" w:firstLine="851"/>
        <w:jc w:val="both"/>
      </w:pPr>
      <w:r w:rsidRPr="00D601BF">
        <w:t xml:space="preserve"> </w:t>
      </w:r>
      <w:r w:rsidR="00EA2A3D" w:rsidRPr="00D601BF">
        <w:t xml:space="preserve">Любой участник конкурентной закупки вправе направить </w:t>
      </w:r>
      <w:r w:rsidR="00632991" w:rsidRPr="00D601BF">
        <w:t>З</w:t>
      </w:r>
      <w:r w:rsidR="00EA2A3D" w:rsidRPr="00D601BF">
        <w:t xml:space="preserve">аказчику запрос о даче разъяснений положений извещения </w:t>
      </w:r>
      <w:r w:rsidR="00632991" w:rsidRPr="00D601BF">
        <w:t xml:space="preserve">об осуществлении закупки </w:t>
      </w:r>
      <w:r w:rsidR="00EA2A3D" w:rsidRPr="00D601BF">
        <w:t xml:space="preserve">и/или документации о закупке </w:t>
      </w:r>
      <w:r w:rsidR="00590CBA" w:rsidRPr="00D601BF">
        <w:t xml:space="preserve">(далее – запрос) </w:t>
      </w:r>
      <w:r w:rsidR="00EA2A3D" w:rsidRPr="00D601BF">
        <w:t xml:space="preserve">при осуществлении </w:t>
      </w:r>
      <w:r w:rsidR="00632991" w:rsidRPr="00D601BF">
        <w:t>З</w:t>
      </w:r>
      <w:r w:rsidR="00EA2A3D" w:rsidRPr="00D601BF">
        <w:t>аказчиком закупки в электронной форме в порядке, предусмотренном ст</w:t>
      </w:r>
      <w:r w:rsidR="002654EC" w:rsidRPr="00D601BF">
        <w:t>атьей</w:t>
      </w:r>
      <w:r w:rsidR="00EA2A3D" w:rsidRPr="00D601BF">
        <w:t xml:space="preserve"> 3.3 </w:t>
      </w:r>
      <w:r w:rsidR="00632991" w:rsidRPr="00D601BF">
        <w:t>Федерального з</w:t>
      </w:r>
      <w:r w:rsidR="00EA2A3D" w:rsidRPr="00D601BF">
        <w:t xml:space="preserve">акона </w:t>
      </w:r>
      <w:r w:rsidR="002654EC" w:rsidRPr="00D601BF">
        <w:t>№</w:t>
      </w:r>
      <w:r w:rsidR="00EA2A3D" w:rsidRPr="00D601BF">
        <w:t xml:space="preserve"> 223-ФЗ, в остал</w:t>
      </w:r>
      <w:r w:rsidR="002654EC" w:rsidRPr="00D601BF">
        <w:t>ьных случаях</w:t>
      </w:r>
      <w:r w:rsidR="00632991" w:rsidRPr="00D601BF">
        <w:t xml:space="preserve"> </w:t>
      </w:r>
      <w:r w:rsidR="006B0694" w:rsidRPr="00D601BF">
        <w:t>–</w:t>
      </w:r>
      <w:r w:rsidR="002654EC" w:rsidRPr="00D601BF">
        <w:t xml:space="preserve"> в письменной форме</w:t>
      </w:r>
      <w:r w:rsidR="00EA2A3D" w:rsidRPr="00D601BF">
        <w:t>.</w:t>
      </w:r>
    </w:p>
    <w:p w14:paraId="3C8F47B9" w14:textId="77777777" w:rsidR="00E80312" w:rsidRPr="00D601BF" w:rsidRDefault="00632991" w:rsidP="00B244BD">
      <w:pPr>
        <w:pStyle w:val="aff8"/>
        <w:numPr>
          <w:ilvl w:val="1"/>
          <w:numId w:val="12"/>
        </w:numPr>
        <w:ind w:left="0" w:firstLine="851"/>
        <w:jc w:val="both"/>
      </w:pPr>
      <w:r w:rsidRPr="00D601BF">
        <w:t xml:space="preserve"> </w:t>
      </w:r>
      <w:r w:rsidR="00E80312" w:rsidRPr="00D601BF">
        <w:t>Разъяснения не должны изменять предмет закупки и существенные условия проекта договора.</w:t>
      </w:r>
    </w:p>
    <w:p w14:paraId="5FBF5C79" w14:textId="77777777" w:rsidR="00E80312" w:rsidRPr="00D601BF" w:rsidRDefault="008D7F01" w:rsidP="00E80312">
      <w:pPr>
        <w:pStyle w:val="aff8"/>
        <w:numPr>
          <w:ilvl w:val="1"/>
          <w:numId w:val="12"/>
        </w:numPr>
        <w:ind w:left="0" w:firstLine="851"/>
        <w:jc w:val="both"/>
      </w:pPr>
      <w:r w:rsidRPr="00D601BF">
        <w:t xml:space="preserve"> </w:t>
      </w:r>
      <w:r w:rsidR="00E80312" w:rsidRPr="00D601BF">
        <w:t>На основании запроса</w:t>
      </w:r>
      <w:r w:rsidR="00632991" w:rsidRPr="00D601BF">
        <w:t>, полученного З</w:t>
      </w:r>
      <w:r w:rsidR="00E80312" w:rsidRPr="00D601BF">
        <w:t>аказчиком с учетом пункта 13.1 настоящего Положения</w:t>
      </w:r>
      <w:r w:rsidR="00632991" w:rsidRPr="00D601BF">
        <w:t>,</w:t>
      </w:r>
      <w:r w:rsidR="00E80312" w:rsidRPr="00D601BF">
        <w:t xml:space="preserve"> в период со дня размещения в ЕИС извещения</w:t>
      </w:r>
      <w:r w:rsidR="00632991" w:rsidRPr="00D601BF">
        <w:t xml:space="preserve"> об осуществлении закупки</w:t>
      </w:r>
      <w:r w:rsidR="00E80312" w:rsidRPr="00D601BF">
        <w:t xml:space="preserve"> и документации о закупке (при наличии) и не позднее дня, указанного в извещении</w:t>
      </w:r>
      <w:r w:rsidR="00632991" w:rsidRPr="00D601BF">
        <w:t xml:space="preserve"> об осуществлении закупки</w:t>
      </w:r>
      <w:r w:rsidR="00E80312" w:rsidRPr="00D601BF">
        <w:t xml:space="preserve"> или документации о закупке с учетом настоящего Положения, предоставляет подавшему запрос участнику разъяснения положений извещения </w:t>
      </w:r>
      <w:r w:rsidR="00632991" w:rsidRPr="00D601BF">
        <w:t xml:space="preserve">об осуществления закупки </w:t>
      </w:r>
      <w:r w:rsidR="00E80312" w:rsidRPr="00D601BF">
        <w:t xml:space="preserve">и/или документации о закупке (далее – разъяснения) в форме, в порядке и в срок, указанные в извещении </w:t>
      </w:r>
      <w:r w:rsidR="00632991" w:rsidRPr="00D601BF">
        <w:t xml:space="preserve">об осуществлении закупки </w:t>
      </w:r>
      <w:r w:rsidR="00E80312" w:rsidRPr="00D601BF">
        <w:t>или в документации о закупке с учетом настоящего Положения.</w:t>
      </w:r>
    </w:p>
    <w:p w14:paraId="4B4B66BF" w14:textId="77777777" w:rsidR="00E80312" w:rsidRPr="00D601BF" w:rsidRDefault="00E80312" w:rsidP="00B244BD">
      <w:pPr>
        <w:pStyle w:val="aff8"/>
        <w:numPr>
          <w:ilvl w:val="1"/>
          <w:numId w:val="12"/>
        </w:numPr>
        <w:ind w:left="0" w:firstLine="851"/>
        <w:jc w:val="both"/>
      </w:pPr>
      <w:r w:rsidRPr="00D601BF">
        <w:t xml:space="preserve"> </w:t>
      </w:r>
      <w:r w:rsidR="002654EC" w:rsidRPr="00D601BF">
        <w:t>В случае проведения закупки в бумажной форме</w:t>
      </w:r>
      <w:r w:rsidRPr="00D601BF">
        <w:t>:</w:t>
      </w:r>
    </w:p>
    <w:p w14:paraId="26B19098" w14:textId="403BB3AD" w:rsidR="00E80312" w:rsidRPr="00D601BF" w:rsidRDefault="00E80312" w:rsidP="00E80312">
      <w:pPr>
        <w:pStyle w:val="aff8"/>
        <w:numPr>
          <w:ilvl w:val="2"/>
          <w:numId w:val="12"/>
        </w:numPr>
        <w:tabs>
          <w:tab w:val="left" w:pos="1701"/>
        </w:tabs>
        <w:ind w:left="0" w:firstLine="851"/>
        <w:jc w:val="both"/>
      </w:pPr>
      <w:r w:rsidRPr="00D601BF">
        <w:t>Д</w:t>
      </w:r>
      <w:r w:rsidR="002654EC" w:rsidRPr="00D601BF">
        <w:t xml:space="preserve">нем поступления запроса считается день регистрации </w:t>
      </w:r>
      <w:r w:rsidR="006D5D47" w:rsidRPr="00D601BF">
        <w:t xml:space="preserve">поступившего в письменной форме </w:t>
      </w:r>
      <w:r w:rsidR="00632991" w:rsidRPr="00D601BF">
        <w:t>запроса З</w:t>
      </w:r>
      <w:r w:rsidR="002654EC" w:rsidRPr="00D601BF">
        <w:t>аказчик</w:t>
      </w:r>
      <w:r w:rsidR="00005B8B" w:rsidRPr="00D601BF">
        <w:t>ом</w:t>
      </w:r>
      <w:r w:rsidR="002654EC" w:rsidRPr="00D601BF">
        <w:t>.</w:t>
      </w:r>
    </w:p>
    <w:p w14:paraId="0504DD95" w14:textId="77777777" w:rsidR="00E80312" w:rsidRPr="00D601BF" w:rsidRDefault="003B55E6" w:rsidP="00E80312">
      <w:pPr>
        <w:pStyle w:val="aff8"/>
        <w:numPr>
          <w:ilvl w:val="2"/>
          <w:numId w:val="12"/>
        </w:numPr>
        <w:tabs>
          <w:tab w:val="left" w:pos="1701"/>
        </w:tabs>
        <w:ind w:left="0" w:firstLine="851"/>
        <w:jc w:val="both"/>
      </w:pPr>
      <w:r w:rsidRPr="00D601BF">
        <w:t>Если иное не указано в извещении</w:t>
      </w:r>
      <w:r w:rsidR="00590CBA" w:rsidRPr="00D601BF">
        <w:t xml:space="preserve"> </w:t>
      </w:r>
      <w:r w:rsidR="00632991" w:rsidRPr="00D601BF">
        <w:t xml:space="preserve">об осуществлении закупки </w:t>
      </w:r>
      <w:r w:rsidRPr="00D601BF">
        <w:t>или документа</w:t>
      </w:r>
      <w:r w:rsidR="00632991" w:rsidRPr="00D601BF">
        <w:t>ции о закупке, разъяснения пред</w:t>
      </w:r>
      <w:r w:rsidRPr="00D601BF">
        <w:t>ставляются в письменной форме на бумажном носителе или в форме электронного документа.</w:t>
      </w:r>
    </w:p>
    <w:p w14:paraId="26B53FBF" w14:textId="77777777" w:rsidR="007D6416" w:rsidRPr="00D601BF" w:rsidRDefault="00E80312" w:rsidP="00E80312">
      <w:pPr>
        <w:pStyle w:val="aff8"/>
        <w:numPr>
          <w:ilvl w:val="2"/>
          <w:numId w:val="12"/>
        </w:numPr>
        <w:tabs>
          <w:tab w:val="left" w:pos="1701"/>
        </w:tabs>
        <w:ind w:left="0" w:firstLine="851"/>
        <w:jc w:val="both"/>
      </w:pPr>
      <w:r w:rsidRPr="00D601BF">
        <w:t>Заказчик</w:t>
      </w:r>
      <w:r w:rsidR="003B55E6" w:rsidRPr="00D601BF">
        <w:t xml:space="preserve"> может предусмотреть в извещении </w:t>
      </w:r>
      <w:r w:rsidR="00632991" w:rsidRPr="00D601BF">
        <w:t xml:space="preserve">об осуществлении закупки </w:t>
      </w:r>
      <w:r w:rsidR="003B55E6" w:rsidRPr="00D601BF">
        <w:t xml:space="preserve">или </w:t>
      </w:r>
      <w:r w:rsidR="00590CBA" w:rsidRPr="00D601BF">
        <w:t xml:space="preserve">в </w:t>
      </w:r>
      <w:r w:rsidR="003B55E6" w:rsidRPr="00D601BF">
        <w:t xml:space="preserve">документации о закупке возможность направления разъяснений участнику закупки почтовой или электронной связью при условии указания в заявлении </w:t>
      </w:r>
      <w:r w:rsidR="0014557A" w:rsidRPr="00D601BF">
        <w:t>соответственно почтового адре</w:t>
      </w:r>
      <w:r w:rsidR="007D6416" w:rsidRPr="00D601BF">
        <w:t>са или адреса электронной почты.</w:t>
      </w:r>
    </w:p>
    <w:p w14:paraId="125B5915" w14:textId="77777777" w:rsidR="00E80312" w:rsidRPr="00D601BF" w:rsidRDefault="00590CBA" w:rsidP="00B244BD">
      <w:pPr>
        <w:pStyle w:val="aff8"/>
        <w:numPr>
          <w:ilvl w:val="1"/>
          <w:numId w:val="12"/>
        </w:numPr>
        <w:ind w:left="0" w:firstLine="851"/>
        <w:jc w:val="both"/>
      </w:pPr>
      <w:r w:rsidRPr="00D601BF">
        <w:t xml:space="preserve"> </w:t>
      </w:r>
      <w:r w:rsidR="006A4535" w:rsidRPr="00D601BF">
        <w:t xml:space="preserve"> Заказчик осуществляет размещение в ЕИС разъяснений в сроки</w:t>
      </w:r>
      <w:r w:rsidR="00632991" w:rsidRPr="00D601BF">
        <w:t>,</w:t>
      </w:r>
      <w:r w:rsidR="006A4535" w:rsidRPr="00D601BF">
        <w:t xml:space="preserve"> установленные пунктом 5.3.5 настоящего Положения. Размещаемые разъяснения должны сопровождаться предметом запроса, но без указания участника закупки, от которого поступил запрос на разъяснение.</w:t>
      </w:r>
      <w:r w:rsidR="00E80312" w:rsidRPr="00D601BF">
        <w:t xml:space="preserve"> </w:t>
      </w:r>
    </w:p>
    <w:p w14:paraId="5575342C" w14:textId="77777777" w:rsidR="006A4535" w:rsidRPr="00D601BF" w:rsidRDefault="00E80312" w:rsidP="00B244BD">
      <w:pPr>
        <w:pStyle w:val="aff8"/>
        <w:numPr>
          <w:ilvl w:val="1"/>
          <w:numId w:val="12"/>
        </w:numPr>
        <w:ind w:left="0" w:firstLine="851"/>
        <w:jc w:val="both"/>
      </w:pPr>
      <w:r w:rsidRPr="00D601BF">
        <w:t xml:space="preserve">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0C5F6902" w14:textId="77777777" w:rsidR="00285E2C" w:rsidRPr="00D601BF" w:rsidRDefault="00590CBA" w:rsidP="00285E2C">
      <w:pPr>
        <w:pStyle w:val="aff8"/>
        <w:numPr>
          <w:ilvl w:val="1"/>
          <w:numId w:val="12"/>
        </w:numPr>
        <w:ind w:left="0" w:firstLine="851"/>
        <w:jc w:val="both"/>
      </w:pPr>
      <w:r w:rsidRPr="00D601BF">
        <w:t xml:space="preserve"> </w:t>
      </w:r>
      <w:r w:rsidR="00671496" w:rsidRPr="00D601BF">
        <w:t xml:space="preserve">Если сведения о закупке не подлежат размещению в ЕИС в соответствии с пунктом </w:t>
      </w:r>
      <w:r w:rsidR="006D1DB8" w:rsidRPr="00D601BF">
        <w:t xml:space="preserve">5.5 </w:t>
      </w:r>
      <w:r w:rsidR="00671496" w:rsidRPr="00D601BF">
        <w:t xml:space="preserve">настоящего Положения, то </w:t>
      </w:r>
      <w:r w:rsidR="00501F7A" w:rsidRPr="00D601BF">
        <w:t>З</w:t>
      </w:r>
      <w:r w:rsidR="00671496" w:rsidRPr="00D601BF">
        <w:t>аказчик представляет разъяснения только участникам закупки, приглашенным к участию в закупке и имеющим право доступа к сведениям, содержащимся в извещении о</w:t>
      </w:r>
      <w:r w:rsidR="00501F7A" w:rsidRPr="00D601BF">
        <w:t xml:space="preserve">б осуществлении </w:t>
      </w:r>
      <w:r w:rsidR="00671496" w:rsidRPr="00D601BF">
        <w:t>закупк</w:t>
      </w:r>
      <w:r w:rsidR="00501F7A" w:rsidRPr="00D601BF">
        <w:t>и</w:t>
      </w:r>
      <w:r w:rsidR="00671496" w:rsidRPr="00D601BF">
        <w:t>, в документации о закупке и в проекте договора.</w:t>
      </w:r>
      <w:r w:rsidR="006D1DB8" w:rsidRPr="00D601BF">
        <w:t xml:space="preserve"> При этом </w:t>
      </w:r>
      <w:r w:rsidR="00501F7A" w:rsidRPr="00D601BF">
        <w:t>З</w:t>
      </w:r>
      <w:r w:rsidR="006D1DB8" w:rsidRPr="00D601BF">
        <w:t>аказчик направляет разъяснения всем лицам, приглашенным к участию в такой закупке.</w:t>
      </w:r>
    </w:p>
    <w:p w14:paraId="434C3038" w14:textId="77777777" w:rsidR="00285E2C" w:rsidRPr="00D601BF" w:rsidRDefault="00285E2C" w:rsidP="00285E2C">
      <w:pPr>
        <w:pStyle w:val="aff8"/>
        <w:numPr>
          <w:ilvl w:val="1"/>
          <w:numId w:val="12"/>
        </w:numPr>
        <w:ind w:left="0" w:firstLine="851"/>
        <w:jc w:val="both"/>
      </w:pPr>
      <w:r w:rsidRPr="00D601BF">
        <w:t xml:space="preserve"> При проведении закупки Заказчик вправе запросить разъяснения положений заявки на участие в закупке на любом этапе ее проведения. При этом не допускаются запросы, направленные на изменение существа заявки, включая изменение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отсутствующих в составе заявки документов (в том числе обеспечения заявки). Срок предоставления разъяснений устанавливается Заказчиком одинаковым для всех участников, которым был направлен запрос.</w:t>
      </w:r>
    </w:p>
    <w:p w14:paraId="5CE29A8D" w14:textId="77777777" w:rsidR="00285E2C" w:rsidRPr="00D601BF" w:rsidRDefault="00285E2C" w:rsidP="00285E2C">
      <w:pPr>
        <w:ind w:firstLine="851"/>
        <w:contextualSpacing/>
        <w:jc w:val="both"/>
      </w:pPr>
      <w:r w:rsidRPr="00D601BF">
        <w:t>Ответ на запрос не должен менять суть и условия заявки на участие в закупке, а при проведении закупки, участниками которой являются исключительно СМСП,  также не должен содержать сведения об участнике закупки и/или о ценовом предложении.</w:t>
      </w:r>
    </w:p>
    <w:p w14:paraId="7C4FF4A0" w14:textId="77777777" w:rsidR="00285E2C" w:rsidRPr="00D601BF" w:rsidRDefault="00285E2C" w:rsidP="00285E2C">
      <w:pPr>
        <w:ind w:firstLine="851"/>
        <w:contextualSpacing/>
        <w:jc w:val="both"/>
      </w:pPr>
      <w:r w:rsidRPr="00D601BF">
        <w:t>При запросе разъяснений Заказчиком не допускается создание преимущественных условий участнику или нескольким участникам.</w:t>
      </w:r>
    </w:p>
    <w:p w14:paraId="2268A36D" w14:textId="77777777" w:rsidR="00285E2C" w:rsidRPr="00D601BF" w:rsidRDefault="00285E2C" w:rsidP="00285E2C">
      <w:pPr>
        <w:tabs>
          <w:tab w:val="left" w:pos="1701"/>
        </w:tabs>
        <w:ind w:firstLine="851"/>
        <w:jc w:val="both"/>
      </w:pPr>
      <w:r w:rsidRPr="00D601BF">
        <w:t xml:space="preserve">В случае выявления арифметических, грамматических и иных ошибок в документах, представленных в составе заявки на участие в закупке, Заказчик вправе направить участникам запросы об их исправлении и направлении Заказчику исправленных документов. </w:t>
      </w:r>
    </w:p>
    <w:p w14:paraId="23524578" w14:textId="77777777" w:rsidR="00285E2C" w:rsidRPr="00D601BF" w:rsidRDefault="00285E2C" w:rsidP="00285E2C">
      <w:pPr>
        <w:tabs>
          <w:tab w:val="left" w:pos="1701"/>
        </w:tabs>
        <w:ind w:firstLine="851"/>
        <w:jc w:val="both"/>
      </w:pPr>
      <w:r w:rsidRPr="00D601BF">
        <w:t>В случае непредставления участником исправленных документов или ненаправления Заказчиком запроса, Заказчиком применяются следующие правила:</w:t>
      </w:r>
    </w:p>
    <w:p w14:paraId="263FE144" w14:textId="77777777" w:rsidR="00285E2C" w:rsidRPr="00D601BF" w:rsidRDefault="00285E2C" w:rsidP="001B7EA9">
      <w:pPr>
        <w:numPr>
          <w:ilvl w:val="2"/>
          <w:numId w:val="33"/>
        </w:numPr>
        <w:tabs>
          <w:tab w:val="left" w:pos="0"/>
          <w:tab w:val="left" w:pos="1843"/>
        </w:tabs>
        <w:ind w:left="0" w:firstLine="851"/>
        <w:contextualSpacing/>
        <w:jc w:val="both"/>
      </w:pPr>
      <w:r w:rsidRPr="00D601BF">
        <w:t>При наличии разночтений между суммой, указанной словами, и суммой, указанной цифрами, преимущество имеет сумма, указанная словами.</w:t>
      </w:r>
    </w:p>
    <w:p w14:paraId="7BB1AAEB" w14:textId="77777777" w:rsidR="00285E2C" w:rsidRPr="00D601BF" w:rsidRDefault="00285E2C" w:rsidP="001B7EA9">
      <w:pPr>
        <w:numPr>
          <w:ilvl w:val="2"/>
          <w:numId w:val="33"/>
        </w:numPr>
        <w:tabs>
          <w:tab w:val="left" w:pos="0"/>
          <w:tab w:val="left" w:pos="1843"/>
        </w:tabs>
        <w:ind w:left="0" w:firstLine="851"/>
        <w:contextualSpacing/>
        <w:jc w:val="both"/>
      </w:pPr>
      <w:r w:rsidRPr="00D601BF">
        <w:t xml:space="preserve">При наличии разночтений между ценой, указанной непосредственно в тексте заявки на участие в закупке, и ценой, получаемой путем суммирования итоговых сумм по каждой строке, преимущество имеет цена, указанная непосредственно в тексте заявки на участие в закупке. </w:t>
      </w:r>
    </w:p>
    <w:p w14:paraId="69F6E291" w14:textId="77777777" w:rsidR="00285E2C" w:rsidRPr="00D601BF" w:rsidRDefault="00285E2C" w:rsidP="001B7EA9">
      <w:pPr>
        <w:numPr>
          <w:ilvl w:val="2"/>
          <w:numId w:val="33"/>
        </w:numPr>
        <w:tabs>
          <w:tab w:val="left" w:pos="0"/>
          <w:tab w:val="left" w:pos="1843"/>
        </w:tabs>
        <w:ind w:left="0" w:firstLine="851"/>
        <w:contextualSpacing/>
        <w:jc w:val="both"/>
      </w:pPr>
      <w:r w:rsidRPr="00D601BF">
        <w:t>При несоответствии итогов умножения единичной цены на количество товаров/объем работ (услуг) преимущество имеет общая итоговая цена, указанная непосредственно в тексте заявки на участие в закупке.</w:t>
      </w:r>
    </w:p>
    <w:p w14:paraId="3F5ED5C7" w14:textId="77777777" w:rsidR="001B7EA9" w:rsidRPr="00D601BF" w:rsidRDefault="00285E2C" w:rsidP="001B7EA9">
      <w:pPr>
        <w:numPr>
          <w:ilvl w:val="2"/>
          <w:numId w:val="33"/>
        </w:numPr>
        <w:tabs>
          <w:tab w:val="left" w:pos="0"/>
          <w:tab w:val="left" w:pos="1843"/>
        </w:tabs>
        <w:ind w:left="0" w:firstLine="851"/>
        <w:contextualSpacing/>
        <w:jc w:val="both"/>
      </w:pPr>
      <w:r w:rsidRPr="00D601BF">
        <w:t>При наличии разночтений между ценой, указанной непосредственно в тексте заявки на участие в закупке, и ценой, указанной в иных документах, входящих в состав заявки на участие в закупке, преимущество имеет цена, указанная непосредственно в тексте заявки на участие в закупке.</w:t>
      </w:r>
    </w:p>
    <w:p w14:paraId="343C0BDC" w14:textId="77777777" w:rsidR="001B7EA9" w:rsidRPr="00D601BF" w:rsidRDefault="00285E2C" w:rsidP="001B7EA9">
      <w:pPr>
        <w:numPr>
          <w:ilvl w:val="2"/>
          <w:numId w:val="33"/>
        </w:numPr>
        <w:tabs>
          <w:tab w:val="left" w:pos="0"/>
          <w:tab w:val="left" w:pos="1843"/>
        </w:tabs>
        <w:ind w:left="0" w:firstLine="851"/>
        <w:contextualSpacing/>
        <w:jc w:val="both"/>
      </w:pPr>
      <w:r w:rsidRPr="00D601BF">
        <w:t>При наличии разночтений между информацией, указанной в заявке на участие в закупке, и информацией, указанной на электронной площадке, преимущество имеет информация, указанная на электронной площадке</w:t>
      </w:r>
      <w:r w:rsidR="001B7EA9" w:rsidRPr="00D601BF">
        <w:t>.</w:t>
      </w:r>
    </w:p>
    <w:p w14:paraId="525DEE6D" w14:textId="28B1E18B" w:rsidR="00CA42E9" w:rsidRPr="00D601BF" w:rsidRDefault="00EA2A3D" w:rsidP="001B7EA9">
      <w:pPr>
        <w:pStyle w:val="aff8"/>
        <w:numPr>
          <w:ilvl w:val="1"/>
          <w:numId w:val="33"/>
        </w:numPr>
        <w:tabs>
          <w:tab w:val="left" w:pos="0"/>
        </w:tabs>
        <w:ind w:left="0" w:firstLine="851"/>
        <w:jc w:val="both"/>
      </w:pPr>
      <w:r w:rsidRPr="00D601BF">
        <w:t>Заказчик вправе давать любым лицам иные разъяснения, в том числе разъяснения результатов конкурентной закупки</w:t>
      </w:r>
      <w:r w:rsidR="00501F7A" w:rsidRPr="00D601BF">
        <w:t>,</w:t>
      </w:r>
      <w:r w:rsidRPr="00D601BF">
        <w:t xml:space="preserve"> и разъяснения, касающиеся проведения, результатов проведения закупки </w:t>
      </w:r>
      <w:r w:rsidR="00E4746E" w:rsidRPr="00D601BF">
        <w:t>путем проведения мониторинга цен</w:t>
      </w:r>
      <w:r w:rsidR="008501B5" w:rsidRPr="00D601BF">
        <w:t>,</w:t>
      </w:r>
      <w:r w:rsidR="00E4746E" w:rsidRPr="00D601BF">
        <w:t xml:space="preserve"> закупки </w:t>
      </w:r>
      <w:r w:rsidRPr="00D601BF">
        <w:t>у единственного поставщика</w:t>
      </w:r>
      <w:r w:rsidR="00E4746E" w:rsidRPr="00D601BF">
        <w:rPr>
          <w:lang w:eastAsia="en-US"/>
        </w:rPr>
        <w:t xml:space="preserve"> (исполнителя, подрядчика)</w:t>
      </w:r>
      <w:r w:rsidR="008501B5" w:rsidRPr="00D601BF">
        <w:rPr>
          <w:lang w:eastAsia="en-US"/>
        </w:rPr>
        <w:t>, предварительного квалификационного отбора</w:t>
      </w:r>
      <w:r w:rsidRPr="00D601BF">
        <w:t>, по своему усмотрению.</w:t>
      </w:r>
    </w:p>
    <w:p w14:paraId="7890B9D0" w14:textId="77777777" w:rsidR="002B08CE" w:rsidRPr="00D601BF" w:rsidRDefault="002B08CE" w:rsidP="002B08CE">
      <w:pPr>
        <w:pStyle w:val="aff8"/>
        <w:jc w:val="both"/>
      </w:pPr>
    </w:p>
    <w:p w14:paraId="6335682E" w14:textId="77777777" w:rsidR="00941B4D" w:rsidRPr="00D601BF" w:rsidRDefault="00941B4D" w:rsidP="00B244BD">
      <w:pPr>
        <w:pStyle w:val="aff8"/>
        <w:keepNext/>
        <w:numPr>
          <w:ilvl w:val="0"/>
          <w:numId w:val="13"/>
        </w:numPr>
        <w:tabs>
          <w:tab w:val="left" w:pos="1701"/>
        </w:tabs>
        <w:ind w:left="0" w:firstLine="851"/>
        <w:jc w:val="both"/>
        <w:outlineLvl w:val="0"/>
        <w:rPr>
          <w:b/>
          <w:bCs/>
          <w:kern w:val="32"/>
          <w:lang w:eastAsia="en-US"/>
        </w:rPr>
      </w:pPr>
      <w:bookmarkStart w:id="31" w:name="_Toc28689360"/>
      <w:bookmarkStart w:id="32" w:name="_Toc315109604"/>
      <w:r w:rsidRPr="00D601BF">
        <w:rPr>
          <w:b/>
          <w:bCs/>
          <w:kern w:val="32"/>
          <w:lang w:val="x-none" w:eastAsia="en-US"/>
        </w:rPr>
        <w:t xml:space="preserve">Порядок </w:t>
      </w:r>
      <w:r w:rsidR="00B032D3" w:rsidRPr="00D601BF">
        <w:rPr>
          <w:b/>
          <w:bCs/>
          <w:kern w:val="32"/>
          <w:lang w:eastAsia="en-US"/>
        </w:rPr>
        <w:t>внесения изменений в</w:t>
      </w:r>
      <w:r w:rsidRPr="00D601BF">
        <w:rPr>
          <w:b/>
          <w:bCs/>
          <w:kern w:val="32"/>
          <w:lang w:val="x-none" w:eastAsia="en-US"/>
        </w:rPr>
        <w:t xml:space="preserve"> извещени</w:t>
      </w:r>
      <w:r w:rsidR="00B032D3" w:rsidRPr="00D601BF">
        <w:rPr>
          <w:b/>
          <w:bCs/>
          <w:kern w:val="32"/>
          <w:lang w:eastAsia="en-US"/>
        </w:rPr>
        <w:t>е</w:t>
      </w:r>
      <w:r w:rsidRPr="00D601BF">
        <w:rPr>
          <w:b/>
          <w:bCs/>
          <w:kern w:val="32"/>
          <w:lang w:val="x-none" w:eastAsia="en-US"/>
        </w:rPr>
        <w:t xml:space="preserve"> о</w:t>
      </w:r>
      <w:r w:rsidR="00501F7A" w:rsidRPr="00D601BF">
        <w:rPr>
          <w:b/>
          <w:bCs/>
          <w:kern w:val="32"/>
          <w:lang w:eastAsia="en-US"/>
        </w:rPr>
        <w:t>б осуществлении</w:t>
      </w:r>
      <w:r w:rsidRPr="00D601BF">
        <w:rPr>
          <w:b/>
          <w:bCs/>
          <w:kern w:val="32"/>
          <w:lang w:val="x-none" w:eastAsia="en-US"/>
        </w:rPr>
        <w:t xml:space="preserve"> закупк</w:t>
      </w:r>
      <w:r w:rsidR="00501F7A" w:rsidRPr="00D601BF">
        <w:rPr>
          <w:b/>
          <w:bCs/>
          <w:kern w:val="32"/>
          <w:lang w:eastAsia="en-US"/>
        </w:rPr>
        <w:t>и</w:t>
      </w:r>
      <w:r w:rsidRPr="00D601BF">
        <w:rPr>
          <w:b/>
          <w:bCs/>
          <w:kern w:val="32"/>
          <w:lang w:val="x-none" w:eastAsia="en-US"/>
        </w:rPr>
        <w:t xml:space="preserve">, </w:t>
      </w:r>
      <w:r w:rsidR="00B032D3" w:rsidRPr="00D601BF">
        <w:rPr>
          <w:b/>
          <w:bCs/>
          <w:kern w:val="32"/>
          <w:lang w:eastAsia="en-US"/>
        </w:rPr>
        <w:t xml:space="preserve">в </w:t>
      </w:r>
      <w:r w:rsidRPr="00D601BF">
        <w:rPr>
          <w:b/>
          <w:bCs/>
          <w:kern w:val="32"/>
          <w:lang w:val="x-none" w:eastAsia="en-US"/>
        </w:rPr>
        <w:t>документаци</w:t>
      </w:r>
      <w:r w:rsidR="00B032D3" w:rsidRPr="00D601BF">
        <w:rPr>
          <w:b/>
          <w:bCs/>
          <w:kern w:val="32"/>
          <w:lang w:eastAsia="en-US"/>
        </w:rPr>
        <w:t>ю</w:t>
      </w:r>
      <w:r w:rsidR="00B032D3" w:rsidRPr="00D601BF">
        <w:rPr>
          <w:b/>
          <w:bCs/>
          <w:kern w:val="32"/>
          <w:lang w:val="x-none" w:eastAsia="en-US"/>
        </w:rPr>
        <w:t xml:space="preserve"> о закупке</w:t>
      </w:r>
      <w:r w:rsidR="00B032D3" w:rsidRPr="00D601BF">
        <w:rPr>
          <w:b/>
          <w:bCs/>
          <w:kern w:val="32"/>
          <w:lang w:eastAsia="en-US"/>
        </w:rPr>
        <w:t>.</w:t>
      </w:r>
      <w:r w:rsidRPr="00D601BF">
        <w:rPr>
          <w:b/>
          <w:bCs/>
          <w:kern w:val="32"/>
          <w:lang w:val="x-none" w:eastAsia="en-US"/>
        </w:rPr>
        <w:t xml:space="preserve"> </w:t>
      </w:r>
      <w:r w:rsidR="00B032D3" w:rsidRPr="00D601BF">
        <w:rPr>
          <w:b/>
          <w:bCs/>
          <w:kern w:val="32"/>
          <w:lang w:eastAsia="en-US"/>
        </w:rPr>
        <w:t>Отмена закупки</w:t>
      </w:r>
      <w:r w:rsidR="00E512D2" w:rsidRPr="00D601BF">
        <w:rPr>
          <w:b/>
          <w:bCs/>
          <w:kern w:val="32"/>
          <w:lang w:eastAsia="en-US"/>
        </w:rPr>
        <w:t>. Отказ от заключения договора</w:t>
      </w:r>
      <w:bookmarkEnd w:id="31"/>
    </w:p>
    <w:p w14:paraId="12EAA43A" w14:textId="77777777" w:rsidR="00B76B1B" w:rsidRPr="00D601BF" w:rsidRDefault="00B76B1B" w:rsidP="00B76B1B">
      <w:pPr>
        <w:pStyle w:val="aff8"/>
        <w:ind w:left="851"/>
        <w:jc w:val="both"/>
      </w:pPr>
    </w:p>
    <w:p w14:paraId="4EAAEDAE" w14:textId="77777777" w:rsidR="004817F2" w:rsidRPr="00D601BF" w:rsidRDefault="00B76B1B" w:rsidP="00B244BD">
      <w:pPr>
        <w:pStyle w:val="aff8"/>
        <w:numPr>
          <w:ilvl w:val="1"/>
          <w:numId w:val="13"/>
        </w:numPr>
        <w:ind w:left="0" w:firstLine="851"/>
        <w:jc w:val="both"/>
      </w:pPr>
      <w:r w:rsidRPr="00D601BF">
        <w:t xml:space="preserve"> </w:t>
      </w:r>
      <w:r w:rsidR="00C53D85" w:rsidRPr="00D601BF">
        <w:t xml:space="preserve">Заказчик по собственной инициативе или в соответствии с запросом участника закупки вправе </w:t>
      </w:r>
      <w:r w:rsidR="004817F2" w:rsidRPr="00D601BF">
        <w:t>в любо</w:t>
      </w:r>
      <w:r w:rsidR="00501F7A" w:rsidRPr="00D601BF">
        <w:t>е время до истечения срока пред</w:t>
      </w:r>
      <w:r w:rsidR="004817F2" w:rsidRPr="00D601BF">
        <w:t>ставления заявок</w:t>
      </w:r>
      <w:r w:rsidR="00501F7A" w:rsidRPr="00D601BF">
        <w:t xml:space="preserve"> на участие в закупке</w:t>
      </w:r>
      <w:r w:rsidR="004817F2" w:rsidRPr="00D601BF">
        <w:t xml:space="preserve"> </w:t>
      </w:r>
      <w:r w:rsidR="00C53D85" w:rsidRPr="00D601BF">
        <w:t xml:space="preserve">принять решение о внесении изменений в извещение </w:t>
      </w:r>
      <w:r w:rsidR="00501F7A" w:rsidRPr="00D601BF">
        <w:t xml:space="preserve">об осуществлении закупки </w:t>
      </w:r>
      <w:r w:rsidR="00C53D85" w:rsidRPr="00D601BF">
        <w:t>и</w:t>
      </w:r>
      <w:r w:rsidR="00B278E8" w:rsidRPr="00D601BF">
        <w:t>/</w:t>
      </w:r>
      <w:r w:rsidR="00C53D85" w:rsidRPr="00D601BF">
        <w:t>или документацию о закупке. Изменять предмет закупки не допускается.</w:t>
      </w:r>
    </w:p>
    <w:p w14:paraId="0E6D1749" w14:textId="77777777" w:rsidR="004817F2" w:rsidRPr="00D601BF" w:rsidRDefault="004817F2" w:rsidP="00B244BD">
      <w:pPr>
        <w:pStyle w:val="aff8"/>
        <w:numPr>
          <w:ilvl w:val="1"/>
          <w:numId w:val="13"/>
        </w:numPr>
        <w:ind w:left="0" w:firstLine="851"/>
        <w:jc w:val="both"/>
      </w:pPr>
      <w:r w:rsidRPr="00D601BF">
        <w:t xml:space="preserve"> </w:t>
      </w:r>
      <w:r w:rsidR="001923A1" w:rsidRPr="00D601BF">
        <w:rPr>
          <w:rFonts w:eastAsia="Calibri"/>
          <w:lang w:eastAsia="en-US"/>
        </w:rPr>
        <w:t>Заказчик осуществляет размещение в ЕИС изменений, внесенных в извещение об осуществлении закупки и/или документацию о закупке, а также измененную редакцию извещения об осуществлении закупки и/или документации о закупке в сроки, установленные пунктом 5.3.3 настоящего Положения</w:t>
      </w:r>
      <w:r w:rsidR="00B278E8" w:rsidRPr="00D601BF">
        <w:t>.</w:t>
      </w:r>
    </w:p>
    <w:p w14:paraId="7EDC08EE" w14:textId="77777777" w:rsidR="004817F2" w:rsidRPr="00D601BF" w:rsidRDefault="004817F2" w:rsidP="00B244BD">
      <w:pPr>
        <w:pStyle w:val="aff8"/>
        <w:numPr>
          <w:ilvl w:val="1"/>
          <w:numId w:val="13"/>
        </w:numPr>
        <w:ind w:left="0" w:firstLine="851"/>
        <w:jc w:val="both"/>
      </w:pPr>
      <w:r w:rsidRPr="00D601BF">
        <w:t xml:space="preserve"> </w:t>
      </w:r>
      <w:r w:rsidR="00C53D85" w:rsidRPr="00D601BF">
        <w:t>В результате внесения</w:t>
      </w:r>
      <w:r w:rsidR="00B278E8" w:rsidRPr="00D601BF">
        <w:t xml:space="preserve"> в соответствии с пунктом 14.2 настоящего Положения </w:t>
      </w:r>
      <w:r w:rsidR="00C53D85" w:rsidRPr="00D601BF">
        <w:t xml:space="preserve">изменений срок подачи заявок на участие в конкурентной закупке должен быть продлен </w:t>
      </w:r>
      <w:r w:rsidR="00B278E8" w:rsidRPr="00D601BF">
        <w:t>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5A4F907D" w14:textId="77777777" w:rsidR="00C53D85" w:rsidRPr="00D601BF" w:rsidRDefault="004817F2" w:rsidP="00B244BD">
      <w:pPr>
        <w:pStyle w:val="aff8"/>
        <w:numPr>
          <w:ilvl w:val="1"/>
          <w:numId w:val="13"/>
        </w:numPr>
        <w:ind w:left="0" w:firstLine="851"/>
        <w:jc w:val="both"/>
      </w:pPr>
      <w:r w:rsidRPr="00D601BF">
        <w:t xml:space="preserve"> </w:t>
      </w:r>
      <w:r w:rsidR="00C53D85" w:rsidRPr="00D601BF">
        <w:t>Заказчик не несет ответственности, если участник закупки не ознакомился с включенными в извещение</w:t>
      </w:r>
      <w:r w:rsidR="00F320C3" w:rsidRPr="00D601BF">
        <w:t xml:space="preserve"> об осуществлении закупки</w:t>
      </w:r>
      <w:r w:rsidR="00C53D85" w:rsidRPr="00D601BF">
        <w:t xml:space="preserve"> и</w:t>
      </w:r>
      <w:r w:rsidRPr="00D601BF">
        <w:t>/или</w:t>
      </w:r>
      <w:r w:rsidR="00C53D85" w:rsidRPr="00D601BF">
        <w:t xml:space="preserve"> документацию о закупке изменениями, которые размещены надлежащим образом.</w:t>
      </w:r>
    </w:p>
    <w:p w14:paraId="3966F955" w14:textId="77777777" w:rsidR="00C53D85" w:rsidRPr="00D601BF" w:rsidRDefault="00797008" w:rsidP="00B244BD">
      <w:pPr>
        <w:pStyle w:val="aff8"/>
        <w:numPr>
          <w:ilvl w:val="1"/>
          <w:numId w:val="13"/>
        </w:numPr>
        <w:spacing w:before="220" w:after="1" w:line="220" w:lineRule="atLeast"/>
        <w:ind w:left="0" w:firstLine="851"/>
        <w:jc w:val="both"/>
      </w:pPr>
      <w:r w:rsidRPr="00D601BF">
        <w:t xml:space="preserve"> </w:t>
      </w:r>
      <w:r w:rsidR="001B7EA9" w:rsidRPr="00D601BF">
        <w:t>Заказчик вправе отменить проведение конкурентной закупки по одному и более предмету закупки (лоту), а также проведение конкурса, аукциона, запроса котировок и запроса предложений по итогам предварительного квалификационного отбора в любое время до наступления даты и времени окончания срока подачи заявок на участие в закупке. По истечении срока отмены такой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14:paraId="1B55A6D3" w14:textId="294FB7A1" w:rsidR="00B67FC1" w:rsidRPr="00D601BF" w:rsidRDefault="001B7EA9" w:rsidP="00B244BD">
      <w:pPr>
        <w:pStyle w:val="aff8"/>
        <w:numPr>
          <w:ilvl w:val="1"/>
          <w:numId w:val="13"/>
        </w:numPr>
        <w:spacing w:before="220" w:after="1" w:line="220" w:lineRule="atLeast"/>
        <w:ind w:left="0" w:firstLine="851"/>
        <w:jc w:val="both"/>
      </w:pPr>
      <w:r w:rsidRPr="00D601BF">
        <w:rPr>
          <w:rFonts w:eastAsia="Calibri"/>
          <w:lang w:eastAsia="en-US"/>
        </w:rPr>
        <w:t xml:space="preserve">Заказчик вправе отменить проведение неконкурентной закупки в любое время ее проведения до заключения договора, за исключением проведения закупок </w:t>
      </w:r>
      <w:r w:rsidRPr="00D601BF">
        <w:t>по итогам предварительного квалификационного отбора, перечисленных в пункте 14.5 настоящего Положения</w:t>
      </w:r>
      <w:r w:rsidR="00797008" w:rsidRPr="00D601BF">
        <w:t>.</w:t>
      </w:r>
      <w:r w:rsidR="000A228E" w:rsidRPr="00D601BF">
        <w:t xml:space="preserve"> </w:t>
      </w:r>
    </w:p>
    <w:p w14:paraId="6E873C2E" w14:textId="3A66F83B" w:rsidR="00F764D0" w:rsidRPr="00D601BF" w:rsidRDefault="00797008" w:rsidP="00B244BD">
      <w:pPr>
        <w:pStyle w:val="aff8"/>
        <w:numPr>
          <w:ilvl w:val="1"/>
          <w:numId w:val="13"/>
        </w:numPr>
        <w:spacing w:before="220" w:after="1" w:line="220" w:lineRule="atLeast"/>
        <w:ind w:left="0" w:firstLine="851"/>
        <w:jc w:val="both"/>
      </w:pPr>
      <w:r w:rsidRPr="00D601BF">
        <w:t xml:space="preserve">Решение об </w:t>
      </w:r>
      <w:r w:rsidR="00B67FC1" w:rsidRPr="00D601BF">
        <w:t>отмене</w:t>
      </w:r>
      <w:r w:rsidRPr="00D601BF">
        <w:t xml:space="preserve"> закупки размещается в ЕИС</w:t>
      </w:r>
      <w:r w:rsidR="00B67FC1" w:rsidRPr="00D601BF">
        <w:t xml:space="preserve"> в сроки</w:t>
      </w:r>
      <w:r w:rsidR="00F320C3" w:rsidRPr="00D601BF">
        <w:t>, установленные пунктом 5.3.6</w:t>
      </w:r>
      <w:r w:rsidR="00B67FC1" w:rsidRPr="00D601BF">
        <w:t xml:space="preserve"> настоящего Положения.</w:t>
      </w:r>
    </w:p>
    <w:p w14:paraId="551C94E4" w14:textId="77777777" w:rsidR="00F764D0" w:rsidRPr="00D601BF" w:rsidRDefault="00F764D0" w:rsidP="00B244BD">
      <w:pPr>
        <w:pStyle w:val="aff8"/>
        <w:numPr>
          <w:ilvl w:val="1"/>
          <w:numId w:val="13"/>
        </w:numPr>
        <w:spacing w:before="220" w:after="1" w:line="220" w:lineRule="atLeast"/>
        <w:ind w:left="0" w:firstLine="851"/>
        <w:jc w:val="both"/>
      </w:pPr>
      <w:r w:rsidRPr="00D601BF">
        <w:t xml:space="preserve"> Если сведения о закупке не подлежат размещению в ЕИС в соответствии с пункто</w:t>
      </w:r>
      <w:r w:rsidR="00F320C3" w:rsidRPr="00D601BF">
        <w:t>м 5.5 настоящего Положения, то З</w:t>
      </w:r>
      <w:r w:rsidRPr="00D601BF">
        <w:t xml:space="preserve">аказчик </w:t>
      </w:r>
      <w:r w:rsidR="00802BAE" w:rsidRPr="00D601BF">
        <w:t xml:space="preserve">в течение  </w:t>
      </w:r>
      <w:r w:rsidR="00F320C3" w:rsidRPr="00D601BF">
        <w:t xml:space="preserve">               3 (тр</w:t>
      </w:r>
      <w:r w:rsidR="001C7EFA" w:rsidRPr="00D601BF">
        <w:t>ех</w:t>
      </w:r>
      <w:r w:rsidR="00802BAE" w:rsidRPr="00D601BF">
        <w:t>) рабочих дней с момента принятия решения об отмене закупки или внесении изменений в извещение</w:t>
      </w:r>
      <w:r w:rsidR="00F320C3" w:rsidRPr="00D601BF">
        <w:t xml:space="preserve"> об осуществлении закупки</w:t>
      </w:r>
      <w:r w:rsidR="00802BAE" w:rsidRPr="00D601BF">
        <w:t xml:space="preserve"> и/или документацию о закупке направляет</w:t>
      </w:r>
      <w:r w:rsidRPr="00D601BF">
        <w:t xml:space="preserve"> </w:t>
      </w:r>
      <w:r w:rsidR="00802BAE" w:rsidRPr="00D601BF">
        <w:t>указанную информацию</w:t>
      </w:r>
      <w:r w:rsidRPr="00D601BF">
        <w:t xml:space="preserve"> </w:t>
      </w:r>
      <w:r w:rsidR="00802BAE" w:rsidRPr="00D601BF">
        <w:t>всем</w:t>
      </w:r>
      <w:r w:rsidRPr="00D601BF">
        <w:t xml:space="preserve"> участникам закупки, приглашенным к участию в закупке и имеющим право доступа к сведениям, содержащимся в извещении </w:t>
      </w:r>
      <w:r w:rsidR="00F320C3" w:rsidRPr="00D601BF">
        <w:t>об осуществлении закупки</w:t>
      </w:r>
      <w:r w:rsidRPr="00D601BF">
        <w:t>, в документации о закупке и в проекте договора</w:t>
      </w:r>
      <w:r w:rsidR="00802BAE" w:rsidRPr="00D601BF">
        <w:t xml:space="preserve"> (при наличии у </w:t>
      </w:r>
      <w:r w:rsidR="00F320C3" w:rsidRPr="00D601BF">
        <w:t>З</w:t>
      </w:r>
      <w:r w:rsidR="00802BAE" w:rsidRPr="00D601BF">
        <w:t>аказчика информации о почтовом адресе или адресе места нахождения)</w:t>
      </w:r>
      <w:r w:rsidRPr="00D601BF">
        <w:t xml:space="preserve">. </w:t>
      </w:r>
    </w:p>
    <w:p w14:paraId="4488C31F" w14:textId="77777777" w:rsidR="00F764D0" w:rsidRPr="00D601BF" w:rsidRDefault="00BB66D4" w:rsidP="00B244BD">
      <w:pPr>
        <w:pStyle w:val="aff8"/>
        <w:numPr>
          <w:ilvl w:val="1"/>
          <w:numId w:val="13"/>
        </w:numPr>
        <w:tabs>
          <w:tab w:val="left" w:pos="1701"/>
        </w:tabs>
        <w:spacing w:before="220" w:after="1" w:line="220" w:lineRule="atLeast"/>
        <w:ind w:left="0" w:firstLine="851"/>
        <w:jc w:val="both"/>
      </w:pPr>
      <w:r w:rsidRPr="00D601BF">
        <w:t>Предприятие при отмене закупки не несет ответственности перед участниками закупки, если иное не установлено документацией о закупке и законодательством Российской Федерации.</w:t>
      </w:r>
    </w:p>
    <w:p w14:paraId="4DB2635D" w14:textId="77777777" w:rsidR="00D604CB" w:rsidRPr="00D601BF" w:rsidRDefault="0080694B" w:rsidP="00B244BD">
      <w:pPr>
        <w:pStyle w:val="aff8"/>
        <w:numPr>
          <w:ilvl w:val="1"/>
          <w:numId w:val="13"/>
        </w:numPr>
        <w:tabs>
          <w:tab w:val="left" w:pos="1843"/>
        </w:tabs>
        <w:ind w:left="0" w:firstLine="851"/>
        <w:jc w:val="both"/>
      </w:pPr>
      <w:r w:rsidRPr="00D601BF">
        <w:t>Заказчик обязан принять решение об отказе от заключения договора с победителем закупки или с иным участником,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w:t>
      </w:r>
      <w:r w:rsidR="00D604CB" w:rsidRPr="00D601BF">
        <w:t>:</w:t>
      </w:r>
    </w:p>
    <w:p w14:paraId="4F9ABE3A" w14:textId="77777777" w:rsidR="00D604CB" w:rsidRPr="00D601BF" w:rsidRDefault="00D604CB" w:rsidP="00B244BD">
      <w:pPr>
        <w:pStyle w:val="aff8"/>
        <w:numPr>
          <w:ilvl w:val="2"/>
          <w:numId w:val="13"/>
        </w:numPr>
        <w:tabs>
          <w:tab w:val="left" w:pos="1843"/>
        </w:tabs>
        <w:ind w:left="0" w:firstLine="851"/>
        <w:jc w:val="both"/>
      </w:pPr>
      <w:r w:rsidRPr="00D601BF">
        <w:t>Н</w:t>
      </w:r>
      <w:r w:rsidR="0080694B" w:rsidRPr="00D601BF">
        <w:t xml:space="preserve">аличие в составе заявки </w:t>
      </w:r>
      <w:r w:rsidR="00593BC3" w:rsidRPr="00D601BF">
        <w:t xml:space="preserve">на участие в закупке </w:t>
      </w:r>
      <w:r w:rsidR="0080694B" w:rsidRPr="00D601BF">
        <w:t>такого участника недостоверных сведений, предоставление которых требовалось в соответствии с условиями извещения</w:t>
      </w:r>
      <w:r w:rsidR="00F320C3" w:rsidRPr="00D601BF">
        <w:t xml:space="preserve"> об осуществлении закупки</w:t>
      </w:r>
      <w:r w:rsidR="00501938" w:rsidRPr="00D601BF">
        <w:t xml:space="preserve"> и</w:t>
      </w:r>
      <w:r w:rsidR="0080694B" w:rsidRPr="00D601BF">
        <w:t>/</w:t>
      </w:r>
      <w:r w:rsidR="00501938" w:rsidRPr="00D601BF">
        <w:t xml:space="preserve">или </w:t>
      </w:r>
      <w:r w:rsidR="0080694B" w:rsidRPr="00D601BF">
        <w:t>документации о закупке</w:t>
      </w:r>
      <w:r w:rsidR="00F21CD2" w:rsidRPr="00D601BF">
        <w:t xml:space="preserve"> или выявление иных обстоятельств, которые невозможно было определить на момент подведения итогов закупки.</w:t>
      </w:r>
    </w:p>
    <w:p w14:paraId="7E808FEF" w14:textId="77777777" w:rsidR="00D604CB" w:rsidRPr="00D601BF" w:rsidRDefault="00D604CB" w:rsidP="00B244BD">
      <w:pPr>
        <w:pStyle w:val="aff8"/>
        <w:numPr>
          <w:ilvl w:val="2"/>
          <w:numId w:val="13"/>
        </w:numPr>
        <w:tabs>
          <w:tab w:val="left" w:pos="1843"/>
        </w:tabs>
        <w:autoSpaceDE w:val="0"/>
        <w:autoSpaceDN w:val="0"/>
        <w:adjustRightInd w:val="0"/>
        <w:ind w:left="0" w:firstLine="851"/>
        <w:jc w:val="both"/>
      </w:pPr>
      <w:r w:rsidRPr="00D601BF">
        <w:t>Проведение ликвидации участников-юридических лиц или принятия арбитражным судом решения о признании участников-юридических лиц, индивидуальных предпринимателей банкротами и об от</w:t>
      </w:r>
      <w:r w:rsidR="00593BC3" w:rsidRPr="00D601BF">
        <w:t>крытии конкурсного производства.</w:t>
      </w:r>
    </w:p>
    <w:p w14:paraId="251EAE00" w14:textId="77777777" w:rsidR="00D604CB" w:rsidRPr="00D601BF" w:rsidRDefault="00D604CB" w:rsidP="00B244BD">
      <w:pPr>
        <w:pStyle w:val="aff8"/>
        <w:numPr>
          <w:ilvl w:val="2"/>
          <w:numId w:val="13"/>
        </w:numPr>
        <w:tabs>
          <w:tab w:val="left" w:pos="1843"/>
        </w:tabs>
        <w:autoSpaceDE w:val="0"/>
        <w:autoSpaceDN w:val="0"/>
        <w:adjustRightInd w:val="0"/>
        <w:ind w:left="0" w:firstLine="851"/>
        <w:jc w:val="both"/>
      </w:pPr>
      <w:r w:rsidRPr="00D601BF">
        <w:t>Приостановление деятельности указанных лиц в порядке, предусмотренном Кодексом Российской Федерации об а</w:t>
      </w:r>
      <w:r w:rsidR="00593BC3" w:rsidRPr="00D601BF">
        <w:t>дминистративных правонарушениях.</w:t>
      </w:r>
    </w:p>
    <w:p w14:paraId="2505F850" w14:textId="77777777" w:rsidR="00D604CB" w:rsidRPr="00D601BF" w:rsidRDefault="000B6348" w:rsidP="00B244BD">
      <w:pPr>
        <w:pStyle w:val="aff8"/>
        <w:numPr>
          <w:ilvl w:val="2"/>
          <w:numId w:val="13"/>
        </w:numPr>
        <w:tabs>
          <w:tab w:val="left" w:pos="1843"/>
        </w:tabs>
        <w:autoSpaceDE w:val="0"/>
        <w:autoSpaceDN w:val="0"/>
        <w:adjustRightInd w:val="0"/>
        <w:ind w:left="0" w:firstLine="851"/>
        <w:jc w:val="both"/>
      </w:pPr>
      <w:r w:rsidRPr="00D601BF">
        <w:t>Наличие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отчетный период, при условии, что участник не обжалует наличие указанной задолженности в соответствии с законодательством Российской Федерации</w:t>
      </w:r>
      <w:r w:rsidR="00D604CB" w:rsidRPr="00D601BF">
        <w:t>.</w:t>
      </w:r>
    </w:p>
    <w:p w14:paraId="2353D604" w14:textId="77777777" w:rsidR="005B21EF" w:rsidRPr="00D601BF" w:rsidRDefault="005B21EF" w:rsidP="00B244BD">
      <w:pPr>
        <w:pStyle w:val="aff8"/>
        <w:numPr>
          <w:ilvl w:val="2"/>
          <w:numId w:val="13"/>
        </w:numPr>
        <w:tabs>
          <w:tab w:val="left" w:pos="1843"/>
        </w:tabs>
        <w:autoSpaceDE w:val="0"/>
        <w:autoSpaceDN w:val="0"/>
        <w:adjustRightInd w:val="0"/>
        <w:ind w:left="0" w:firstLine="851"/>
        <w:jc w:val="both"/>
      </w:pPr>
      <w:r w:rsidRPr="00D601BF">
        <w:rPr>
          <w:rFonts w:eastAsia="TimesNewRoman"/>
        </w:rPr>
        <w:t>На момент окончания срока подписания договора со стороны Заказчика н</w:t>
      </w:r>
      <w:r w:rsidRPr="00D601BF">
        <w:t xml:space="preserve">аличие менее двух подписанных победителями договоров. Настоящий пункт действует </w:t>
      </w:r>
      <w:r w:rsidRPr="00D601BF">
        <w:rPr>
          <w:rFonts w:eastAsia="Calibri"/>
          <w:lang w:eastAsia="en-US"/>
        </w:rPr>
        <w:t>в случае, если по результатам ценового отбора заключается несколько договоров и по итогам проведения закупки ценовой отбор не был признан несостоявшимся</w:t>
      </w:r>
    </w:p>
    <w:p w14:paraId="37C1743B" w14:textId="77777777" w:rsidR="00501938" w:rsidRPr="00D601BF" w:rsidRDefault="00501938" w:rsidP="00B244BD">
      <w:pPr>
        <w:pStyle w:val="aff8"/>
        <w:numPr>
          <w:ilvl w:val="1"/>
          <w:numId w:val="13"/>
        </w:numPr>
        <w:tabs>
          <w:tab w:val="left" w:pos="1701"/>
        </w:tabs>
        <w:ind w:left="0" w:firstLine="851"/>
        <w:jc w:val="both"/>
      </w:pPr>
      <w:r w:rsidRPr="00D601BF">
        <w:rPr>
          <w:lang w:eastAsia="en-US"/>
        </w:rPr>
        <w:t xml:space="preserve">В иных случаях </w:t>
      </w:r>
      <w:r w:rsidR="00593BC3" w:rsidRPr="00D601BF">
        <w:rPr>
          <w:lang w:eastAsia="en-US"/>
        </w:rPr>
        <w:t>З</w:t>
      </w:r>
      <w:r w:rsidRPr="00D601BF">
        <w:rPr>
          <w:lang w:eastAsia="en-US"/>
        </w:rPr>
        <w:t xml:space="preserve">аказчик вправе принять решение об отказе от заключения договора </w:t>
      </w:r>
      <w:r w:rsidRPr="00D601BF">
        <w:t>с победителем закупки или с иным участником, с которым принято решение о заключении договора в соответствии с настоящим Положением,</w:t>
      </w:r>
      <w:r w:rsidRPr="00D601BF">
        <w:rPr>
          <w:lang w:eastAsia="en-US"/>
        </w:rPr>
        <w:t xml:space="preserve"> только при наличии обстоятельств непреодолимой силы, препятствующих заключению договора по результатам проведенной закупки.</w:t>
      </w:r>
    </w:p>
    <w:p w14:paraId="1394DC52" w14:textId="77777777" w:rsidR="002947AA" w:rsidRPr="00D601BF" w:rsidRDefault="002947AA" w:rsidP="00B244BD">
      <w:pPr>
        <w:pStyle w:val="aff8"/>
        <w:numPr>
          <w:ilvl w:val="1"/>
          <w:numId w:val="13"/>
        </w:numPr>
        <w:tabs>
          <w:tab w:val="left" w:pos="1701"/>
        </w:tabs>
        <w:ind w:left="0" w:firstLine="851"/>
        <w:jc w:val="both"/>
      </w:pPr>
      <w:r w:rsidRPr="00D601BF">
        <w:rPr>
          <w:lang w:eastAsia="en-US"/>
        </w:rPr>
        <w:t xml:space="preserve">При принятии решения об отказе от заключения договора </w:t>
      </w:r>
      <w:r w:rsidRPr="00D601BF">
        <w:t>с победителем закупки или с иным участником, с которым принято решение о заключении договора в соответствии с настоящим Положением</w:t>
      </w:r>
      <w:r w:rsidRPr="00D601BF">
        <w:rPr>
          <w:lang w:eastAsia="en-US"/>
        </w:rPr>
        <w:t>, Комиссия по осуществлению закупок оформляет в день принятия такого решения и размещает в ЕИС протокол отказа от заключения договора, в котором указываются следующие сведения:</w:t>
      </w:r>
    </w:p>
    <w:p w14:paraId="50D4E3F2" w14:textId="77777777" w:rsidR="002947AA" w:rsidRPr="00D601BF" w:rsidRDefault="00CE6755" w:rsidP="00CE6755">
      <w:pPr>
        <w:tabs>
          <w:tab w:val="left" w:pos="0"/>
        </w:tabs>
        <w:ind w:firstLine="851"/>
        <w:jc w:val="both"/>
        <w:rPr>
          <w:lang w:eastAsia="en-US"/>
        </w:rPr>
      </w:pPr>
      <w:r w:rsidRPr="00D601BF">
        <w:rPr>
          <w:lang w:eastAsia="en-US"/>
        </w:rPr>
        <w:t xml:space="preserve">а) </w:t>
      </w:r>
      <w:r w:rsidR="002947AA" w:rsidRPr="00D601BF">
        <w:rPr>
          <w:lang w:eastAsia="en-US"/>
        </w:rPr>
        <w:t>дата подписания протокола;</w:t>
      </w:r>
    </w:p>
    <w:p w14:paraId="1239908F" w14:textId="77777777" w:rsidR="002947AA" w:rsidRPr="00D601BF" w:rsidRDefault="00CE6755" w:rsidP="00CE6755">
      <w:pPr>
        <w:tabs>
          <w:tab w:val="left" w:pos="0"/>
        </w:tabs>
        <w:ind w:firstLine="851"/>
        <w:jc w:val="both"/>
        <w:rPr>
          <w:lang w:eastAsia="en-US"/>
        </w:rPr>
      </w:pPr>
      <w:r w:rsidRPr="00D601BF">
        <w:rPr>
          <w:lang w:eastAsia="en-US"/>
        </w:rPr>
        <w:t xml:space="preserve">б) </w:t>
      </w:r>
      <w:r w:rsidR="002947AA" w:rsidRPr="00D601BF">
        <w:rPr>
          <w:lang w:eastAsia="en-US"/>
        </w:rPr>
        <w:t xml:space="preserve">указание на отказ от заключения договора </w:t>
      </w:r>
      <w:r w:rsidRPr="00D601BF">
        <w:t>с победителем закупки или с иным участником, с которым принято решение о заключении договора в соответствии с настоящим Положением</w:t>
      </w:r>
      <w:r w:rsidR="002947AA" w:rsidRPr="00D601BF">
        <w:rPr>
          <w:lang w:eastAsia="en-US"/>
        </w:rPr>
        <w:t xml:space="preserve">, а также указание </w:t>
      </w:r>
      <w:r w:rsidR="00FA7E11" w:rsidRPr="00D601BF">
        <w:rPr>
          <w:lang w:eastAsia="en-US"/>
        </w:rPr>
        <w:t>основани</w:t>
      </w:r>
      <w:r w:rsidR="00593BC3" w:rsidRPr="00D601BF">
        <w:rPr>
          <w:lang w:eastAsia="en-US"/>
        </w:rPr>
        <w:t>я</w:t>
      </w:r>
      <w:r w:rsidR="002947AA" w:rsidRPr="00D601BF">
        <w:rPr>
          <w:lang w:eastAsia="en-US"/>
        </w:rPr>
        <w:t xml:space="preserve"> </w:t>
      </w:r>
      <w:r w:rsidR="00FA7E11" w:rsidRPr="00D601BF">
        <w:rPr>
          <w:lang w:eastAsia="en-US"/>
        </w:rPr>
        <w:t>такого отказа</w:t>
      </w:r>
      <w:r w:rsidR="002947AA" w:rsidRPr="00D601BF">
        <w:rPr>
          <w:lang w:eastAsia="en-US"/>
        </w:rPr>
        <w:t>;</w:t>
      </w:r>
    </w:p>
    <w:p w14:paraId="456B8907" w14:textId="77777777" w:rsidR="002947AA" w:rsidRPr="00D601BF" w:rsidRDefault="00CE6755" w:rsidP="00CE6755">
      <w:pPr>
        <w:tabs>
          <w:tab w:val="left" w:pos="0"/>
        </w:tabs>
        <w:ind w:firstLine="851"/>
        <w:jc w:val="both"/>
        <w:rPr>
          <w:lang w:eastAsia="en-US"/>
        </w:rPr>
      </w:pPr>
      <w:r w:rsidRPr="00D601BF">
        <w:rPr>
          <w:lang w:eastAsia="en-US"/>
        </w:rPr>
        <w:t xml:space="preserve">в) </w:t>
      </w:r>
      <w:r w:rsidR="002947AA" w:rsidRPr="00D601BF">
        <w:rPr>
          <w:lang w:eastAsia="en-US"/>
        </w:rPr>
        <w:t xml:space="preserve">иная информация, размещаемая в протоколе отказа от заключения договора по решению </w:t>
      </w:r>
      <w:r w:rsidR="00593BC3" w:rsidRPr="00D601BF">
        <w:rPr>
          <w:lang w:eastAsia="en-US"/>
        </w:rPr>
        <w:t>З</w:t>
      </w:r>
      <w:r w:rsidR="002947AA" w:rsidRPr="00D601BF">
        <w:rPr>
          <w:lang w:eastAsia="en-US"/>
        </w:rPr>
        <w:t>аказчика.</w:t>
      </w:r>
    </w:p>
    <w:p w14:paraId="4974AB88" w14:textId="77777777" w:rsidR="00966307" w:rsidRPr="00D601BF" w:rsidRDefault="00B76B1B" w:rsidP="00B244BD">
      <w:pPr>
        <w:pStyle w:val="aff8"/>
        <w:keepNext/>
        <w:numPr>
          <w:ilvl w:val="0"/>
          <w:numId w:val="13"/>
        </w:numPr>
        <w:tabs>
          <w:tab w:val="left" w:pos="1701"/>
        </w:tabs>
        <w:spacing w:before="220" w:after="1" w:line="300" w:lineRule="auto"/>
        <w:ind w:left="0" w:firstLine="851"/>
        <w:jc w:val="both"/>
        <w:outlineLvl w:val="0"/>
        <w:rPr>
          <w:b/>
          <w:bCs/>
          <w:kern w:val="32"/>
          <w:lang w:eastAsia="en-US"/>
        </w:rPr>
      </w:pPr>
      <w:bookmarkStart w:id="33" w:name="_Toc28689361"/>
      <w:r w:rsidRPr="00D601BF">
        <w:rPr>
          <w:b/>
          <w:bCs/>
          <w:kern w:val="32"/>
          <w:lang w:eastAsia="en-US"/>
        </w:rPr>
        <w:t>Последствия признания закупки несостоявшейся</w:t>
      </w:r>
      <w:bookmarkEnd w:id="33"/>
    </w:p>
    <w:p w14:paraId="1BE56004" w14:textId="77777777" w:rsidR="00E56E05" w:rsidRPr="00D601BF" w:rsidRDefault="00E56E05" w:rsidP="00E56E05">
      <w:pPr>
        <w:tabs>
          <w:tab w:val="left" w:pos="0"/>
        </w:tabs>
        <w:jc w:val="both"/>
        <w:rPr>
          <w:lang w:eastAsia="en-US"/>
        </w:rPr>
      </w:pPr>
    </w:p>
    <w:p w14:paraId="49A14A9A" w14:textId="77777777" w:rsidR="00454E87" w:rsidRPr="00D601BF" w:rsidRDefault="00E56E05" w:rsidP="00B244BD">
      <w:pPr>
        <w:pStyle w:val="aff8"/>
        <w:numPr>
          <w:ilvl w:val="1"/>
          <w:numId w:val="13"/>
        </w:numPr>
        <w:tabs>
          <w:tab w:val="left" w:pos="0"/>
        </w:tabs>
        <w:ind w:left="0" w:firstLine="851"/>
        <w:jc w:val="both"/>
        <w:rPr>
          <w:lang w:eastAsia="en-US"/>
        </w:rPr>
      </w:pPr>
      <w:r w:rsidRPr="00D601BF">
        <w:rPr>
          <w:lang w:eastAsia="en-US"/>
        </w:rPr>
        <w:t xml:space="preserve"> </w:t>
      </w:r>
      <w:r w:rsidR="00454E87" w:rsidRPr="00D601BF">
        <w:rPr>
          <w:lang w:eastAsia="en-US"/>
        </w:rPr>
        <w:t>Конкурентная закупка признается несостоявшейся в следующих случаях:</w:t>
      </w:r>
    </w:p>
    <w:p w14:paraId="4BB7C4EB" w14:textId="77777777" w:rsidR="0015331F" w:rsidRPr="00D601BF" w:rsidRDefault="0015331F" w:rsidP="00B244BD">
      <w:pPr>
        <w:pStyle w:val="aff8"/>
        <w:numPr>
          <w:ilvl w:val="2"/>
          <w:numId w:val="13"/>
        </w:numPr>
        <w:tabs>
          <w:tab w:val="left" w:pos="0"/>
          <w:tab w:val="left" w:pos="1701"/>
        </w:tabs>
        <w:ind w:left="0" w:firstLine="851"/>
        <w:jc w:val="both"/>
        <w:rPr>
          <w:lang w:eastAsia="en-US"/>
        </w:rPr>
      </w:pPr>
      <w:r w:rsidRPr="00D601BF">
        <w:rPr>
          <w:lang w:eastAsia="en-US"/>
        </w:rPr>
        <w:t>В</w:t>
      </w:r>
      <w:r w:rsidR="00454E87" w:rsidRPr="00D601BF">
        <w:rPr>
          <w:lang w:eastAsia="en-US"/>
        </w:rPr>
        <w:t xml:space="preserve"> течение установленного срока подачи заявок на участие в закупке</w:t>
      </w:r>
      <w:r w:rsidR="00E84DFD" w:rsidRPr="00D601BF">
        <w:rPr>
          <w:lang w:eastAsia="en-US"/>
        </w:rPr>
        <w:t xml:space="preserve"> не было подано ни одной</w:t>
      </w:r>
      <w:r w:rsidR="003449B5" w:rsidRPr="00D601BF">
        <w:rPr>
          <w:lang w:eastAsia="en-US"/>
        </w:rPr>
        <w:t xml:space="preserve"> заявки или все заявки отозваны.</w:t>
      </w:r>
    </w:p>
    <w:p w14:paraId="640A5671" w14:textId="77777777" w:rsidR="0015331F" w:rsidRPr="00D601BF" w:rsidRDefault="0015331F" w:rsidP="00B244BD">
      <w:pPr>
        <w:pStyle w:val="aff8"/>
        <w:numPr>
          <w:ilvl w:val="2"/>
          <w:numId w:val="13"/>
        </w:numPr>
        <w:tabs>
          <w:tab w:val="left" w:pos="0"/>
          <w:tab w:val="left" w:pos="1701"/>
        </w:tabs>
        <w:ind w:left="0" w:firstLine="851"/>
        <w:jc w:val="both"/>
        <w:rPr>
          <w:lang w:eastAsia="en-US"/>
        </w:rPr>
      </w:pPr>
      <w:r w:rsidRPr="00D601BF">
        <w:rPr>
          <w:lang w:eastAsia="en-US"/>
        </w:rPr>
        <w:t>П</w:t>
      </w:r>
      <w:r w:rsidR="00454E87" w:rsidRPr="00D601BF">
        <w:rPr>
          <w:lang w:eastAsia="en-US"/>
        </w:rPr>
        <w:t xml:space="preserve">о результатам рассмотрения заявок на участие в закупке </w:t>
      </w:r>
      <w:r w:rsidR="005116D1" w:rsidRPr="00D601BF">
        <w:rPr>
          <w:bCs/>
          <w:kern w:val="32"/>
          <w:lang w:eastAsia="en-US"/>
        </w:rPr>
        <w:t>Комиссией по осуществлению закупок</w:t>
      </w:r>
      <w:r w:rsidR="00454E87" w:rsidRPr="00D601BF">
        <w:rPr>
          <w:lang w:eastAsia="en-US"/>
        </w:rPr>
        <w:t xml:space="preserve"> были отклонены заявки всех участников</w:t>
      </w:r>
      <w:r w:rsidR="005116D1" w:rsidRPr="00D601BF">
        <w:rPr>
          <w:lang w:eastAsia="en-US"/>
        </w:rPr>
        <w:t xml:space="preserve"> закупки</w:t>
      </w:r>
      <w:r w:rsidR="003449B5" w:rsidRPr="00D601BF">
        <w:rPr>
          <w:lang w:eastAsia="en-US"/>
        </w:rPr>
        <w:t>.</w:t>
      </w:r>
    </w:p>
    <w:p w14:paraId="7BA31C8A" w14:textId="77777777" w:rsidR="0015331F" w:rsidRPr="00D601BF" w:rsidRDefault="0015331F" w:rsidP="00B244BD">
      <w:pPr>
        <w:pStyle w:val="aff8"/>
        <w:numPr>
          <w:ilvl w:val="2"/>
          <w:numId w:val="13"/>
        </w:numPr>
        <w:tabs>
          <w:tab w:val="left" w:pos="0"/>
          <w:tab w:val="left" w:pos="1701"/>
        </w:tabs>
        <w:ind w:left="0" w:firstLine="851"/>
        <w:jc w:val="both"/>
        <w:rPr>
          <w:lang w:eastAsia="en-US"/>
        </w:rPr>
      </w:pPr>
      <w:r w:rsidRPr="00D601BF">
        <w:rPr>
          <w:lang w:eastAsia="en-US"/>
        </w:rPr>
        <w:t>Н</w:t>
      </w:r>
      <w:r w:rsidR="00454E87" w:rsidRPr="00D601BF">
        <w:rPr>
          <w:lang w:eastAsia="en-US"/>
        </w:rPr>
        <w:t>а участие в закупке подана только одна заявка</w:t>
      </w:r>
      <w:r w:rsidR="003449B5" w:rsidRPr="00D601BF">
        <w:rPr>
          <w:lang w:eastAsia="en-US"/>
        </w:rPr>
        <w:t xml:space="preserve"> на участие в закупке</w:t>
      </w:r>
      <w:r w:rsidR="00454E87" w:rsidRPr="00D601BF">
        <w:rPr>
          <w:lang w:eastAsia="en-US"/>
        </w:rPr>
        <w:t>, соответст</w:t>
      </w:r>
      <w:r w:rsidR="003449B5" w:rsidRPr="00D601BF">
        <w:rPr>
          <w:lang w:eastAsia="en-US"/>
        </w:rPr>
        <w:t>вующая требованиям документации.</w:t>
      </w:r>
    </w:p>
    <w:p w14:paraId="3B8AE520" w14:textId="77777777" w:rsidR="00454E87" w:rsidRPr="00D601BF" w:rsidRDefault="005B21EF" w:rsidP="00B244BD">
      <w:pPr>
        <w:pStyle w:val="aff8"/>
        <w:numPr>
          <w:ilvl w:val="2"/>
          <w:numId w:val="13"/>
        </w:numPr>
        <w:tabs>
          <w:tab w:val="left" w:pos="0"/>
          <w:tab w:val="left" w:pos="1701"/>
        </w:tabs>
        <w:ind w:left="0" w:firstLine="851"/>
        <w:jc w:val="both"/>
        <w:rPr>
          <w:lang w:eastAsia="en-US"/>
        </w:rPr>
      </w:pPr>
      <w:r w:rsidRPr="00D601BF">
        <w:rPr>
          <w:lang w:eastAsia="en-US"/>
        </w:rPr>
        <w:t>В ходе проведения аукциона или ценового отбора не было подано ни одного ценового предложения либо все заявки всех участников, подавших ценовое предложение, были отклонены</w:t>
      </w:r>
      <w:r w:rsidR="00454E87" w:rsidRPr="00D601BF">
        <w:rPr>
          <w:lang w:eastAsia="en-US"/>
        </w:rPr>
        <w:t>.</w:t>
      </w:r>
    </w:p>
    <w:p w14:paraId="408C365F" w14:textId="77777777" w:rsidR="001B4350" w:rsidRPr="00D601BF" w:rsidRDefault="001B4350" w:rsidP="00B244BD">
      <w:pPr>
        <w:pStyle w:val="aff8"/>
        <w:numPr>
          <w:ilvl w:val="1"/>
          <w:numId w:val="13"/>
        </w:numPr>
        <w:tabs>
          <w:tab w:val="left" w:pos="0"/>
          <w:tab w:val="left" w:pos="1701"/>
        </w:tabs>
        <w:ind w:left="0" w:firstLine="851"/>
        <w:jc w:val="both"/>
        <w:rPr>
          <w:lang w:eastAsia="en-US"/>
        </w:rPr>
      </w:pPr>
      <w:r w:rsidRPr="00D601BF">
        <w:rPr>
          <w:lang w:eastAsia="en-US"/>
        </w:rPr>
        <w:t xml:space="preserve">Решение о признании </w:t>
      </w:r>
      <w:r w:rsidR="00427A91" w:rsidRPr="00D601BF">
        <w:rPr>
          <w:lang w:eastAsia="en-US"/>
        </w:rPr>
        <w:t>закупки</w:t>
      </w:r>
      <w:r w:rsidRPr="00D601BF">
        <w:rPr>
          <w:lang w:eastAsia="en-US"/>
        </w:rPr>
        <w:t xml:space="preserve"> несостоявш</w:t>
      </w:r>
      <w:r w:rsidR="00427A91" w:rsidRPr="00D601BF">
        <w:rPr>
          <w:lang w:eastAsia="en-US"/>
        </w:rPr>
        <w:t>ей</w:t>
      </w:r>
      <w:r w:rsidRPr="00D601BF">
        <w:rPr>
          <w:lang w:eastAsia="en-US"/>
        </w:rPr>
        <w:t>ся принимается Комиссией</w:t>
      </w:r>
      <w:r w:rsidR="00427A91" w:rsidRPr="00D601BF">
        <w:rPr>
          <w:bCs/>
          <w:kern w:val="32"/>
          <w:lang w:eastAsia="en-US"/>
        </w:rPr>
        <w:t xml:space="preserve"> по осуществлению закупок</w:t>
      </w:r>
      <w:r w:rsidRPr="00D601BF">
        <w:rPr>
          <w:lang w:eastAsia="en-US"/>
        </w:rPr>
        <w:t>.</w:t>
      </w:r>
    </w:p>
    <w:p w14:paraId="5E0E9E3F" w14:textId="77777777" w:rsidR="003B7CA2" w:rsidRPr="00D601BF" w:rsidRDefault="005116D1" w:rsidP="00B244BD">
      <w:pPr>
        <w:pStyle w:val="aff8"/>
        <w:numPr>
          <w:ilvl w:val="1"/>
          <w:numId w:val="13"/>
        </w:numPr>
        <w:tabs>
          <w:tab w:val="left" w:pos="0"/>
        </w:tabs>
        <w:ind w:left="0" w:firstLine="851"/>
        <w:jc w:val="both"/>
        <w:rPr>
          <w:lang w:eastAsia="en-US"/>
        </w:rPr>
      </w:pPr>
      <w:r w:rsidRPr="00D601BF">
        <w:rPr>
          <w:lang w:eastAsia="en-US"/>
        </w:rPr>
        <w:t xml:space="preserve"> </w:t>
      </w:r>
      <w:r w:rsidR="00454E87" w:rsidRPr="00D601BF">
        <w:rPr>
          <w:lang w:eastAsia="en-US"/>
        </w:rPr>
        <w:t xml:space="preserve">Если конкурентная закупка была признана несостоявшейся по </w:t>
      </w:r>
      <w:r w:rsidR="00B241A8" w:rsidRPr="00D601BF">
        <w:rPr>
          <w:lang w:eastAsia="en-US"/>
        </w:rPr>
        <w:t xml:space="preserve">основаниям, предусмотренным </w:t>
      </w:r>
      <w:r w:rsidR="00454E87" w:rsidRPr="00D601BF">
        <w:rPr>
          <w:lang w:eastAsia="en-US"/>
        </w:rPr>
        <w:t>пункт</w:t>
      </w:r>
      <w:r w:rsidR="00B241A8" w:rsidRPr="00D601BF">
        <w:rPr>
          <w:lang w:eastAsia="en-US"/>
        </w:rPr>
        <w:t>ом</w:t>
      </w:r>
      <w:r w:rsidR="00454E87" w:rsidRPr="00D601BF">
        <w:rPr>
          <w:lang w:eastAsia="en-US"/>
        </w:rPr>
        <w:t xml:space="preserve"> </w:t>
      </w:r>
      <w:r w:rsidR="003B7CA2" w:rsidRPr="00D601BF">
        <w:rPr>
          <w:lang w:eastAsia="en-US"/>
        </w:rPr>
        <w:t>15.1</w:t>
      </w:r>
      <w:r w:rsidR="000A78F5" w:rsidRPr="00D601BF">
        <w:rPr>
          <w:lang w:eastAsia="en-US"/>
        </w:rPr>
        <w:t xml:space="preserve"> настоящего Положения</w:t>
      </w:r>
      <w:r w:rsidR="00454E87" w:rsidRPr="00D601BF">
        <w:rPr>
          <w:lang w:eastAsia="en-US"/>
        </w:rPr>
        <w:t xml:space="preserve">, </w:t>
      </w:r>
      <w:r w:rsidR="003449B5" w:rsidRPr="00D601BF">
        <w:rPr>
          <w:lang w:eastAsia="en-US"/>
        </w:rPr>
        <w:t>З</w:t>
      </w:r>
      <w:r w:rsidR="00454E87" w:rsidRPr="00D601BF">
        <w:rPr>
          <w:lang w:eastAsia="en-US"/>
        </w:rPr>
        <w:t>аказчик</w:t>
      </w:r>
      <w:r w:rsidR="00B241A8" w:rsidRPr="00D601BF">
        <w:rPr>
          <w:lang w:eastAsia="en-US"/>
        </w:rPr>
        <w:t>,</w:t>
      </w:r>
      <w:r w:rsidR="00454E87" w:rsidRPr="00D601BF">
        <w:rPr>
          <w:lang w:eastAsia="en-US"/>
        </w:rPr>
        <w:t xml:space="preserve"> </w:t>
      </w:r>
      <w:r w:rsidR="00B241A8" w:rsidRPr="00D601BF">
        <w:rPr>
          <w:lang w:eastAsia="en-US"/>
        </w:rPr>
        <w:t>руководствуясь</w:t>
      </w:r>
      <w:r w:rsidR="003B7CA2" w:rsidRPr="00D601BF">
        <w:rPr>
          <w:lang w:eastAsia="en-US"/>
        </w:rPr>
        <w:t xml:space="preserve"> настоящим Положением</w:t>
      </w:r>
      <w:r w:rsidR="00B241A8" w:rsidRPr="00D601BF">
        <w:rPr>
          <w:lang w:eastAsia="en-US"/>
        </w:rPr>
        <w:t>,</w:t>
      </w:r>
      <w:r w:rsidR="003B7CA2" w:rsidRPr="00D601BF">
        <w:rPr>
          <w:lang w:eastAsia="en-US"/>
        </w:rPr>
        <w:t xml:space="preserve"> вправе принять одно из следующих решений:</w:t>
      </w:r>
    </w:p>
    <w:p w14:paraId="71D9B884" w14:textId="77777777" w:rsidR="003B7CA2" w:rsidRPr="00D601BF" w:rsidRDefault="00B241A8" w:rsidP="00B244BD">
      <w:pPr>
        <w:pStyle w:val="aff8"/>
        <w:numPr>
          <w:ilvl w:val="2"/>
          <w:numId w:val="13"/>
        </w:numPr>
        <w:tabs>
          <w:tab w:val="left" w:pos="0"/>
          <w:tab w:val="left" w:pos="1843"/>
        </w:tabs>
        <w:ind w:left="0" w:firstLine="851"/>
        <w:jc w:val="both"/>
        <w:rPr>
          <w:lang w:eastAsia="en-US"/>
        </w:rPr>
      </w:pPr>
      <w:r w:rsidRPr="00D601BF">
        <w:rPr>
          <w:lang w:eastAsia="en-US"/>
        </w:rPr>
        <w:t>О</w:t>
      </w:r>
      <w:r w:rsidR="003B7CA2" w:rsidRPr="00D601BF">
        <w:rPr>
          <w:lang w:eastAsia="en-US"/>
        </w:rPr>
        <w:t>тка</w:t>
      </w:r>
      <w:r w:rsidR="003449B5" w:rsidRPr="00D601BF">
        <w:rPr>
          <w:lang w:eastAsia="en-US"/>
        </w:rPr>
        <w:t>заться от осуществления закупки.</w:t>
      </w:r>
    </w:p>
    <w:p w14:paraId="488893CB" w14:textId="77777777" w:rsidR="00A34F01" w:rsidRPr="00D601BF" w:rsidRDefault="00B241A8" w:rsidP="00B244BD">
      <w:pPr>
        <w:pStyle w:val="aff8"/>
        <w:numPr>
          <w:ilvl w:val="2"/>
          <w:numId w:val="13"/>
        </w:numPr>
        <w:tabs>
          <w:tab w:val="left" w:pos="0"/>
          <w:tab w:val="left" w:pos="1843"/>
        </w:tabs>
        <w:ind w:left="0" w:firstLine="851"/>
        <w:jc w:val="both"/>
        <w:rPr>
          <w:lang w:eastAsia="en-US"/>
        </w:rPr>
      </w:pPr>
      <w:r w:rsidRPr="00D601BF">
        <w:rPr>
          <w:lang w:eastAsia="en-US"/>
        </w:rPr>
        <w:t>О</w:t>
      </w:r>
      <w:r w:rsidR="003B7CA2" w:rsidRPr="00D601BF">
        <w:rPr>
          <w:lang w:eastAsia="en-US"/>
        </w:rPr>
        <w:t>существить закупку повторно, не изменяя способ закупки и сведения о закупке</w:t>
      </w:r>
      <w:r w:rsidR="00A34F01" w:rsidRPr="00D601BF">
        <w:rPr>
          <w:lang w:eastAsia="en-US"/>
        </w:rPr>
        <w:t xml:space="preserve">, корректировка которых влечет необходимость изменения </w:t>
      </w:r>
      <w:r w:rsidR="003449B5" w:rsidRPr="00D601BF">
        <w:rPr>
          <w:lang w:eastAsia="en-US"/>
        </w:rPr>
        <w:t>П</w:t>
      </w:r>
      <w:r w:rsidR="00A34F01" w:rsidRPr="00D601BF">
        <w:rPr>
          <w:lang w:eastAsia="en-US"/>
        </w:rPr>
        <w:t>лана закупки, кроме сведений о сроках, связанных с этапами с</w:t>
      </w:r>
      <w:r w:rsidR="003449B5" w:rsidRPr="00D601BF">
        <w:rPr>
          <w:lang w:eastAsia="en-US"/>
        </w:rPr>
        <w:t>оответствующего способа закупки.</w:t>
      </w:r>
    </w:p>
    <w:p w14:paraId="3A9AA5B1" w14:textId="77777777" w:rsidR="004A0D20" w:rsidRPr="00D601BF" w:rsidRDefault="00E501D9" w:rsidP="00B244BD">
      <w:pPr>
        <w:pStyle w:val="aff8"/>
        <w:numPr>
          <w:ilvl w:val="2"/>
          <w:numId w:val="13"/>
        </w:numPr>
        <w:tabs>
          <w:tab w:val="left" w:pos="0"/>
          <w:tab w:val="left" w:pos="1843"/>
        </w:tabs>
        <w:ind w:left="0" w:firstLine="851"/>
        <w:jc w:val="both"/>
        <w:rPr>
          <w:lang w:eastAsia="en-US"/>
        </w:rPr>
      </w:pPr>
      <w:r w:rsidRPr="00D601BF">
        <w:rPr>
          <w:bCs/>
          <w:kern w:val="32"/>
          <w:lang w:eastAsia="en-US"/>
        </w:rPr>
        <w:t>Осуществить закупку повторно, изменив способ закупки и любые сведения о закупке</w:t>
      </w:r>
      <w:r w:rsidR="004A0D20" w:rsidRPr="00D601BF">
        <w:rPr>
          <w:bCs/>
          <w:kern w:val="32"/>
          <w:lang w:eastAsia="en-US"/>
        </w:rPr>
        <w:t>.</w:t>
      </w:r>
    </w:p>
    <w:p w14:paraId="1B4CBEB5" w14:textId="6A91A442" w:rsidR="005B21EF" w:rsidRPr="00D601BF" w:rsidRDefault="0009239F" w:rsidP="005B21EF">
      <w:pPr>
        <w:pStyle w:val="aff8"/>
        <w:numPr>
          <w:ilvl w:val="1"/>
          <w:numId w:val="13"/>
        </w:numPr>
        <w:tabs>
          <w:tab w:val="left" w:pos="0"/>
        </w:tabs>
        <w:ind w:left="0" w:firstLine="851"/>
        <w:jc w:val="both"/>
        <w:rPr>
          <w:lang w:eastAsia="en-US"/>
        </w:rPr>
      </w:pPr>
      <w:r w:rsidRPr="00D601BF">
        <w:rPr>
          <w:lang w:eastAsia="en-US"/>
        </w:rPr>
        <w:t xml:space="preserve">Если конкурентная закупка была признана несостоявшейся по основаниям, предусмотренным пунктом 15.1.1 настоящего Положения, </w:t>
      </w:r>
      <w:r w:rsidR="003449B5" w:rsidRPr="00D601BF">
        <w:rPr>
          <w:lang w:eastAsia="en-US"/>
        </w:rPr>
        <w:t>З</w:t>
      </w:r>
      <w:r w:rsidRPr="00D601BF">
        <w:rPr>
          <w:lang w:eastAsia="en-US"/>
        </w:rPr>
        <w:t>аказчик наряду с предусмотренными пунктом 15.3 настоящего Положения решениями может принять решение о продлении срока предст</w:t>
      </w:r>
      <w:r w:rsidR="003449B5" w:rsidRPr="00D601BF">
        <w:rPr>
          <w:lang w:eastAsia="en-US"/>
        </w:rPr>
        <w:t>а</w:t>
      </w:r>
      <w:r w:rsidRPr="00D601BF">
        <w:rPr>
          <w:lang w:eastAsia="en-US"/>
        </w:rPr>
        <w:t xml:space="preserve">вления заявок </w:t>
      </w:r>
      <w:r w:rsidR="003449B5" w:rsidRPr="00D601BF">
        <w:rPr>
          <w:lang w:eastAsia="en-US"/>
        </w:rPr>
        <w:t xml:space="preserve">на участие в закупке </w:t>
      </w:r>
      <w:r w:rsidRPr="00D601BF">
        <w:rPr>
          <w:lang w:eastAsia="en-US"/>
        </w:rPr>
        <w:t xml:space="preserve">с размещением соответствующей информации в ЕИС, но не более одного раза. Срок представления заявок </w:t>
      </w:r>
      <w:r w:rsidR="003449B5" w:rsidRPr="00D601BF">
        <w:rPr>
          <w:lang w:eastAsia="en-US"/>
        </w:rPr>
        <w:t xml:space="preserve">на участие в закупке </w:t>
      </w:r>
      <w:r w:rsidRPr="00D601BF">
        <w:rPr>
          <w:lang w:eastAsia="en-US"/>
        </w:rPr>
        <w:t>должен быть продлен не менее чем на половину срока подачи заявок на участие в такой закупке, установленного настоящим Положением для данного способа закупки.</w:t>
      </w:r>
    </w:p>
    <w:p w14:paraId="6A3CF7E0" w14:textId="77777777" w:rsidR="005B21EF" w:rsidRPr="00D601BF" w:rsidRDefault="005B21EF" w:rsidP="005B21EF">
      <w:pPr>
        <w:pStyle w:val="aff8"/>
        <w:numPr>
          <w:ilvl w:val="1"/>
          <w:numId w:val="13"/>
        </w:numPr>
        <w:tabs>
          <w:tab w:val="left" w:pos="0"/>
        </w:tabs>
        <w:ind w:left="0" w:firstLine="851"/>
        <w:jc w:val="both"/>
        <w:rPr>
          <w:lang w:eastAsia="en-US"/>
        </w:rPr>
      </w:pPr>
      <w:r w:rsidRPr="00D601BF">
        <w:rPr>
          <w:lang w:eastAsia="en-US"/>
        </w:rPr>
        <w:t xml:space="preserve"> Если конкурентная закупка (за исключением случаев, установленным пунктом 15.7 настоящего Положения) была признана несостоявшейся по основаниям, предусмотренным пунктом 15.1.3 настоящего Положения, Заказчик наряду с предусмотренными пунктом 15.3 настоящего Положения решениями может принять одно из решений: о заключении договора с единственным участником закупки на основании пункта 24.8.24 настоящего Положения или о незаключении договора с единственным участником закупки.</w:t>
      </w:r>
    </w:p>
    <w:p w14:paraId="3FFE2936" w14:textId="77777777" w:rsidR="005B21EF" w:rsidRPr="00D601BF" w:rsidRDefault="005B21EF" w:rsidP="005B21EF">
      <w:pPr>
        <w:autoSpaceDE w:val="0"/>
        <w:autoSpaceDN w:val="0"/>
        <w:adjustRightInd w:val="0"/>
        <w:ind w:firstLine="709"/>
        <w:jc w:val="both"/>
        <w:rPr>
          <w:lang w:eastAsia="en-US"/>
        </w:rPr>
      </w:pPr>
      <w:r w:rsidRPr="00D601BF">
        <w:rPr>
          <w:lang w:eastAsia="en-US"/>
        </w:rPr>
        <w:t>При проведении аукциона договор заключается по цене, равной НМЦД</w:t>
      </w:r>
      <w:r w:rsidRPr="00D601BF">
        <w:rPr>
          <w:rFonts w:eastAsia="Calibri"/>
          <w:lang w:eastAsia="en-US"/>
        </w:rPr>
        <w:t xml:space="preserve"> (цене лота)</w:t>
      </w:r>
      <w:r w:rsidRPr="00D601BF">
        <w:rPr>
          <w:lang w:eastAsia="en-US"/>
        </w:rPr>
        <w:t>. При проведении ценового отбора договор заключается по цене единицы товара, указанной в документации о закупке. При проведении конкурса, запроса котировок, запроса предложений  договор заключается по цене, предложенной единственным участником закупки.</w:t>
      </w:r>
    </w:p>
    <w:p w14:paraId="147FD87B" w14:textId="77777777" w:rsidR="00E501D9" w:rsidRPr="00D601BF" w:rsidRDefault="005B21EF" w:rsidP="005B21EF">
      <w:pPr>
        <w:tabs>
          <w:tab w:val="left" w:pos="0"/>
        </w:tabs>
        <w:ind w:firstLine="851"/>
        <w:jc w:val="both"/>
        <w:rPr>
          <w:lang w:eastAsia="en-US"/>
        </w:rPr>
      </w:pPr>
      <w:r w:rsidRPr="00D601BF">
        <w:rPr>
          <w:lang w:eastAsia="en-US"/>
        </w:rPr>
        <w:t>Если Заказчик принял решение о незаключении договора с единственным участником закупки либо в случае отказа единственного участника аукциона или ценового отбора от заключения договора, Заказчик проводит конкурентную закупку повторно тем же способом закупки или изменив способ закупки на любой иной способ закупки или отказывается от осуществления такой закупки.</w:t>
      </w:r>
    </w:p>
    <w:p w14:paraId="33B3495C" w14:textId="705775B4" w:rsidR="005B21EF" w:rsidRPr="00D601BF" w:rsidRDefault="005B21EF" w:rsidP="005B21EF">
      <w:pPr>
        <w:pStyle w:val="aff8"/>
        <w:numPr>
          <w:ilvl w:val="1"/>
          <w:numId w:val="13"/>
        </w:numPr>
        <w:tabs>
          <w:tab w:val="left" w:pos="0"/>
          <w:tab w:val="left" w:pos="1418"/>
        </w:tabs>
        <w:ind w:left="0" w:firstLine="851"/>
        <w:jc w:val="both"/>
      </w:pPr>
      <w:r w:rsidRPr="00D601BF">
        <w:t xml:space="preserve">Если аукцион или ценовой отбор (за исключением случаев, установленным пунктом 15.7 настоящего Положения) был признан несостоявшимся по основаниям, предусмотренным пунктом 15.1.4 настоящего Положения, Заказчик наряду с предусмотренными пунктом 15.3 настоящего Положения решениями может принять одно из решений: о заключении договора с участником аукциона или ценового отбора, подавшим заявку на участие в аукционе или ценовом отборе ранее других на основании пункта 24.8.24 настоящего Положения, по цене, равной НМЦД (цене лота) либо по цене единицы товара, указанной в документации о закупке или о незаключении договора с единственным участником закупки.   </w:t>
      </w:r>
    </w:p>
    <w:p w14:paraId="00122E2F" w14:textId="77777777" w:rsidR="00E76EEC" w:rsidRPr="00D601BF" w:rsidRDefault="005B21EF" w:rsidP="005B21EF">
      <w:pPr>
        <w:tabs>
          <w:tab w:val="left" w:pos="0"/>
          <w:tab w:val="left" w:pos="1418"/>
        </w:tabs>
        <w:ind w:firstLine="851"/>
        <w:jc w:val="both"/>
        <w:rPr>
          <w:lang w:eastAsia="en-US"/>
        </w:rPr>
      </w:pPr>
      <w:r w:rsidRPr="00D601BF">
        <w:t>Если Заказчик принял решение о незаключении договора с единственным участником закупки либо в случае отказа такого участника от заключения договора, Заказчик проводит аукцион или ценовой отбор повторно тем же способом закупки или изменив способ закупки на любой иной способ закупки или отказывается от осуществления такой закупки</w:t>
      </w:r>
      <w:r w:rsidR="0017408E" w:rsidRPr="00D601BF">
        <w:rPr>
          <w:lang w:eastAsia="en-US"/>
        </w:rPr>
        <w:t xml:space="preserve">. </w:t>
      </w:r>
    </w:p>
    <w:p w14:paraId="5DC22A90" w14:textId="664B72A6" w:rsidR="005B21EF" w:rsidRPr="00D601BF" w:rsidRDefault="005B21EF" w:rsidP="00B244BD">
      <w:pPr>
        <w:pStyle w:val="aff8"/>
        <w:numPr>
          <w:ilvl w:val="1"/>
          <w:numId w:val="13"/>
        </w:numPr>
        <w:tabs>
          <w:tab w:val="left" w:pos="0"/>
        </w:tabs>
        <w:ind w:left="0" w:firstLine="851"/>
        <w:jc w:val="both"/>
        <w:rPr>
          <w:lang w:eastAsia="en-US"/>
        </w:rPr>
      </w:pPr>
      <w:r w:rsidRPr="00D601BF">
        <w:rPr>
          <w:rFonts w:eastAsia="Calibri"/>
          <w:lang w:eastAsia="en-US"/>
        </w:rPr>
        <w:t>Если ценовой отбор, в документации о проведении которого предусмотрено заключение договоров с несколькими участниками закупки, был признан несостоявшимся по основаниям, предусмотренными пунктами 15.1.3 и 15.1.4 настоящего Положения, договор с единственным участником закупки не заключается.</w:t>
      </w:r>
    </w:p>
    <w:p w14:paraId="61E45CBD" w14:textId="777A38AC" w:rsidR="005B21EF" w:rsidRPr="00D601BF" w:rsidRDefault="005B21EF" w:rsidP="0008537F">
      <w:pPr>
        <w:pStyle w:val="aff8"/>
        <w:numPr>
          <w:ilvl w:val="1"/>
          <w:numId w:val="13"/>
        </w:numPr>
        <w:ind w:left="0" w:firstLine="851"/>
        <w:jc w:val="both"/>
        <w:rPr>
          <w:lang w:eastAsia="en-US"/>
        </w:rPr>
      </w:pPr>
      <w:r w:rsidRPr="00D601BF">
        <w:rPr>
          <w:rFonts w:eastAsia="Calibri"/>
          <w:lang w:eastAsia="en-US"/>
        </w:rPr>
        <w:t>Участник аукциона, ценового отбора, подавший единственную заявку на участие в закупке, соответствующую требованиям извещения об осуществлении закупки и документации о закупке, признается Заказчиком единственным участником закупки и не может быть признан победителем закупки,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или ценового отбора также участник закупки, подавший заявку на участие в аукционе или ценовом отборе ранее других при отсутствии ценовых предложений от всех участников такой закупки.</w:t>
      </w:r>
    </w:p>
    <w:p w14:paraId="328C81DB" w14:textId="25F9AFE2" w:rsidR="0008537F" w:rsidRPr="00D601BF" w:rsidRDefault="005B21EF" w:rsidP="0008537F">
      <w:pPr>
        <w:pStyle w:val="aff8"/>
        <w:numPr>
          <w:ilvl w:val="1"/>
          <w:numId w:val="13"/>
        </w:numPr>
        <w:ind w:left="0" w:firstLine="851"/>
        <w:jc w:val="both"/>
        <w:rPr>
          <w:lang w:eastAsia="en-US"/>
        </w:rPr>
      </w:pPr>
      <w:r w:rsidRPr="00D601BF">
        <w:rPr>
          <w:lang w:eastAsia="en-US"/>
        </w:rPr>
        <w:t>Участник конкурса, запроса котировок, запроса предложений, подавший единственную заявку на участие в закупке, соответствующую требованиям извещения об осуществлении закупки и документации о закупке (при наличии), признается Заказчиком единственным участником закупки и не может быть признан победителем закупки, однако наделяется обязанностью заключить договор с Заказчиком по результатам проведения такой закупки</w:t>
      </w:r>
      <w:r w:rsidR="0008537F" w:rsidRPr="00D601BF">
        <w:rPr>
          <w:lang w:eastAsia="en-US"/>
        </w:rPr>
        <w:t xml:space="preserve">. </w:t>
      </w:r>
    </w:p>
    <w:p w14:paraId="6BE5CB42" w14:textId="77777777" w:rsidR="006A580C" w:rsidRPr="00D601BF" w:rsidRDefault="006A580C">
      <w:pPr>
        <w:rPr>
          <w:b/>
          <w:bCs/>
          <w:kern w:val="32"/>
          <w:lang w:eastAsia="en-US"/>
        </w:rPr>
      </w:pPr>
      <w:r w:rsidRPr="00D601BF">
        <w:rPr>
          <w:b/>
          <w:bCs/>
          <w:kern w:val="32"/>
          <w:lang w:eastAsia="en-US"/>
        </w:rPr>
        <w:br w:type="page"/>
      </w:r>
    </w:p>
    <w:p w14:paraId="69B3A62C" w14:textId="77777777" w:rsidR="006A580C" w:rsidRPr="00D601BF" w:rsidRDefault="006C69D7" w:rsidP="006C69D7">
      <w:pPr>
        <w:pStyle w:val="aff8"/>
        <w:keepNext/>
        <w:spacing w:line="300" w:lineRule="auto"/>
        <w:ind w:left="0" w:firstLine="851"/>
        <w:jc w:val="both"/>
        <w:outlineLvl w:val="0"/>
        <w:rPr>
          <w:b/>
          <w:bCs/>
          <w:kern w:val="32"/>
          <w:lang w:eastAsia="en-US"/>
        </w:rPr>
      </w:pPr>
      <w:bookmarkStart w:id="34" w:name="_Toc28689362"/>
      <w:r w:rsidRPr="00D601BF">
        <w:rPr>
          <w:b/>
          <w:bCs/>
          <w:kern w:val="32"/>
          <w:lang w:eastAsia="en-US"/>
        </w:rPr>
        <w:t>Р</w:t>
      </w:r>
      <w:r w:rsidR="00401BAB" w:rsidRPr="00D601BF">
        <w:rPr>
          <w:b/>
          <w:bCs/>
          <w:kern w:val="32"/>
          <w:lang w:eastAsia="en-US"/>
        </w:rPr>
        <w:t>АЗДЕЛ</w:t>
      </w:r>
      <w:r w:rsidRPr="00D601BF">
        <w:rPr>
          <w:b/>
          <w:bCs/>
          <w:kern w:val="32"/>
          <w:lang w:eastAsia="en-US"/>
        </w:rPr>
        <w:t xml:space="preserve"> </w:t>
      </w:r>
      <w:r w:rsidRPr="00D601BF">
        <w:rPr>
          <w:b/>
          <w:bCs/>
          <w:kern w:val="32"/>
          <w:lang w:val="en-US" w:eastAsia="en-US"/>
        </w:rPr>
        <w:t>III</w:t>
      </w:r>
      <w:r w:rsidR="00BC1263" w:rsidRPr="00D601BF">
        <w:rPr>
          <w:b/>
          <w:bCs/>
          <w:kern w:val="32"/>
          <w:lang w:val="x-none" w:eastAsia="en-US"/>
        </w:rPr>
        <w:t>. Способы закупок</w:t>
      </w:r>
      <w:bookmarkEnd w:id="34"/>
    </w:p>
    <w:bookmarkEnd w:id="32"/>
    <w:p w14:paraId="2BFAE849" w14:textId="77777777" w:rsidR="006A580C" w:rsidRPr="00D601BF" w:rsidRDefault="006A580C" w:rsidP="006A580C">
      <w:pPr>
        <w:rPr>
          <w:rFonts w:ascii="Calibri" w:eastAsia="Calibri" w:hAnsi="Calibri"/>
          <w:lang w:eastAsia="en-US"/>
        </w:rPr>
      </w:pPr>
    </w:p>
    <w:p w14:paraId="53AE0D7D" w14:textId="77777777" w:rsidR="006C69D7" w:rsidRPr="00D601BF" w:rsidRDefault="006C69D7" w:rsidP="006C69D7">
      <w:pPr>
        <w:pStyle w:val="aff8"/>
        <w:keepNext/>
        <w:spacing w:line="300" w:lineRule="auto"/>
        <w:ind w:left="0" w:firstLine="851"/>
        <w:jc w:val="both"/>
        <w:outlineLvl w:val="0"/>
        <w:rPr>
          <w:b/>
          <w:bCs/>
          <w:kern w:val="32"/>
          <w:lang w:eastAsia="en-US"/>
        </w:rPr>
      </w:pPr>
      <w:bookmarkStart w:id="35" w:name="_Toc28689363"/>
      <w:r w:rsidRPr="00D601BF">
        <w:rPr>
          <w:b/>
          <w:bCs/>
          <w:kern w:val="32"/>
          <w:lang w:eastAsia="en-US"/>
        </w:rPr>
        <w:t>16</w:t>
      </w:r>
      <w:r w:rsidRPr="00D601BF">
        <w:rPr>
          <w:b/>
          <w:bCs/>
          <w:kern w:val="32"/>
          <w:lang w:val="x-none" w:eastAsia="en-US"/>
        </w:rPr>
        <w:t>. Способы закупок и условия их применения</w:t>
      </w:r>
      <w:bookmarkEnd w:id="35"/>
    </w:p>
    <w:p w14:paraId="57484D80"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w:t>
      </w:r>
      <w:r w:rsidRPr="00D601BF">
        <w:rPr>
          <w:rFonts w:eastAsia="Calibri"/>
          <w:lang w:eastAsia="en-US"/>
        </w:rPr>
        <w:tab/>
        <w:t xml:space="preserve"> Настоящим Положением предусмотрены следующие способы закупок: </w:t>
      </w:r>
    </w:p>
    <w:p w14:paraId="0BD20038"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16.1.1.</w:t>
      </w:r>
      <w:r w:rsidRPr="00D601BF">
        <w:rPr>
          <w:rFonts w:eastAsia="Calibri"/>
          <w:lang w:eastAsia="en-US"/>
        </w:rPr>
        <w:tab/>
        <w:t>Конкурс.</w:t>
      </w:r>
    </w:p>
    <w:p w14:paraId="125F1A38"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16.1.2.</w:t>
      </w:r>
      <w:r w:rsidRPr="00D601BF">
        <w:rPr>
          <w:rFonts w:eastAsia="Calibri"/>
          <w:lang w:eastAsia="en-US"/>
        </w:rPr>
        <w:tab/>
        <w:t xml:space="preserve">Аукцион. </w:t>
      </w:r>
    </w:p>
    <w:p w14:paraId="657DA0D2"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16.1.3.</w:t>
      </w:r>
      <w:r w:rsidRPr="00D601BF">
        <w:rPr>
          <w:rFonts w:eastAsia="Calibri"/>
          <w:lang w:eastAsia="en-US"/>
        </w:rPr>
        <w:tab/>
        <w:t>Запрос предложений.</w:t>
      </w:r>
    </w:p>
    <w:p w14:paraId="1F8F8743"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16.1.4.</w:t>
      </w:r>
      <w:r w:rsidRPr="00D601BF">
        <w:rPr>
          <w:rFonts w:eastAsia="Calibri"/>
          <w:lang w:eastAsia="en-US"/>
        </w:rPr>
        <w:tab/>
        <w:t>Запрос котировок.</w:t>
      </w:r>
    </w:p>
    <w:p w14:paraId="6044C930"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16.1.5.</w:t>
      </w:r>
      <w:r w:rsidRPr="00D601BF">
        <w:rPr>
          <w:rFonts w:eastAsia="Calibri"/>
          <w:lang w:eastAsia="en-US"/>
        </w:rPr>
        <w:tab/>
        <w:t>Закупка путем проведения мониторинга цен.</w:t>
      </w:r>
    </w:p>
    <w:p w14:paraId="49E72AF3" w14:textId="77777777" w:rsidR="009D5B9C"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16.1.6.</w:t>
      </w:r>
      <w:r w:rsidRPr="00D601BF">
        <w:rPr>
          <w:rFonts w:eastAsia="Calibri"/>
          <w:lang w:eastAsia="en-US"/>
        </w:rPr>
        <w:tab/>
      </w:r>
      <w:r w:rsidR="009D5B9C" w:rsidRPr="00D601BF">
        <w:rPr>
          <w:rFonts w:eastAsia="Calibri"/>
          <w:lang w:eastAsia="en-US"/>
        </w:rPr>
        <w:t>Ценовой отбор.</w:t>
      </w:r>
    </w:p>
    <w:p w14:paraId="4467976D" w14:textId="77777777" w:rsidR="00B31D44" w:rsidRPr="00D601BF" w:rsidRDefault="009D5B9C" w:rsidP="009D5B9C">
      <w:pPr>
        <w:widowControl w:val="0"/>
        <w:tabs>
          <w:tab w:val="left" w:pos="851"/>
          <w:tab w:val="left" w:pos="1276"/>
          <w:tab w:val="left" w:pos="1418"/>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 xml:space="preserve">16.1.7. </w:t>
      </w:r>
      <w:r w:rsidRPr="00D601BF">
        <w:rPr>
          <w:rFonts w:eastAsia="Calibri"/>
          <w:lang w:eastAsia="en-US"/>
        </w:rPr>
        <w:tab/>
      </w:r>
      <w:r w:rsidR="00B31D44" w:rsidRPr="00D601BF">
        <w:rPr>
          <w:rFonts w:eastAsia="Calibri"/>
          <w:lang w:eastAsia="en-US"/>
        </w:rPr>
        <w:t>Закупка у единственного поставщика (исполнителя, подрядчика).</w:t>
      </w:r>
    </w:p>
    <w:p w14:paraId="210C8D2D"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16.2.</w:t>
      </w:r>
      <w:r w:rsidRPr="00D601BF">
        <w:rPr>
          <w:rFonts w:eastAsia="Calibri"/>
          <w:lang w:eastAsia="en-US"/>
        </w:rPr>
        <w:tab/>
        <w:t xml:space="preserve"> </w:t>
      </w:r>
      <w:r w:rsidR="009D5B9C" w:rsidRPr="00D601BF">
        <w:rPr>
          <w:rFonts w:eastAsia="Calibri"/>
          <w:lang w:eastAsia="en-US"/>
        </w:rPr>
        <w:t>Способы закупок, указанные в пунктах 16.1.1</w:t>
      </w:r>
      <w:r w:rsidR="009D5B9C" w:rsidRPr="00D601BF">
        <w:t>–</w:t>
      </w:r>
      <w:r w:rsidR="009D5B9C" w:rsidRPr="00D601BF">
        <w:rPr>
          <w:rFonts w:eastAsia="Calibri"/>
          <w:lang w:eastAsia="en-US"/>
        </w:rPr>
        <w:t>16.1.4 и 16.1.6 настоящего Положения, являются конкурентными закупками (за исключением случаев проведения их по результатам предварительного квалификационного отбора). Закупки, указанные в пунктах 16.1.5 и 16.1.7 настоящего Положения, являются неконкурентными способами закупок. Закупки, указанные в пунктах 16.1.1</w:t>
      </w:r>
      <w:r w:rsidR="009D5B9C" w:rsidRPr="00D601BF">
        <w:t>–</w:t>
      </w:r>
      <w:r w:rsidR="009D5B9C" w:rsidRPr="00D601BF">
        <w:rPr>
          <w:rFonts w:eastAsia="Calibri"/>
          <w:lang w:eastAsia="en-US"/>
        </w:rPr>
        <w:t>16.1.4 настоящего Положения, могут быть открытыми и закрытыми; в пунктах 16.1.5</w:t>
      </w:r>
      <w:r w:rsidR="009D5B9C" w:rsidRPr="00D601BF">
        <w:t>–</w:t>
      </w:r>
      <w:r w:rsidR="009D5B9C" w:rsidRPr="00D601BF">
        <w:rPr>
          <w:rFonts w:eastAsia="Calibri"/>
          <w:lang w:eastAsia="en-US"/>
        </w:rPr>
        <w:t xml:space="preserve">16.1.7 настоящего Положения – только открытыми. Закупки, указанные в пунктах 16.1.1, 16.1.5 и  16.1.7 настоящего Положения, могут проводиться как в электронной, так и в бумажной форме; в пунктах 16.1.2 </w:t>
      </w:r>
      <w:r w:rsidR="009D5B9C" w:rsidRPr="00D601BF">
        <w:t>–</w:t>
      </w:r>
      <w:r w:rsidR="009D5B9C" w:rsidRPr="00D601BF">
        <w:rPr>
          <w:rFonts w:eastAsia="Calibri"/>
          <w:lang w:eastAsia="en-US"/>
        </w:rPr>
        <w:t>16.1.4 и 16.1.6 настоящего Положения – только в электронной форме</w:t>
      </w:r>
      <w:r w:rsidR="008F74A6" w:rsidRPr="00D601BF">
        <w:rPr>
          <w:rFonts w:eastAsia="Calibri"/>
          <w:lang w:eastAsia="en-US"/>
        </w:rPr>
        <w:t>.</w:t>
      </w:r>
    </w:p>
    <w:p w14:paraId="525B8651" w14:textId="77777777" w:rsidR="00926F00" w:rsidRPr="00D601BF" w:rsidRDefault="00B31D44" w:rsidP="00926F00">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16.3.</w:t>
      </w:r>
      <w:r w:rsidRPr="00D601BF">
        <w:rPr>
          <w:rFonts w:eastAsia="Calibri"/>
          <w:lang w:eastAsia="en-US"/>
        </w:rPr>
        <w:tab/>
        <w:t xml:space="preserve"> </w:t>
      </w:r>
      <w:r w:rsidR="00926F00" w:rsidRPr="00D601BF">
        <w:rPr>
          <w:rFonts w:eastAsia="Calibri"/>
          <w:lang w:eastAsia="en-US"/>
        </w:rPr>
        <w:t xml:space="preserve">Процедуры закупок могут проводиться по итогам предварительного квалификационного отбора, проводимого в соответствии с подразделом 23 настоящего Положения, или без него. </w:t>
      </w:r>
    </w:p>
    <w:p w14:paraId="1C3CA499" w14:textId="77777777" w:rsidR="00B31D44" w:rsidRPr="00D601BF" w:rsidRDefault="00926F00" w:rsidP="00926F00">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Конкурс в электронной форме (за исключением конкурса в электронной форме, участниками которого могут быть только СМСП) может проводиться с проведением переторжки или без нее</w:t>
      </w:r>
      <w:r w:rsidR="00B31D44" w:rsidRPr="00D601BF">
        <w:rPr>
          <w:rFonts w:eastAsia="Calibri"/>
          <w:lang w:eastAsia="en-US"/>
        </w:rPr>
        <w:t xml:space="preserve">. </w:t>
      </w:r>
    </w:p>
    <w:p w14:paraId="7CADD1E1"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16.4. В открытых закупках может участвовать любое лицо.</w:t>
      </w:r>
    </w:p>
    <w:p w14:paraId="33599D60"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16.5.</w:t>
      </w:r>
      <w:r w:rsidRPr="00D601BF">
        <w:rPr>
          <w:rFonts w:eastAsia="Calibri"/>
          <w:lang w:eastAsia="en-US"/>
        </w:rPr>
        <w:tab/>
        <w:t xml:space="preserve"> В закрытых закупках могут участвовать только лица, специально приглашенные для этой цели.</w:t>
      </w:r>
      <w:r w:rsidRPr="00D601BF" w:rsidDel="004C064F">
        <w:rPr>
          <w:rFonts w:eastAsia="Calibri"/>
          <w:lang w:eastAsia="en-US"/>
        </w:rPr>
        <w:t xml:space="preserve"> </w:t>
      </w:r>
      <w:r w:rsidRPr="00D601BF">
        <w:rPr>
          <w:rFonts w:eastAsia="Calibri"/>
          <w:lang w:eastAsia="en-US"/>
        </w:rPr>
        <w:t>Закрытые закупки проводятся Заказчиком только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0FF73070"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16.6.</w:t>
      </w:r>
      <w:r w:rsidRPr="00D601BF">
        <w:rPr>
          <w:rFonts w:eastAsia="Calibri"/>
          <w:lang w:eastAsia="en-US"/>
        </w:rPr>
        <w:tab/>
        <w:t xml:space="preserve"> Требования, установленные настоящим Положением к открытым закупкам, применяются к закрытым закупкам, если иное не предусмотрено настоящим Положением и не вытекает из особенностей осуществления закрытой закупки.</w:t>
      </w:r>
    </w:p>
    <w:p w14:paraId="1909F3E2"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16.7.</w:t>
      </w:r>
      <w:r w:rsidRPr="00D601BF">
        <w:rPr>
          <w:rFonts w:eastAsia="Calibri"/>
          <w:lang w:eastAsia="en-US"/>
        </w:rPr>
        <w:tab/>
        <w:t xml:space="preserve"> </w:t>
      </w:r>
      <w:r w:rsidR="007E20A6" w:rsidRPr="00D601BF">
        <w:rPr>
          <w:rFonts w:eastAsia="Calibri"/>
          <w:lang w:eastAsia="en-US"/>
        </w:rPr>
        <w:t>Любая конкурентная закупка, за исключением закупок, проведенных запросом котировок, может включать несколько лотов, по каждому из которых может быть выбран отдельный победитель или победители (при проведении ценового отбора) и заключен отдельный договор или договоры (при проведении ценового отбора). Подача заявок на часть лота не допускается</w:t>
      </w:r>
      <w:r w:rsidRPr="00D601BF">
        <w:rPr>
          <w:rFonts w:eastAsia="Calibri"/>
          <w:lang w:eastAsia="en-US"/>
        </w:rPr>
        <w:t>.</w:t>
      </w:r>
    </w:p>
    <w:p w14:paraId="35A49697"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16.8.</w:t>
      </w:r>
      <w:r w:rsidRPr="00D601BF">
        <w:rPr>
          <w:rFonts w:eastAsia="Calibri"/>
          <w:lang w:eastAsia="en-US"/>
        </w:rPr>
        <w:tab/>
        <w:t xml:space="preserve"> Решение о выборе способа закупки принимается Заказчиком в зависимости от предмета закупки и его спецификации, срочности закупки, ее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14:paraId="0631ED4F"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16.9.</w:t>
      </w:r>
      <w:r w:rsidRPr="00D601BF">
        <w:rPr>
          <w:rFonts w:eastAsia="Calibri"/>
          <w:lang w:eastAsia="en-US"/>
        </w:rPr>
        <w:tab/>
        <w:t xml:space="preserve"> Способ закупки определяется Предприятием на этапе формирования Плана закупок исходя из специфики закупки.</w:t>
      </w:r>
    </w:p>
    <w:p w14:paraId="4469A9FE"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16.10.</w:t>
      </w:r>
      <w:r w:rsidRPr="00D601BF">
        <w:rPr>
          <w:rFonts w:eastAsia="Calibri"/>
          <w:lang w:eastAsia="en-US"/>
        </w:rPr>
        <w:tab/>
      </w:r>
      <w:r w:rsidR="00EC6392" w:rsidRPr="00D601BF">
        <w:rPr>
          <w:rFonts w:eastAsia="Calibri"/>
          <w:lang w:eastAsia="en-US"/>
        </w:rPr>
        <w:t xml:space="preserve"> </w:t>
      </w:r>
      <w:r w:rsidRPr="00D601BF">
        <w:rPr>
          <w:rFonts w:eastAsia="Calibri"/>
          <w:lang w:eastAsia="en-US"/>
        </w:rPr>
        <w:t>Заказчик вправе осуществлять закупку путем проведения конкурса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товаров (работ,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
    <w:p w14:paraId="24AB5B41"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16.11.</w:t>
      </w:r>
      <w:r w:rsidRPr="00D601BF">
        <w:rPr>
          <w:rFonts w:eastAsia="Calibri"/>
          <w:lang w:eastAsia="en-US"/>
        </w:rPr>
        <w:tab/>
        <w:t xml:space="preserve"> Заказчик вправе осуществлять закупку путем проведения аукциона при выполнении хотя бы одного из следующих условий:</w:t>
      </w:r>
    </w:p>
    <w:p w14:paraId="5CD88841"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16.11.1.</w:t>
      </w:r>
      <w:r w:rsidRPr="00D601BF">
        <w:rPr>
          <w:rFonts w:eastAsia="Calibri"/>
          <w:lang w:eastAsia="en-US"/>
        </w:rPr>
        <w:tab/>
        <w:t>Предметом закупки является продукция, по которой существует функционирующий рынок.</w:t>
      </w:r>
    </w:p>
    <w:p w14:paraId="79F015ED"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16.11.2.</w:t>
      </w:r>
      <w:r w:rsidRPr="00D601BF">
        <w:rPr>
          <w:rFonts w:eastAsia="Calibri"/>
          <w:lang w:eastAsia="en-US"/>
        </w:rPr>
        <w:tab/>
        <w:t>Предметом закупки являются товары (работы, услуги), в отношении которых целесообразно проводить оценку только по ценовым критериям.</w:t>
      </w:r>
    </w:p>
    <w:p w14:paraId="0A863005" w14:textId="77777777" w:rsidR="00B31D44" w:rsidRPr="00D601BF" w:rsidRDefault="00B31D44" w:rsidP="005F7AA7">
      <w:pPr>
        <w:widowControl w:val="0"/>
        <w:tabs>
          <w:tab w:val="left" w:pos="851"/>
          <w:tab w:val="left" w:pos="1276"/>
          <w:tab w:val="left" w:pos="1701"/>
        </w:tabs>
        <w:overflowPunct w:val="0"/>
        <w:autoSpaceDE w:val="0"/>
        <w:autoSpaceDN w:val="0"/>
        <w:adjustRightInd w:val="0"/>
        <w:ind w:firstLine="851"/>
        <w:jc w:val="both"/>
        <w:rPr>
          <w:rFonts w:eastAsia="Calibri"/>
          <w:lang w:eastAsia="en-US"/>
        </w:rPr>
      </w:pPr>
      <w:r w:rsidRPr="00D601BF">
        <w:rPr>
          <w:rFonts w:eastAsia="Calibri"/>
          <w:lang w:eastAsia="en-US"/>
        </w:rPr>
        <w:t>16.12.</w:t>
      </w:r>
      <w:r w:rsidRPr="00D601BF">
        <w:rPr>
          <w:rFonts w:eastAsia="Calibri"/>
          <w:lang w:eastAsia="en-US"/>
        </w:rPr>
        <w:tab/>
        <w:t>Заказчик вправе осуществлять закупку путем проведения запроса котировок при одновременном выполнении следующих условий:</w:t>
      </w:r>
    </w:p>
    <w:p w14:paraId="58ECDA4D"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16.12.1.</w:t>
      </w:r>
      <w:r w:rsidRPr="00D601BF">
        <w:rPr>
          <w:rFonts w:eastAsia="Calibri"/>
          <w:lang w:eastAsia="en-US"/>
        </w:rPr>
        <w:tab/>
        <w:t xml:space="preserve">Объектом закупки является продукция, по которой существует </w:t>
      </w:r>
      <w:r w:rsidRPr="004766C1">
        <w:rPr>
          <w:rFonts w:eastAsia="Calibri"/>
          <w:lang w:eastAsia="en-US"/>
        </w:rPr>
        <w:t>функционирующий рынок.</w:t>
      </w:r>
    </w:p>
    <w:p w14:paraId="117F9571"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16.12.2.</w:t>
      </w:r>
      <w:r w:rsidRPr="00D601BF">
        <w:rPr>
          <w:rFonts w:eastAsia="Calibri"/>
          <w:lang w:eastAsia="en-US"/>
        </w:rPr>
        <w:tab/>
        <w:t>Объектом закупки являются товары (работы, услуги), в отношении которых целесообразно проводить оценку только по ценовым критериям.</w:t>
      </w:r>
    </w:p>
    <w:p w14:paraId="6694BEE1"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16.12.3.</w:t>
      </w:r>
      <w:r w:rsidRPr="00D601BF">
        <w:rPr>
          <w:rFonts w:eastAsia="Calibri"/>
          <w:lang w:eastAsia="en-US"/>
        </w:rPr>
        <w:tab/>
        <w:t>НМЦД не превышает 7 (семь) млн. руб.</w:t>
      </w:r>
    </w:p>
    <w:p w14:paraId="736BABBB"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16.13.</w:t>
      </w:r>
      <w:r w:rsidRPr="00D601BF">
        <w:rPr>
          <w:rFonts w:eastAsia="Calibri"/>
          <w:lang w:eastAsia="en-US"/>
        </w:rPr>
        <w:tab/>
      </w:r>
      <w:r w:rsidR="00EC6392" w:rsidRPr="00D601BF">
        <w:rPr>
          <w:rFonts w:eastAsia="Calibri"/>
          <w:lang w:eastAsia="en-US"/>
        </w:rPr>
        <w:t xml:space="preserve"> </w:t>
      </w:r>
      <w:r w:rsidRPr="00D601BF">
        <w:rPr>
          <w:rFonts w:eastAsia="Calibri"/>
          <w:lang w:eastAsia="en-US"/>
        </w:rPr>
        <w:t>Заказчик вправе осуществлять закупку путем проведения запроса предложений при одновременном выполнении следующих условий:</w:t>
      </w:r>
    </w:p>
    <w:p w14:paraId="04A817A7"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16.13.1.</w:t>
      </w:r>
      <w:r w:rsidRPr="00D601BF">
        <w:rPr>
          <w:rFonts w:eastAsia="Calibri"/>
          <w:lang w:eastAsia="en-US"/>
        </w:rPr>
        <w:tab/>
        <w:t>НМЦД не превышает 15 (пятнадцать) млн. руб.</w:t>
      </w:r>
    </w:p>
    <w:p w14:paraId="3FA018BE"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16.13.2.</w:t>
      </w:r>
      <w:r w:rsidRPr="00D601BF">
        <w:rPr>
          <w:rFonts w:eastAsia="Calibri"/>
          <w:lang w:eastAsia="en-US"/>
        </w:rPr>
        <w:tab/>
        <w:t>Объектом закупки являются товары (работы, услуги), в отношении которых целесообразно проводить оценку по ценовым и неценовым критериям.</w:t>
      </w:r>
    </w:p>
    <w:p w14:paraId="7BE1F7E7"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16.13.3.</w:t>
      </w:r>
      <w:r w:rsidRPr="00D601BF">
        <w:rPr>
          <w:rFonts w:eastAsia="Calibri"/>
          <w:lang w:eastAsia="en-US"/>
        </w:rPr>
        <w:tab/>
        <w:t>Проведение конкурса нецелесообразно ввиду срочной необходимости в удовлетворении потребностей Заказчика.</w:t>
      </w:r>
    </w:p>
    <w:p w14:paraId="26F052AE" w14:textId="4FA0FB01"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16.14. Заказчик вправе осуществлять закупку путем проведения мониторинга цен при одновременном выполнении пункта16.14.1 и одного из пунктов 16.14.2, 16.14.2.1:</w:t>
      </w:r>
    </w:p>
    <w:p w14:paraId="6CA09721" w14:textId="77777777" w:rsidR="00B31D44" w:rsidRPr="00D601BF" w:rsidRDefault="00B31D44" w:rsidP="005F7AA7">
      <w:pPr>
        <w:widowControl w:val="0"/>
        <w:tabs>
          <w:tab w:val="left" w:pos="851"/>
          <w:tab w:val="left" w:pos="1276"/>
          <w:tab w:val="left" w:pos="1701"/>
        </w:tabs>
        <w:overflowPunct w:val="0"/>
        <w:autoSpaceDE w:val="0"/>
        <w:autoSpaceDN w:val="0"/>
        <w:adjustRightInd w:val="0"/>
        <w:ind w:firstLine="851"/>
        <w:jc w:val="both"/>
        <w:rPr>
          <w:rFonts w:eastAsia="Calibri"/>
          <w:lang w:eastAsia="en-US"/>
        </w:rPr>
      </w:pPr>
      <w:r w:rsidRPr="00D601BF">
        <w:rPr>
          <w:rFonts w:eastAsia="Calibri"/>
          <w:lang w:eastAsia="en-US"/>
        </w:rPr>
        <w:t>16.14.1.</w:t>
      </w:r>
      <w:r w:rsidRPr="00D601BF">
        <w:rPr>
          <w:rFonts w:eastAsia="Calibri"/>
          <w:lang w:eastAsia="en-US"/>
        </w:rPr>
        <w:tab/>
        <w:t>Объектом закупки является продукция, по которой существует функционирующий рынок.</w:t>
      </w:r>
    </w:p>
    <w:p w14:paraId="67D2B67C" w14:textId="77777777" w:rsidR="00B31D44" w:rsidRPr="00D601BF" w:rsidRDefault="00B31D44" w:rsidP="005F7AA7">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16.14.2.</w:t>
      </w:r>
      <w:r w:rsidRPr="00D601BF">
        <w:rPr>
          <w:rFonts w:eastAsia="Calibri"/>
          <w:lang w:eastAsia="en-US"/>
        </w:rPr>
        <w:tab/>
        <w:t>Закупка осуществляется в следующих целях:</w:t>
      </w:r>
    </w:p>
    <w:p w14:paraId="19AFA9A9" w14:textId="77777777" w:rsidR="00B31D44"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16.14.2.1. Для обеспечения долгосрочных стратегических интересов Предприятия, за исключением строительства, реконструкции и капитального ремонта.</w:t>
      </w:r>
    </w:p>
    <w:p w14:paraId="11A9981F" w14:textId="77777777" w:rsidR="007E20A6" w:rsidRPr="00D601BF" w:rsidRDefault="00B31D44" w:rsidP="007E20A6">
      <w:pPr>
        <w:pStyle w:val="aff8"/>
        <w:tabs>
          <w:tab w:val="left" w:pos="993"/>
          <w:tab w:val="left" w:pos="1701"/>
        </w:tabs>
        <w:autoSpaceDE w:val="0"/>
        <w:autoSpaceDN w:val="0"/>
        <w:ind w:left="0" w:firstLine="851"/>
        <w:jc w:val="both"/>
        <w:rPr>
          <w:rFonts w:eastAsia="Calibri"/>
        </w:rPr>
      </w:pPr>
      <w:r w:rsidRPr="00D601BF">
        <w:rPr>
          <w:rFonts w:eastAsia="Calibri"/>
          <w:lang w:eastAsia="en-US"/>
        </w:rPr>
        <w:t>16.15.</w:t>
      </w:r>
      <w:r w:rsidRPr="00D601BF">
        <w:rPr>
          <w:rFonts w:eastAsia="Calibri"/>
          <w:lang w:eastAsia="en-US"/>
        </w:rPr>
        <w:tab/>
      </w:r>
      <w:r w:rsidR="007E20A6" w:rsidRPr="00D601BF">
        <w:rPr>
          <w:rFonts w:eastAsia="Calibri"/>
        </w:rPr>
        <w:t>Заказчик вправе осуществлять закупку путем проведения ценового отбора при одновременном выполнении следующих условий:</w:t>
      </w:r>
    </w:p>
    <w:p w14:paraId="323DA1E6" w14:textId="77777777" w:rsidR="007E20A6" w:rsidRPr="00D601BF" w:rsidRDefault="007E20A6" w:rsidP="007E20A6">
      <w:pPr>
        <w:widowControl w:val="0"/>
        <w:tabs>
          <w:tab w:val="left" w:pos="851"/>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16.15.1. Предметом закупки является продукция, по которой существует функционирующий рынок.</w:t>
      </w:r>
    </w:p>
    <w:p w14:paraId="0178CDB9" w14:textId="77777777" w:rsidR="007E20A6" w:rsidRPr="00D601BF" w:rsidRDefault="007E20A6" w:rsidP="007E20A6">
      <w:pPr>
        <w:widowControl w:val="0"/>
        <w:tabs>
          <w:tab w:val="left" w:pos="851"/>
          <w:tab w:val="left" w:pos="1276"/>
          <w:tab w:val="left" w:pos="1843"/>
        </w:tabs>
        <w:overflowPunct w:val="0"/>
        <w:autoSpaceDE w:val="0"/>
        <w:autoSpaceDN w:val="0"/>
        <w:adjustRightInd w:val="0"/>
        <w:ind w:firstLine="851"/>
        <w:jc w:val="both"/>
        <w:rPr>
          <w:rFonts w:eastAsia="Calibri"/>
          <w:lang w:eastAsia="en-US"/>
        </w:rPr>
      </w:pPr>
      <w:r w:rsidRPr="00D601BF">
        <w:rPr>
          <w:rFonts w:eastAsia="Calibri"/>
          <w:lang w:eastAsia="en-US"/>
        </w:rPr>
        <w:t>16.15.2. Предметом закупки являются товары, в отношении которых целесообразно проводить оценку только по ценовым критериям.</w:t>
      </w:r>
    </w:p>
    <w:p w14:paraId="1278EB88" w14:textId="77777777" w:rsidR="00B31D44" w:rsidRPr="00D601BF" w:rsidRDefault="007E20A6" w:rsidP="007E20A6">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16.15.3. Заказчиком не проводится аукцион или запрос котировок</w:t>
      </w:r>
      <w:r w:rsidR="00B31D44" w:rsidRPr="00D601BF">
        <w:rPr>
          <w:rFonts w:eastAsia="Calibri"/>
          <w:lang w:eastAsia="en-US"/>
        </w:rPr>
        <w:t>.</w:t>
      </w:r>
    </w:p>
    <w:p w14:paraId="7A58653F" w14:textId="77777777" w:rsidR="007E20A6" w:rsidRPr="00D601BF" w:rsidRDefault="00B31D44"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16.16.</w:t>
      </w:r>
      <w:r w:rsidR="00131505" w:rsidRPr="00D601BF">
        <w:rPr>
          <w:rFonts w:eastAsia="Calibri"/>
          <w:lang w:eastAsia="en-US"/>
        </w:rPr>
        <w:t xml:space="preserve"> </w:t>
      </w:r>
      <w:r w:rsidR="007E20A6" w:rsidRPr="00D601BF">
        <w:rPr>
          <w:rFonts w:eastAsia="Calibri"/>
          <w:lang w:eastAsia="en-US"/>
        </w:rPr>
        <w:t>Закупка у единственного поставщика осуществляется только в случаях, установленных подразделом 24 настоящего Положения, когда проведение иных процедур закупок невозможно или нецелесообразно.</w:t>
      </w:r>
    </w:p>
    <w:p w14:paraId="730CC8A6" w14:textId="77777777" w:rsidR="00B31D44" w:rsidRPr="00D601BF" w:rsidRDefault="007E20A6" w:rsidP="005F7AA7">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 xml:space="preserve">16.17. </w:t>
      </w:r>
      <w:r w:rsidR="00B31D44" w:rsidRPr="00D601BF">
        <w:rPr>
          <w:rFonts w:eastAsia="Calibri"/>
          <w:lang w:eastAsia="en-US"/>
        </w:rPr>
        <w:t>Выбор поставщика финансовых услуг может осуществляться всеми способами, предусмотренными настоящим Положением, без учета ценовых и иных ограничений.</w:t>
      </w:r>
    </w:p>
    <w:p w14:paraId="1421518F" w14:textId="77777777" w:rsidR="007E20A6" w:rsidRPr="00D601BF" w:rsidRDefault="00B31D44" w:rsidP="007E20A6">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16.1</w:t>
      </w:r>
      <w:r w:rsidR="007E20A6" w:rsidRPr="00D601BF">
        <w:rPr>
          <w:rFonts w:eastAsia="Calibri"/>
          <w:lang w:eastAsia="en-US"/>
        </w:rPr>
        <w:t>8</w:t>
      </w:r>
      <w:r w:rsidRPr="00D601BF">
        <w:rPr>
          <w:rFonts w:eastAsia="Calibri"/>
          <w:lang w:eastAsia="en-US"/>
        </w:rPr>
        <w:t>.</w:t>
      </w:r>
      <w:r w:rsidRPr="00D601BF">
        <w:rPr>
          <w:rFonts w:eastAsia="Calibri"/>
          <w:lang w:eastAsia="en-US"/>
        </w:rPr>
        <w:tab/>
      </w:r>
      <w:r w:rsidR="00131505" w:rsidRPr="00D601BF">
        <w:rPr>
          <w:rFonts w:eastAsia="Calibri"/>
          <w:lang w:eastAsia="en-US"/>
        </w:rPr>
        <w:t xml:space="preserve"> </w:t>
      </w:r>
      <w:r w:rsidR="007E20A6" w:rsidRPr="00D601BF">
        <w:rPr>
          <w:rFonts w:eastAsia="Calibri"/>
          <w:lang w:eastAsia="en-US"/>
        </w:rPr>
        <w:t>Началом проведения конкурентной закупки считается момент размещения в ЕИС извещения об осуществлении закупки и документации о закупке (при наличии). Закупка считается завершенной:</w:t>
      </w:r>
    </w:p>
    <w:p w14:paraId="5D429FBB" w14:textId="77777777" w:rsidR="007E20A6" w:rsidRPr="00D601BF" w:rsidRDefault="007E20A6" w:rsidP="007E20A6">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а) с момента заключения договора (договоров);</w:t>
      </w:r>
    </w:p>
    <w:p w14:paraId="5FF6BF65" w14:textId="77777777" w:rsidR="007E20A6" w:rsidRPr="00D601BF" w:rsidRDefault="007E20A6" w:rsidP="007E20A6">
      <w:pPr>
        <w:widowControl w:val="0"/>
        <w:tabs>
          <w:tab w:val="left" w:pos="851"/>
          <w:tab w:val="left" w:pos="1276"/>
          <w:tab w:val="left" w:pos="1560"/>
        </w:tabs>
        <w:overflowPunct w:val="0"/>
        <w:autoSpaceDE w:val="0"/>
        <w:autoSpaceDN w:val="0"/>
        <w:adjustRightInd w:val="0"/>
        <w:ind w:firstLine="851"/>
        <w:jc w:val="both"/>
        <w:rPr>
          <w:rFonts w:eastAsia="Calibri"/>
          <w:lang w:eastAsia="en-US"/>
        </w:rPr>
      </w:pPr>
      <w:r w:rsidRPr="00D601BF">
        <w:rPr>
          <w:rFonts w:eastAsia="Calibri"/>
          <w:lang w:eastAsia="en-US"/>
        </w:rPr>
        <w:t>б) в случае отмены закупки – с момента размещения в ЕИС решения об отмене закупки;</w:t>
      </w:r>
    </w:p>
    <w:p w14:paraId="18196634" w14:textId="77777777" w:rsidR="00A84258" w:rsidRPr="00D601BF" w:rsidRDefault="007E20A6" w:rsidP="007E20A6">
      <w:pPr>
        <w:widowControl w:val="0"/>
        <w:tabs>
          <w:tab w:val="left" w:pos="851"/>
          <w:tab w:val="left" w:pos="1276"/>
          <w:tab w:val="left" w:pos="1560"/>
        </w:tabs>
        <w:overflowPunct w:val="0"/>
        <w:autoSpaceDE w:val="0"/>
        <w:autoSpaceDN w:val="0"/>
        <w:adjustRightInd w:val="0"/>
        <w:ind w:firstLine="851"/>
        <w:jc w:val="both"/>
        <w:rPr>
          <w:lang w:eastAsia="en-US"/>
        </w:rPr>
      </w:pPr>
      <w:r w:rsidRPr="00D601BF">
        <w:rPr>
          <w:rFonts w:eastAsia="Calibri"/>
          <w:lang w:eastAsia="en-US"/>
        </w:rPr>
        <w:t>в) в случае признания закупки несостоявшейся с момента признания ее несостоявшейся, если при этом не принято решение о продлении срока подачи заявок и не принято решение о заключении договора с единственным поставщиком (исполнителем, подрядчиком) в соответствии с пунктами 24.8.24 и 24.8.26 настоящего Положения</w:t>
      </w:r>
      <w:r w:rsidR="00682E0E" w:rsidRPr="00D601BF">
        <w:rPr>
          <w:lang w:eastAsia="en-US"/>
        </w:rPr>
        <w:t>.</w:t>
      </w:r>
    </w:p>
    <w:p w14:paraId="423AC6ED" w14:textId="77777777" w:rsidR="00A84258" w:rsidRPr="00D601BF" w:rsidRDefault="00A84258" w:rsidP="00A84258">
      <w:pPr>
        <w:pStyle w:val="aff8"/>
        <w:keepNext/>
        <w:spacing w:line="300" w:lineRule="auto"/>
        <w:ind w:left="0" w:firstLine="851"/>
        <w:jc w:val="both"/>
        <w:outlineLvl w:val="0"/>
        <w:rPr>
          <w:b/>
          <w:bCs/>
          <w:kern w:val="32"/>
          <w:lang w:eastAsia="en-US"/>
        </w:rPr>
      </w:pPr>
      <w:bookmarkStart w:id="36" w:name="_Toc28689364"/>
      <w:r w:rsidRPr="00D601BF">
        <w:rPr>
          <w:b/>
          <w:bCs/>
          <w:kern w:val="32"/>
          <w:lang w:eastAsia="en-US"/>
        </w:rPr>
        <w:t>17</w:t>
      </w:r>
      <w:r w:rsidRPr="00D601BF">
        <w:rPr>
          <w:b/>
          <w:bCs/>
          <w:kern w:val="32"/>
          <w:lang w:val="x-none" w:eastAsia="en-US"/>
        </w:rPr>
        <w:t xml:space="preserve">. </w:t>
      </w:r>
      <w:r w:rsidRPr="00D601BF">
        <w:rPr>
          <w:b/>
          <w:bCs/>
          <w:kern w:val="32"/>
          <w:lang w:eastAsia="en-US"/>
        </w:rPr>
        <w:t>Конкурс</w:t>
      </w:r>
      <w:bookmarkEnd w:id="36"/>
    </w:p>
    <w:p w14:paraId="63EE3B4D" w14:textId="77777777" w:rsidR="00CB33F1" w:rsidRPr="00D601BF" w:rsidRDefault="00CB33F1" w:rsidP="004E2CCF">
      <w:pPr>
        <w:pStyle w:val="aff8"/>
        <w:spacing w:line="300" w:lineRule="auto"/>
        <w:ind w:left="851"/>
        <w:jc w:val="both"/>
        <w:rPr>
          <w:lang w:eastAsia="en-US"/>
        </w:rPr>
      </w:pPr>
    </w:p>
    <w:p w14:paraId="4565E492" w14:textId="77777777" w:rsidR="004E2CCF" w:rsidRPr="00D601BF" w:rsidRDefault="00CB33F1" w:rsidP="00B244BD">
      <w:pPr>
        <w:pStyle w:val="aff8"/>
        <w:numPr>
          <w:ilvl w:val="1"/>
          <w:numId w:val="19"/>
        </w:numPr>
        <w:jc w:val="both"/>
        <w:rPr>
          <w:rFonts w:eastAsia="Calibri"/>
          <w:b/>
          <w:lang w:eastAsia="en-US"/>
        </w:rPr>
      </w:pPr>
      <w:r w:rsidRPr="00D601BF">
        <w:rPr>
          <w:lang w:eastAsia="en-US"/>
        </w:rPr>
        <w:t xml:space="preserve"> </w:t>
      </w:r>
      <w:r w:rsidR="00F73ED1" w:rsidRPr="00D601BF">
        <w:rPr>
          <w:b/>
          <w:lang w:eastAsia="en-US"/>
        </w:rPr>
        <w:t>Общий порядок проведения конкурса</w:t>
      </w:r>
    </w:p>
    <w:p w14:paraId="70FE8895" w14:textId="77777777" w:rsidR="00CB33F1" w:rsidRPr="00D601BF" w:rsidRDefault="00317F42" w:rsidP="00B244BD">
      <w:pPr>
        <w:pStyle w:val="aff8"/>
        <w:widowControl w:val="0"/>
        <w:numPr>
          <w:ilvl w:val="2"/>
          <w:numId w:val="19"/>
        </w:numPr>
        <w:tabs>
          <w:tab w:val="left" w:pos="1701"/>
        </w:tabs>
        <w:autoSpaceDE w:val="0"/>
        <w:autoSpaceDN w:val="0"/>
        <w:adjustRightInd w:val="0"/>
        <w:ind w:left="0" w:right="23" w:firstLine="851"/>
        <w:jc w:val="both"/>
      </w:pPr>
      <w:r w:rsidRPr="00D601BF">
        <w:t xml:space="preserve">Информация о проведении конкурса сообщается неограниченному кругу лиц путем размещения извещения о проведении конкурса </w:t>
      </w:r>
      <w:r w:rsidR="00512202" w:rsidRPr="00D601BF">
        <w:t xml:space="preserve">и конкурсной документации </w:t>
      </w:r>
      <w:r w:rsidRPr="00D601BF">
        <w:t xml:space="preserve">в </w:t>
      </w:r>
      <w:r w:rsidR="000D192C" w:rsidRPr="00D601BF">
        <w:t>ЕИС</w:t>
      </w:r>
      <w:r w:rsidRPr="00D601BF">
        <w:t>.</w:t>
      </w:r>
      <w:r w:rsidR="000D192C" w:rsidRPr="00D601BF">
        <w:t xml:space="preserve"> </w:t>
      </w:r>
    </w:p>
    <w:p w14:paraId="6FCAAA45" w14:textId="77777777" w:rsidR="000A5AD7" w:rsidRPr="00D601BF" w:rsidRDefault="000D192C" w:rsidP="00B244BD">
      <w:pPr>
        <w:pStyle w:val="aff8"/>
        <w:widowControl w:val="0"/>
        <w:numPr>
          <w:ilvl w:val="2"/>
          <w:numId w:val="19"/>
        </w:numPr>
        <w:tabs>
          <w:tab w:val="left" w:pos="1701"/>
        </w:tabs>
        <w:autoSpaceDE w:val="0"/>
        <w:autoSpaceDN w:val="0"/>
        <w:adjustRightInd w:val="0"/>
        <w:ind w:left="0" w:right="23" w:firstLine="851"/>
        <w:jc w:val="both"/>
      </w:pPr>
      <w:r w:rsidRPr="00D601BF">
        <w:t>Не допускается взимать с участников плату за участие в</w:t>
      </w:r>
      <w:r w:rsidR="00CB33F1" w:rsidRPr="00D601BF">
        <w:t xml:space="preserve"> </w:t>
      </w:r>
      <w:r w:rsidRPr="00D601BF">
        <w:t xml:space="preserve">конкурсе, </w:t>
      </w:r>
      <w:r w:rsidR="00317F42" w:rsidRPr="00D601BF">
        <w:t>за исключением платы за представление копии конкурсной документации в печатном виде</w:t>
      </w:r>
      <w:r w:rsidR="00CB33F1" w:rsidRPr="00D601BF">
        <w:t xml:space="preserve"> в соответствии с пунктом 10.1</w:t>
      </w:r>
      <w:r w:rsidR="001F2564" w:rsidRPr="00D601BF">
        <w:t>3</w:t>
      </w:r>
      <w:r w:rsidR="00CB33F1" w:rsidRPr="00D601BF">
        <w:t>.6 настоящего Положения</w:t>
      </w:r>
      <w:r w:rsidR="00317F42" w:rsidRPr="00D601BF">
        <w:t>.</w:t>
      </w:r>
      <w:r w:rsidR="0029333B" w:rsidRPr="00D601BF">
        <w:t xml:space="preserve"> Конкурсная документация с учетом пункта 10.1</w:t>
      </w:r>
      <w:r w:rsidR="001F2564" w:rsidRPr="00D601BF">
        <w:t>3</w:t>
      </w:r>
      <w:r w:rsidR="0029333B" w:rsidRPr="00D601BF">
        <w:t xml:space="preserve"> настоящего Положения представляется Предприятием в течение 5 (пят</w:t>
      </w:r>
      <w:r w:rsidR="001C7EFA" w:rsidRPr="00D601BF">
        <w:t>и</w:t>
      </w:r>
      <w:r w:rsidR="00171F3F" w:rsidRPr="00D601BF">
        <w:t xml:space="preserve">) рабочих дней со дня получения Предприятием соответствующего заявления </w:t>
      </w:r>
      <w:r w:rsidR="005E638C" w:rsidRPr="00D601BF">
        <w:t>от соответствующего лица</w:t>
      </w:r>
      <w:r w:rsidR="00171F3F" w:rsidRPr="00D601BF">
        <w:t>.</w:t>
      </w:r>
      <w:r w:rsidR="0029333B" w:rsidRPr="00D601BF">
        <w:t xml:space="preserve"> </w:t>
      </w:r>
    </w:p>
    <w:p w14:paraId="4CF319DE" w14:textId="77777777" w:rsidR="000A5AD7" w:rsidRPr="00D601BF" w:rsidRDefault="00B82918" w:rsidP="00B244BD">
      <w:pPr>
        <w:pStyle w:val="aff8"/>
        <w:widowControl w:val="0"/>
        <w:numPr>
          <w:ilvl w:val="2"/>
          <w:numId w:val="19"/>
        </w:numPr>
        <w:tabs>
          <w:tab w:val="left" w:pos="1701"/>
        </w:tabs>
        <w:autoSpaceDE w:val="0"/>
        <w:autoSpaceDN w:val="0"/>
        <w:adjustRightInd w:val="0"/>
        <w:ind w:left="0" w:right="23" w:firstLine="851"/>
        <w:jc w:val="both"/>
      </w:pPr>
      <w:r w:rsidRPr="00D601BF">
        <w:rPr>
          <w:rFonts w:eastAsia="Calibri"/>
          <w:lang w:eastAsia="en-US"/>
        </w:rPr>
        <w:t>Извещение о проведении конкурса и конкурсная документация должны быть разработаны в соответствии с требованиями подраздела 10 настоящего Положения и размещены в установленные пунктом 10.8 настоящего Положения сроки</w:t>
      </w:r>
      <w:r w:rsidR="00CA3C4D" w:rsidRPr="00D601BF">
        <w:rPr>
          <w:lang w:eastAsia="en-US"/>
        </w:rPr>
        <w:t xml:space="preserve">. </w:t>
      </w:r>
    </w:p>
    <w:p w14:paraId="600C840B" w14:textId="77777777" w:rsidR="00BB43C8" w:rsidRPr="00D601BF" w:rsidRDefault="00D60430" w:rsidP="00B244BD">
      <w:pPr>
        <w:pStyle w:val="aff8"/>
        <w:widowControl w:val="0"/>
        <w:numPr>
          <w:ilvl w:val="2"/>
          <w:numId w:val="19"/>
        </w:numPr>
        <w:tabs>
          <w:tab w:val="left" w:pos="1701"/>
        </w:tabs>
        <w:autoSpaceDE w:val="0"/>
        <w:autoSpaceDN w:val="0"/>
        <w:adjustRightInd w:val="0"/>
        <w:ind w:left="0" w:right="23" w:firstLine="851"/>
        <w:jc w:val="both"/>
      </w:pPr>
      <w:r w:rsidRPr="00D601BF">
        <w:rPr>
          <w:lang w:eastAsia="en-US"/>
        </w:rPr>
        <w:t xml:space="preserve">Порядок представления разъяснений положений </w:t>
      </w:r>
      <w:r w:rsidR="00CA3C4D" w:rsidRPr="00D601BF">
        <w:rPr>
          <w:lang w:eastAsia="en-US"/>
        </w:rPr>
        <w:t>извещения</w:t>
      </w:r>
      <w:r w:rsidR="005E638C" w:rsidRPr="00D601BF">
        <w:rPr>
          <w:lang w:eastAsia="en-US"/>
        </w:rPr>
        <w:t xml:space="preserve"> о проведении конкурса</w:t>
      </w:r>
      <w:r w:rsidR="00CA3C4D" w:rsidRPr="00D601BF">
        <w:rPr>
          <w:lang w:eastAsia="en-US"/>
        </w:rPr>
        <w:t xml:space="preserve"> и/или </w:t>
      </w:r>
      <w:r w:rsidRPr="00D601BF">
        <w:rPr>
          <w:lang w:eastAsia="en-US"/>
        </w:rPr>
        <w:t xml:space="preserve">конкурсной документации, </w:t>
      </w:r>
      <w:r w:rsidR="00BB43C8" w:rsidRPr="00D601BF">
        <w:rPr>
          <w:lang w:eastAsia="en-US"/>
        </w:rPr>
        <w:t xml:space="preserve">заявки, </w:t>
      </w:r>
      <w:r w:rsidR="00446CB2" w:rsidRPr="00D601BF">
        <w:rPr>
          <w:lang w:eastAsia="en-US"/>
        </w:rPr>
        <w:t>требования к запросу о представлении таких разъяснений</w:t>
      </w:r>
      <w:r w:rsidRPr="00D601BF">
        <w:rPr>
          <w:lang w:eastAsia="en-US"/>
        </w:rPr>
        <w:t xml:space="preserve"> должны быть указаны в конкурсной документации с учетом требований подраздела </w:t>
      </w:r>
      <w:r w:rsidR="00BB43C8" w:rsidRPr="00D601BF">
        <w:rPr>
          <w:lang w:eastAsia="en-US"/>
        </w:rPr>
        <w:t>13</w:t>
      </w:r>
      <w:r w:rsidRPr="00D601BF">
        <w:rPr>
          <w:lang w:eastAsia="en-US"/>
        </w:rPr>
        <w:t xml:space="preserve"> настоящего Положения.</w:t>
      </w:r>
      <w:r w:rsidR="00BB43C8" w:rsidRPr="00D601BF">
        <w:rPr>
          <w:lang w:eastAsia="en-US"/>
        </w:rPr>
        <w:t xml:space="preserve"> </w:t>
      </w:r>
    </w:p>
    <w:p w14:paraId="5B328D76" w14:textId="77777777" w:rsidR="00037557" w:rsidRPr="00D601BF" w:rsidRDefault="00B82918" w:rsidP="00037557">
      <w:pPr>
        <w:pStyle w:val="aff8"/>
        <w:widowControl w:val="0"/>
        <w:numPr>
          <w:ilvl w:val="2"/>
          <w:numId w:val="19"/>
        </w:numPr>
        <w:tabs>
          <w:tab w:val="left" w:pos="1701"/>
        </w:tabs>
        <w:autoSpaceDE w:val="0"/>
        <w:autoSpaceDN w:val="0"/>
        <w:adjustRightInd w:val="0"/>
        <w:ind w:left="0" w:right="23" w:firstLine="851"/>
        <w:jc w:val="both"/>
      </w:pPr>
      <w:r w:rsidRPr="00D601BF">
        <w:rPr>
          <w:lang w:eastAsia="en-US"/>
        </w:rPr>
        <w:t>Заказчик вправе внести изменения в извещение о проведении конкурса и/или в конкурсную документацию, а также отменить проведения конкурса. Порядок и сроки внесения изменений в извещение о проведении конкурса и/или в конкурсную документацию, отмены проведения конкурса, а также сроки их размещения в ЕИС установлены подразделом 14 настоящего Положения</w:t>
      </w:r>
      <w:r w:rsidR="00BB43C8" w:rsidRPr="00D601BF">
        <w:rPr>
          <w:lang w:eastAsia="en-US"/>
        </w:rPr>
        <w:t>.</w:t>
      </w:r>
    </w:p>
    <w:p w14:paraId="1CB1F482" w14:textId="77777777" w:rsidR="00037557" w:rsidRPr="00D601BF" w:rsidRDefault="00037557" w:rsidP="00037557">
      <w:pPr>
        <w:pStyle w:val="aff8"/>
        <w:widowControl w:val="0"/>
        <w:numPr>
          <w:ilvl w:val="2"/>
          <w:numId w:val="19"/>
        </w:numPr>
        <w:tabs>
          <w:tab w:val="left" w:pos="1701"/>
        </w:tabs>
        <w:autoSpaceDE w:val="0"/>
        <w:autoSpaceDN w:val="0"/>
        <w:adjustRightInd w:val="0"/>
        <w:ind w:left="0" w:right="23" w:firstLine="851"/>
        <w:jc w:val="both"/>
      </w:pPr>
      <w:r w:rsidRPr="00D601BF">
        <w:rPr>
          <w:lang w:eastAsia="en-US"/>
        </w:rPr>
        <w:t>Конкурс состоит из следующих этапов:</w:t>
      </w:r>
    </w:p>
    <w:p w14:paraId="71FDD420"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а) размещение извещения о проведении конкурса и конкурсной документации;</w:t>
      </w:r>
    </w:p>
    <w:p w14:paraId="31BFB29B"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б) вскрытие конвертов с заявками на участие в конкурсе (открытие доступа к заявкам на участие в конкурсе);</w:t>
      </w:r>
    </w:p>
    <w:p w14:paraId="2233BC34"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в) рассмотрение заявок на участие в конкурсе;</w:t>
      </w:r>
    </w:p>
    <w:p w14:paraId="35C7CCD7"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г) оценка и сопоставление заявок на участие в конкурсе;</w:t>
      </w:r>
    </w:p>
    <w:p w14:paraId="4D0A258D"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д) переторжка (подведение итогов закупки);</w:t>
      </w:r>
    </w:p>
    <w:p w14:paraId="194F7D13"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 xml:space="preserve">е) заключение договора (договоров). </w:t>
      </w:r>
    </w:p>
    <w:p w14:paraId="197DF621"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По результатам этапов конкурса, установленных подпунктами «б)», «в)», «г)», «д)» пункта 17.1.6, составляется отдельный протокол, за исключением случаев, прямо предусмотренных настоящим Положением.</w:t>
      </w:r>
    </w:p>
    <w:p w14:paraId="10581A9F"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При проведении конкурса в электронной форме отдельный протокол по результатам этапа конкурса, установленного подпунктом «б)», не составляется.</w:t>
      </w:r>
    </w:p>
    <w:p w14:paraId="1F01F5F1"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Оценка и сопоставление заявок на участие в конкурсе является заключительным этапом закупки, и протокол, составленный по результатам такого этапа, является итоговым, за исключением следующих случаев:</w:t>
      </w:r>
    </w:p>
    <w:p w14:paraId="2944F086"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 xml:space="preserve">рассмотрение заявок на участие в конкурсе и оценка и сопоставление заявок на участие в конкурсе совмещены (объединены) в один этап; </w:t>
      </w:r>
    </w:p>
    <w:p w14:paraId="54CC1394"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комиссией по осуществлению закупок принято решение о проведении переторжки;</w:t>
      </w:r>
    </w:p>
    <w:p w14:paraId="3417F8DF"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признание конкурса несостоявшимся, если на участие в конкурсе (лоте) не было подано ни одной заявки, все заявки были отозваны либо если по итогам рассмотрения заявок к участию в конкурсе (лоте) не был допущен ни один участник.</w:t>
      </w:r>
    </w:p>
    <w:p w14:paraId="16B35044" w14:textId="77777777" w:rsidR="0003755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При проведении переторжки протокол, составленный по результатам переторжки, является итоговым.</w:t>
      </w:r>
    </w:p>
    <w:p w14:paraId="781AFE97" w14:textId="77777777" w:rsidR="000A5AD7" w:rsidRPr="00D601BF" w:rsidRDefault="00037557" w:rsidP="00037557">
      <w:pPr>
        <w:widowControl w:val="0"/>
        <w:tabs>
          <w:tab w:val="left" w:pos="0"/>
        </w:tabs>
        <w:autoSpaceDE w:val="0"/>
        <w:autoSpaceDN w:val="0"/>
        <w:adjustRightInd w:val="0"/>
        <w:ind w:right="23" w:firstLine="851"/>
        <w:jc w:val="both"/>
        <w:rPr>
          <w:lang w:eastAsia="en-US"/>
        </w:rPr>
      </w:pPr>
      <w:r w:rsidRPr="00D601BF">
        <w:rPr>
          <w:lang w:eastAsia="en-US"/>
        </w:rPr>
        <w:t>Перечисленные в пункте 17.1.6 настоящего Положения этапы отличаются от этапов конкурса, проводимых в соответствии с подразделом 27 настоящего Положения, участниками которых являются исключительно СМСП</w:t>
      </w:r>
      <w:r w:rsidR="00B77D15" w:rsidRPr="00D601BF">
        <w:rPr>
          <w:lang w:eastAsia="en-US"/>
        </w:rPr>
        <w:t>.</w:t>
      </w:r>
    </w:p>
    <w:p w14:paraId="7DD1B9DD" w14:textId="77777777" w:rsidR="000A5AD7" w:rsidRPr="00D601BF" w:rsidRDefault="00446CB2" w:rsidP="00B244BD">
      <w:pPr>
        <w:pStyle w:val="aff8"/>
        <w:widowControl w:val="0"/>
        <w:numPr>
          <w:ilvl w:val="2"/>
          <w:numId w:val="19"/>
        </w:numPr>
        <w:tabs>
          <w:tab w:val="left" w:pos="1701"/>
        </w:tabs>
        <w:autoSpaceDE w:val="0"/>
        <w:autoSpaceDN w:val="0"/>
        <w:adjustRightInd w:val="0"/>
        <w:ind w:left="0" w:right="23" w:firstLine="851"/>
        <w:jc w:val="both"/>
      </w:pPr>
      <w:r w:rsidRPr="00D601BF">
        <w:rPr>
          <w:lang w:eastAsia="en-US"/>
        </w:rPr>
        <w:t>По усмотрению З</w:t>
      </w:r>
      <w:r w:rsidR="00512202" w:rsidRPr="00D601BF">
        <w:rPr>
          <w:lang w:eastAsia="en-US"/>
        </w:rPr>
        <w:t>аказчика рассмотрение заявок</w:t>
      </w:r>
      <w:r w:rsidRPr="00D601BF">
        <w:rPr>
          <w:lang w:eastAsia="en-US"/>
        </w:rPr>
        <w:t xml:space="preserve"> на участие в конкурсе и</w:t>
      </w:r>
      <w:r w:rsidR="00512202" w:rsidRPr="00D601BF">
        <w:rPr>
          <w:lang w:eastAsia="en-US"/>
        </w:rPr>
        <w:t xml:space="preserve"> оценка</w:t>
      </w:r>
      <w:r w:rsidR="009225D0" w:rsidRPr="00D601BF">
        <w:rPr>
          <w:lang w:eastAsia="en-US"/>
        </w:rPr>
        <w:t xml:space="preserve"> и сопоставление</w:t>
      </w:r>
      <w:r w:rsidR="00512202" w:rsidRPr="00D601BF">
        <w:rPr>
          <w:lang w:eastAsia="en-US"/>
        </w:rPr>
        <w:t xml:space="preserve">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w:t>
      </w:r>
      <w:r w:rsidR="009225D0" w:rsidRPr="00D601BF">
        <w:rPr>
          <w:lang w:eastAsia="en-US"/>
        </w:rPr>
        <w:t>,</w:t>
      </w:r>
      <w:r w:rsidR="00512202" w:rsidRPr="00D601BF">
        <w:rPr>
          <w:lang w:eastAsia="en-US"/>
        </w:rPr>
        <w:t xml:space="preserve"> оценки </w:t>
      </w:r>
      <w:r w:rsidR="009225D0" w:rsidRPr="00D601BF">
        <w:rPr>
          <w:lang w:eastAsia="en-US"/>
        </w:rPr>
        <w:t xml:space="preserve">и сопоставления </w:t>
      </w:r>
      <w:r w:rsidR="00512202" w:rsidRPr="00D601BF">
        <w:rPr>
          <w:lang w:eastAsia="en-US"/>
        </w:rPr>
        <w:t>заявок</w:t>
      </w:r>
      <w:r w:rsidRPr="00D601BF">
        <w:rPr>
          <w:lang w:eastAsia="en-US"/>
        </w:rPr>
        <w:t xml:space="preserve"> на участие в конкурсе</w:t>
      </w:r>
      <w:r w:rsidR="00512202" w:rsidRPr="00D601BF">
        <w:rPr>
          <w:lang w:eastAsia="en-US"/>
        </w:rPr>
        <w:t>)</w:t>
      </w:r>
      <w:r w:rsidRPr="00D601BF">
        <w:rPr>
          <w:lang w:eastAsia="en-US"/>
        </w:rPr>
        <w:t xml:space="preserve"> и</w:t>
      </w:r>
      <w:r w:rsidR="00512202" w:rsidRPr="00D601BF">
        <w:rPr>
          <w:lang w:eastAsia="en-US"/>
        </w:rPr>
        <w:t xml:space="preserve"> именно такой протокол будет являться итоговым. При этом содержание такого протокола должно соответствовать требованиям к содержанию протокол</w:t>
      </w:r>
      <w:r w:rsidR="0092536C" w:rsidRPr="00D601BF">
        <w:rPr>
          <w:lang w:eastAsia="en-US"/>
        </w:rPr>
        <w:t xml:space="preserve">а рассмотрения заявок </w:t>
      </w:r>
      <w:r w:rsidRPr="00D601BF">
        <w:rPr>
          <w:lang w:eastAsia="en-US"/>
        </w:rPr>
        <w:t xml:space="preserve">на участие в конкурсе </w:t>
      </w:r>
      <w:r w:rsidR="0092536C" w:rsidRPr="00D601BF">
        <w:rPr>
          <w:lang w:eastAsia="en-US"/>
        </w:rPr>
        <w:t>и протокола</w:t>
      </w:r>
      <w:r w:rsidR="00512202" w:rsidRPr="00D601BF">
        <w:rPr>
          <w:lang w:eastAsia="en-US"/>
        </w:rPr>
        <w:t xml:space="preserve"> оценки</w:t>
      </w:r>
      <w:r w:rsidR="009225D0" w:rsidRPr="00D601BF">
        <w:rPr>
          <w:lang w:eastAsia="en-US"/>
        </w:rPr>
        <w:t xml:space="preserve"> и сопоставления</w:t>
      </w:r>
      <w:r w:rsidR="00512202" w:rsidRPr="00D601BF">
        <w:rPr>
          <w:lang w:eastAsia="en-US"/>
        </w:rPr>
        <w:t xml:space="preserve"> заявок</w:t>
      </w:r>
      <w:r w:rsidRPr="00D601BF">
        <w:rPr>
          <w:lang w:eastAsia="en-US"/>
        </w:rPr>
        <w:t xml:space="preserve"> на участие в конкурсе</w:t>
      </w:r>
      <w:r w:rsidR="0092536C" w:rsidRPr="00D601BF">
        <w:rPr>
          <w:lang w:eastAsia="en-US"/>
        </w:rPr>
        <w:t>, установленных пунктами 17.5.1</w:t>
      </w:r>
      <w:r w:rsidR="001F2564" w:rsidRPr="00D601BF">
        <w:rPr>
          <w:lang w:eastAsia="en-US"/>
        </w:rPr>
        <w:t>0</w:t>
      </w:r>
      <w:r w:rsidR="0092536C" w:rsidRPr="00D601BF">
        <w:rPr>
          <w:lang w:eastAsia="en-US"/>
        </w:rPr>
        <w:t xml:space="preserve"> и </w:t>
      </w:r>
      <w:r w:rsidR="00F77EDC" w:rsidRPr="00D601BF">
        <w:rPr>
          <w:lang w:eastAsia="en-US"/>
        </w:rPr>
        <w:t>17.6.13</w:t>
      </w:r>
      <w:r w:rsidR="0075486B" w:rsidRPr="00D601BF">
        <w:rPr>
          <w:lang w:eastAsia="en-US"/>
        </w:rPr>
        <w:t xml:space="preserve"> </w:t>
      </w:r>
      <w:r w:rsidR="0092536C" w:rsidRPr="00D601BF">
        <w:rPr>
          <w:lang w:eastAsia="en-US"/>
        </w:rPr>
        <w:t>настоящего Положения</w:t>
      </w:r>
      <w:r w:rsidR="00512202" w:rsidRPr="00D601BF">
        <w:rPr>
          <w:lang w:eastAsia="en-US"/>
        </w:rPr>
        <w:t>.</w:t>
      </w:r>
    </w:p>
    <w:p w14:paraId="71D45C8D" w14:textId="77777777" w:rsidR="004E2CCF" w:rsidRPr="00D601BF" w:rsidRDefault="004E2CCF" w:rsidP="00B244BD">
      <w:pPr>
        <w:pStyle w:val="aff8"/>
        <w:widowControl w:val="0"/>
        <w:numPr>
          <w:ilvl w:val="2"/>
          <w:numId w:val="19"/>
        </w:numPr>
        <w:tabs>
          <w:tab w:val="left" w:pos="1701"/>
          <w:tab w:val="left" w:pos="1843"/>
        </w:tabs>
        <w:autoSpaceDE w:val="0"/>
        <w:autoSpaceDN w:val="0"/>
        <w:adjustRightInd w:val="0"/>
        <w:ind w:left="0" w:right="23" w:firstLine="851"/>
        <w:jc w:val="both"/>
      </w:pPr>
      <w:r w:rsidRPr="00D601BF">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w:t>
      </w:r>
      <w:r w:rsidR="00FA210B" w:rsidRPr="00D601BF">
        <w:t>НМЦД</w:t>
      </w:r>
      <w:r w:rsidRPr="00D601BF">
        <w:t xml:space="preserve">, сроки и иные условия поставки товаров </w:t>
      </w:r>
      <w:r w:rsidR="00FA210B" w:rsidRPr="00D601BF">
        <w:t>(</w:t>
      </w:r>
      <w:r w:rsidRPr="00D601BF">
        <w:t>выполнения работ</w:t>
      </w:r>
      <w:r w:rsidR="00FA210B" w:rsidRPr="00D601BF">
        <w:t>,</w:t>
      </w:r>
      <w:r w:rsidRPr="00D601BF">
        <w:t xml:space="preserve"> оказания услуг</w:t>
      </w:r>
      <w:r w:rsidR="00FA210B" w:rsidRPr="00D601BF">
        <w:t>)</w:t>
      </w:r>
      <w:r w:rsidRPr="00D601BF">
        <w:t>.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7AEF846E" w14:textId="77777777" w:rsidR="004E2CCF" w:rsidRPr="00D601BF" w:rsidRDefault="00713CCE" w:rsidP="003A4B17">
      <w:pPr>
        <w:pStyle w:val="aff8"/>
        <w:numPr>
          <w:ilvl w:val="1"/>
          <w:numId w:val="19"/>
        </w:numPr>
        <w:autoSpaceDE w:val="0"/>
        <w:autoSpaceDN w:val="0"/>
        <w:adjustRightInd w:val="0"/>
        <w:jc w:val="both"/>
        <w:rPr>
          <w:b/>
        </w:rPr>
      </w:pPr>
      <w:r w:rsidRPr="00D601BF">
        <w:rPr>
          <w:b/>
        </w:rPr>
        <w:t xml:space="preserve"> </w:t>
      </w:r>
      <w:r w:rsidR="004E2CCF" w:rsidRPr="00D601BF">
        <w:rPr>
          <w:b/>
        </w:rPr>
        <w:t>Критерии оценки заявок</w:t>
      </w:r>
      <w:r w:rsidR="00446CB2" w:rsidRPr="00D601BF">
        <w:rPr>
          <w:b/>
        </w:rPr>
        <w:t xml:space="preserve"> на участие в конкурсе</w:t>
      </w:r>
      <w:r w:rsidR="004E2CCF" w:rsidRPr="00D601BF">
        <w:rPr>
          <w:b/>
        </w:rPr>
        <w:t xml:space="preserve"> </w:t>
      </w:r>
    </w:p>
    <w:p w14:paraId="51B86FDD" w14:textId="77777777" w:rsidR="00317CC2" w:rsidRPr="00D601BF" w:rsidRDefault="006D2DF1" w:rsidP="009368FF">
      <w:pPr>
        <w:ind w:firstLine="851"/>
        <w:jc w:val="both"/>
      </w:pPr>
      <w:r w:rsidRPr="00D601BF">
        <w:t xml:space="preserve">17.2.1. </w:t>
      </w:r>
      <w:r w:rsidR="00317CC2" w:rsidRPr="00D601BF">
        <w:t xml:space="preserve">Для оценки поданных участниками закупки </w:t>
      </w:r>
      <w:r w:rsidR="00446CB2" w:rsidRPr="00D601BF">
        <w:t xml:space="preserve">заявок </w:t>
      </w:r>
      <w:r w:rsidR="00317CC2" w:rsidRPr="00D601BF">
        <w:t xml:space="preserve">на участие в </w:t>
      </w:r>
      <w:r w:rsidRPr="00D601BF">
        <w:t>конкурсе</w:t>
      </w:r>
      <w:r w:rsidR="00317CC2" w:rsidRPr="00D601BF">
        <w:t xml:space="preserve"> </w:t>
      </w:r>
      <w:r w:rsidR="00446CB2" w:rsidRPr="00D601BF">
        <w:t>З</w:t>
      </w:r>
      <w:r w:rsidR="00317CC2" w:rsidRPr="00D601BF">
        <w:t xml:space="preserve">аказчик устанавливает в </w:t>
      </w:r>
      <w:r w:rsidR="00750F6F" w:rsidRPr="00D601BF">
        <w:t>конкурсной</w:t>
      </w:r>
      <w:r w:rsidR="00317CC2" w:rsidRPr="00D601BF">
        <w:t xml:space="preserve"> документации критерии и порядок оценки заявок</w:t>
      </w:r>
      <w:r w:rsidR="00446CB2" w:rsidRPr="00D601BF">
        <w:t xml:space="preserve"> на участие в конкурсе</w:t>
      </w:r>
      <w:r w:rsidR="00317CC2" w:rsidRPr="00D601BF">
        <w:t>.</w:t>
      </w:r>
    </w:p>
    <w:p w14:paraId="2BA84D86" w14:textId="77777777" w:rsidR="006D2DF1" w:rsidRPr="00D601BF" w:rsidRDefault="00317CC2" w:rsidP="009368FF">
      <w:pPr>
        <w:widowControl w:val="0"/>
        <w:autoSpaceDE w:val="0"/>
        <w:autoSpaceDN w:val="0"/>
        <w:adjustRightInd w:val="0"/>
        <w:ind w:firstLine="851"/>
        <w:jc w:val="both"/>
        <w:rPr>
          <w:lang w:eastAsia="en-US"/>
        </w:rPr>
      </w:pPr>
      <w:bookmarkStart w:id="37" w:name="Par553"/>
      <w:bookmarkEnd w:id="37"/>
      <w:r w:rsidRPr="00D601BF">
        <w:t xml:space="preserve">17.2.2. </w:t>
      </w:r>
      <w:r w:rsidR="006D2DF1" w:rsidRPr="00D601BF">
        <w:rPr>
          <w:lang w:eastAsia="en-US"/>
        </w:rPr>
        <w:t xml:space="preserve">Критериями оценки заявок </w:t>
      </w:r>
      <w:r w:rsidR="0011085A" w:rsidRPr="00D601BF">
        <w:rPr>
          <w:lang w:eastAsia="en-US"/>
        </w:rPr>
        <w:t xml:space="preserve">на участие в конкурсе </w:t>
      </w:r>
      <w:r w:rsidR="006D2DF1" w:rsidRPr="00D601BF">
        <w:rPr>
          <w:lang w:eastAsia="en-US"/>
        </w:rPr>
        <w:t>могут быть:</w:t>
      </w:r>
    </w:p>
    <w:p w14:paraId="72B2D828" w14:textId="77777777" w:rsidR="006D2DF1" w:rsidRPr="00D601BF" w:rsidRDefault="00750F6F" w:rsidP="009368FF">
      <w:pPr>
        <w:widowControl w:val="0"/>
        <w:autoSpaceDE w:val="0"/>
        <w:autoSpaceDN w:val="0"/>
        <w:adjustRightInd w:val="0"/>
        <w:ind w:firstLine="851"/>
        <w:jc w:val="both"/>
        <w:rPr>
          <w:lang w:eastAsia="en-US"/>
        </w:rPr>
      </w:pPr>
      <w:bookmarkStart w:id="38" w:name="Par554"/>
      <w:bookmarkEnd w:id="38"/>
      <w:r w:rsidRPr="00D601BF">
        <w:rPr>
          <w:lang w:eastAsia="en-US"/>
        </w:rPr>
        <w:t xml:space="preserve">а) </w:t>
      </w:r>
      <w:r w:rsidR="006D2DF1" w:rsidRPr="00D601BF">
        <w:rPr>
          <w:lang w:eastAsia="en-US"/>
        </w:rPr>
        <w:t>цена договора;</w:t>
      </w:r>
    </w:p>
    <w:p w14:paraId="521B6580" w14:textId="77777777" w:rsidR="006D2DF1" w:rsidRPr="00D601BF" w:rsidRDefault="004F2018" w:rsidP="009368FF">
      <w:pPr>
        <w:autoSpaceDE w:val="0"/>
        <w:autoSpaceDN w:val="0"/>
        <w:adjustRightInd w:val="0"/>
        <w:ind w:firstLine="851"/>
        <w:jc w:val="both"/>
      </w:pPr>
      <w:r w:rsidRPr="00D601BF">
        <w:t>б) сроки поставки товара (выполнения работ, оказания услуг) как окончательные, так и промежуточные, сроки устранения недостатков поставки товара (выполнения работ, оказания услуг), а также иные сроки исполнения поставщиком (подрядчиком, исполнителем) своих обязательств по договору, в том числе сроки предоставления исполнителем (подрядчиком) техники или иного оборудования, необходимого для оказания услуг (выполнения работ) по договору</w:t>
      </w:r>
      <w:r w:rsidR="006D2DF1" w:rsidRPr="00D601BF">
        <w:t>;</w:t>
      </w:r>
    </w:p>
    <w:p w14:paraId="0011B9CB" w14:textId="77777777" w:rsidR="00DA1870" w:rsidRPr="00D601BF" w:rsidRDefault="00750F6F" w:rsidP="009368FF">
      <w:pPr>
        <w:ind w:firstLine="851"/>
        <w:jc w:val="both"/>
      </w:pPr>
      <w:r w:rsidRPr="00D601BF">
        <w:t xml:space="preserve">в) </w:t>
      </w:r>
      <w:r w:rsidR="00DA1870" w:rsidRPr="00D601BF">
        <w:t>условия оплаты товара</w:t>
      </w:r>
      <w:r w:rsidRPr="00D601BF">
        <w:t xml:space="preserve"> (</w:t>
      </w:r>
      <w:r w:rsidR="00DA1870" w:rsidRPr="00D601BF">
        <w:t>работ, услуг</w:t>
      </w:r>
      <w:r w:rsidRPr="00D601BF">
        <w:t>)</w:t>
      </w:r>
      <w:r w:rsidR="00DA1870" w:rsidRPr="00D601BF">
        <w:t>;</w:t>
      </w:r>
    </w:p>
    <w:p w14:paraId="43114F80" w14:textId="77777777" w:rsidR="004E2CCF" w:rsidRPr="00D601BF" w:rsidRDefault="00750F6F" w:rsidP="009368FF">
      <w:pPr>
        <w:autoSpaceDE w:val="0"/>
        <w:autoSpaceDN w:val="0"/>
        <w:adjustRightInd w:val="0"/>
        <w:ind w:firstLine="851"/>
        <w:jc w:val="both"/>
      </w:pPr>
      <w:bookmarkStart w:id="39" w:name="Par555"/>
      <w:bookmarkEnd w:id="39"/>
      <w:r w:rsidRPr="00D601BF">
        <w:t xml:space="preserve">г) </w:t>
      </w:r>
      <w:r w:rsidR="00B862C5" w:rsidRPr="00D601BF">
        <w:t>срок предоставляемых гарантий качества товара (работ, услуг);</w:t>
      </w:r>
    </w:p>
    <w:p w14:paraId="0A23C888" w14:textId="77777777" w:rsidR="00C239F7" w:rsidRPr="00D601BF" w:rsidRDefault="00750F6F" w:rsidP="00C239F7">
      <w:pPr>
        <w:ind w:firstLine="851"/>
        <w:jc w:val="both"/>
      </w:pPr>
      <w:r w:rsidRPr="00D601BF">
        <w:t xml:space="preserve">д) </w:t>
      </w:r>
      <w:r w:rsidR="00B862C5" w:rsidRPr="00D601BF">
        <w:rPr>
          <w:lang w:eastAsia="en-US"/>
        </w:rPr>
        <w:t>наличие статуса дилера (дистрибьютера, вендора и т.п.);</w:t>
      </w:r>
    </w:p>
    <w:p w14:paraId="19D0C128" w14:textId="77777777" w:rsidR="00DA1870" w:rsidRPr="00D601BF" w:rsidRDefault="00B862C5" w:rsidP="003A4B17">
      <w:pPr>
        <w:tabs>
          <w:tab w:val="left" w:pos="1134"/>
        </w:tabs>
        <w:ind w:firstLine="851"/>
        <w:jc w:val="both"/>
      </w:pPr>
      <w:r w:rsidRPr="00D601BF">
        <w:t>е)</w:t>
      </w:r>
      <w:r w:rsidR="004F2018" w:rsidRPr="00D601BF">
        <w:t xml:space="preserve"> </w:t>
      </w:r>
      <w:r w:rsidR="004F2018" w:rsidRPr="00D601BF">
        <w:rPr>
          <w:lang w:eastAsia="en-US"/>
        </w:rPr>
        <w:t>квалификация участника закупки, в том числе оснащение материально-техническими, трудовыми</w:t>
      </w:r>
      <w:r w:rsidR="004F2018" w:rsidRPr="00D601BF">
        <w:t xml:space="preserve"> (квалификация персонала участника, включая наличие ученых степеней)</w:t>
      </w:r>
      <w:r w:rsidR="004F2018" w:rsidRPr="00D601BF">
        <w:rPr>
          <w:lang w:eastAsia="en-US"/>
        </w:rPr>
        <w:t xml:space="preserve">, финансовыми ресурсами, необходимыми для поставки товаров (выполнения работ, оказания услуг); </w:t>
      </w:r>
      <w:r w:rsidR="004F2018" w:rsidRPr="00D601BF">
        <w:rPr>
          <w:rFonts w:eastAsia="Calibri"/>
          <w:lang w:eastAsia="en-US"/>
        </w:rPr>
        <w:t>аналогичный опыт поставки товаров (выполнения работ, оказания услуг) с обязательным пояснением, какой именно опыт признается аналогичным</w:t>
      </w:r>
      <w:r w:rsidRPr="00D601BF">
        <w:rPr>
          <w:lang w:eastAsia="en-US"/>
        </w:rPr>
        <w:t>;</w:t>
      </w:r>
    </w:p>
    <w:p w14:paraId="788ED466" w14:textId="77777777" w:rsidR="00A85945" w:rsidRPr="00D601BF" w:rsidRDefault="00B862C5" w:rsidP="009368FF">
      <w:pPr>
        <w:autoSpaceDE w:val="0"/>
        <w:autoSpaceDN w:val="0"/>
        <w:adjustRightInd w:val="0"/>
        <w:ind w:firstLine="851"/>
        <w:jc w:val="both"/>
        <w:rPr>
          <w:lang w:eastAsia="en-US"/>
        </w:rPr>
      </w:pPr>
      <w:r w:rsidRPr="00D601BF">
        <w:rPr>
          <w:lang w:eastAsia="en-US"/>
        </w:rPr>
        <w:t>ж</w:t>
      </w:r>
      <w:r w:rsidR="00B3502D" w:rsidRPr="00D601BF">
        <w:rPr>
          <w:lang w:eastAsia="en-US"/>
        </w:rPr>
        <w:t>)</w:t>
      </w:r>
      <w:r w:rsidR="00750F6F" w:rsidRPr="00D601BF">
        <w:rPr>
          <w:lang w:eastAsia="en-US"/>
        </w:rPr>
        <w:t xml:space="preserve"> деловая репутация участника закупки, выражающаяся в</w:t>
      </w:r>
      <w:r w:rsidR="00A85945" w:rsidRPr="00D601BF">
        <w:rPr>
          <w:lang w:eastAsia="en-US"/>
        </w:rPr>
        <w:t xml:space="preserve"> том числе в</w:t>
      </w:r>
      <w:r w:rsidR="00750F6F" w:rsidRPr="00D601BF">
        <w:rPr>
          <w:lang w:eastAsia="en-US"/>
        </w:rPr>
        <w:t xml:space="preserve"> отсутствии рекламаций по ранее исполняемым договорам</w:t>
      </w:r>
      <w:r w:rsidR="00A85945" w:rsidRPr="00D601BF">
        <w:rPr>
          <w:lang w:eastAsia="en-US"/>
        </w:rPr>
        <w:t xml:space="preserve"> и/или</w:t>
      </w:r>
      <w:r w:rsidR="00750F6F" w:rsidRPr="00D601BF">
        <w:rPr>
          <w:lang w:eastAsia="en-US"/>
        </w:rPr>
        <w:t xml:space="preserve"> в отсутствии </w:t>
      </w:r>
      <w:r w:rsidR="00A85945" w:rsidRPr="00D601BF">
        <w:rPr>
          <w:lang w:eastAsia="en-US"/>
        </w:rPr>
        <w:t>вступивших в законную силу</w:t>
      </w:r>
      <w:r w:rsidR="00750F6F" w:rsidRPr="00D601BF">
        <w:rPr>
          <w:lang w:eastAsia="en-US"/>
        </w:rPr>
        <w:t xml:space="preserve"> судебных решений (постановлений, определений),</w:t>
      </w:r>
      <w:r w:rsidR="00A85945" w:rsidRPr="00D601BF">
        <w:rPr>
          <w:lang w:eastAsia="en-US"/>
        </w:rPr>
        <w:t xml:space="preserve"> вынесенных не в пользу </w:t>
      </w:r>
      <w:r w:rsidR="00750F6F" w:rsidRPr="00D601BF">
        <w:rPr>
          <w:lang w:eastAsia="en-US"/>
        </w:rPr>
        <w:t xml:space="preserve"> участник</w:t>
      </w:r>
      <w:r w:rsidR="00A85945" w:rsidRPr="00D601BF">
        <w:rPr>
          <w:lang w:eastAsia="en-US"/>
        </w:rPr>
        <w:t>а</w:t>
      </w:r>
      <w:r w:rsidR="00750F6F" w:rsidRPr="00D601BF">
        <w:rPr>
          <w:lang w:eastAsia="en-US"/>
        </w:rPr>
        <w:t xml:space="preserve"> закупки, </w:t>
      </w:r>
      <w:r w:rsidR="00A85945" w:rsidRPr="00D601BF">
        <w:rPr>
          <w:lang w:eastAsia="en-US"/>
        </w:rPr>
        <w:t>и/</w:t>
      </w:r>
      <w:r w:rsidR="00750F6F" w:rsidRPr="00D601BF">
        <w:rPr>
          <w:lang w:eastAsia="en-US"/>
        </w:rPr>
        <w:t>или в иных репутационных показателях, в том числе рейтингов независимых экспертов;</w:t>
      </w:r>
    </w:p>
    <w:p w14:paraId="1A774817" w14:textId="77777777" w:rsidR="00DA1870" w:rsidRPr="00D601BF" w:rsidRDefault="00B862C5" w:rsidP="009368FF">
      <w:pPr>
        <w:autoSpaceDE w:val="0"/>
        <w:autoSpaceDN w:val="0"/>
        <w:adjustRightInd w:val="0"/>
        <w:ind w:firstLine="851"/>
        <w:jc w:val="both"/>
        <w:rPr>
          <w:lang w:eastAsia="en-US"/>
        </w:rPr>
      </w:pPr>
      <w:r w:rsidRPr="00D601BF">
        <w:rPr>
          <w:lang w:eastAsia="en-US"/>
        </w:rPr>
        <w:t>з</w:t>
      </w:r>
      <w:r w:rsidR="00A85945" w:rsidRPr="00D601BF">
        <w:rPr>
          <w:lang w:eastAsia="en-US"/>
        </w:rPr>
        <w:t>)</w:t>
      </w:r>
      <w:r w:rsidR="004F2018" w:rsidRPr="00D601BF">
        <w:rPr>
          <w:lang w:eastAsia="en-US"/>
        </w:rPr>
        <w:t xml:space="preserve"> исключить.</w:t>
      </w:r>
    </w:p>
    <w:p w14:paraId="6D1557B8" w14:textId="77777777" w:rsidR="009575E4" w:rsidRPr="00D601BF" w:rsidRDefault="00B862C5" w:rsidP="0013124C">
      <w:pPr>
        <w:tabs>
          <w:tab w:val="left" w:pos="1134"/>
        </w:tabs>
        <w:autoSpaceDE w:val="0"/>
        <w:autoSpaceDN w:val="0"/>
        <w:adjustRightInd w:val="0"/>
        <w:ind w:firstLine="851"/>
        <w:jc w:val="both"/>
      </w:pPr>
      <w:r w:rsidRPr="00D601BF">
        <w:rPr>
          <w:lang w:eastAsia="en-US"/>
        </w:rPr>
        <w:t>и</w:t>
      </w:r>
      <w:r w:rsidR="004E6711" w:rsidRPr="00D601BF">
        <w:rPr>
          <w:lang w:eastAsia="en-US"/>
        </w:rPr>
        <w:t xml:space="preserve">) </w:t>
      </w:r>
      <w:r w:rsidR="0013124C" w:rsidRPr="00D601BF">
        <w:rPr>
          <w:rFonts w:eastAsia="Calibri"/>
          <w:lang w:eastAsia="en-US"/>
        </w:rPr>
        <w:t>включение участника закупки в Список квалифицированных участников закупок, прошедших предварительный квалификационный отбор в соответствии с  требованиями подраздела 23 настоящего Положения и соответствующий предмету конкурса. Оценка и присвоение баллов по данному критерию проводится исходя из рейтинга, присвоенного участнику закупки по результатам  предварительного квалификационного отбора</w:t>
      </w:r>
      <w:r w:rsidR="005F54D1" w:rsidRPr="00D601BF">
        <w:t>.</w:t>
      </w:r>
    </w:p>
    <w:p w14:paraId="66D324FA" w14:textId="77777777" w:rsidR="009368FF" w:rsidRPr="00D601BF" w:rsidRDefault="009368FF" w:rsidP="009368FF">
      <w:pPr>
        <w:autoSpaceDE w:val="0"/>
        <w:autoSpaceDN w:val="0"/>
        <w:adjustRightInd w:val="0"/>
        <w:ind w:firstLine="851"/>
        <w:jc w:val="both"/>
      </w:pPr>
      <w:bookmarkStart w:id="40" w:name="Par556"/>
      <w:bookmarkStart w:id="41" w:name="Par560"/>
      <w:bookmarkStart w:id="42" w:name="Par564"/>
      <w:bookmarkStart w:id="43" w:name="Par565"/>
      <w:bookmarkEnd w:id="40"/>
      <w:bookmarkEnd w:id="41"/>
      <w:bookmarkEnd w:id="42"/>
      <w:bookmarkEnd w:id="43"/>
      <w:r w:rsidRPr="00D601BF">
        <w:rPr>
          <w:lang w:eastAsia="en-US"/>
        </w:rPr>
        <w:t>Критерии оценки могут подразделяться на подкритерии (показатели).</w:t>
      </w:r>
    </w:p>
    <w:p w14:paraId="4D3E83D4" w14:textId="77777777" w:rsidR="006479A6" w:rsidRPr="00D601BF" w:rsidRDefault="006479A6" w:rsidP="000B3CDD">
      <w:pPr>
        <w:widowControl w:val="0"/>
        <w:autoSpaceDE w:val="0"/>
        <w:autoSpaceDN w:val="0"/>
        <w:adjustRightInd w:val="0"/>
        <w:ind w:firstLine="851"/>
        <w:jc w:val="both"/>
      </w:pPr>
      <w:r w:rsidRPr="00D601BF">
        <w:t xml:space="preserve">Конкретный перечень критериев, а также порядок оценки и сопоставления заявок </w:t>
      </w:r>
      <w:r w:rsidR="0011085A" w:rsidRPr="00D601BF">
        <w:t xml:space="preserve">на участие в конкурсе </w:t>
      </w:r>
      <w:r w:rsidR="000B3CDD" w:rsidRPr="00D601BF">
        <w:rPr>
          <w:lang w:eastAsia="en-US"/>
        </w:rPr>
        <w:t xml:space="preserve">по установленным критериям, формулы расчета рейтинга заявки (при наличии) </w:t>
      </w:r>
      <w:r w:rsidRPr="00D601BF">
        <w:t>в отношении отдельной закупки определяется в конкурсной документации.</w:t>
      </w:r>
    </w:p>
    <w:p w14:paraId="56568F53" w14:textId="0F7A7C22" w:rsidR="00D633E5" w:rsidRPr="00D601BF" w:rsidRDefault="009368FF" w:rsidP="00B244BD">
      <w:pPr>
        <w:pStyle w:val="aff8"/>
        <w:widowControl w:val="0"/>
        <w:numPr>
          <w:ilvl w:val="2"/>
          <w:numId w:val="20"/>
        </w:numPr>
        <w:tabs>
          <w:tab w:val="left" w:pos="1701"/>
        </w:tabs>
        <w:autoSpaceDE w:val="0"/>
        <w:autoSpaceDN w:val="0"/>
        <w:adjustRightInd w:val="0"/>
        <w:ind w:left="0" w:firstLine="851"/>
        <w:jc w:val="both"/>
      </w:pPr>
      <w:r w:rsidRPr="00D601BF">
        <w:t xml:space="preserve">В конкурсной документации </w:t>
      </w:r>
      <w:r w:rsidR="0011085A" w:rsidRPr="00D601BF">
        <w:t>З</w:t>
      </w:r>
      <w:r w:rsidRPr="00D601BF">
        <w:t>аказчик должен указать не менее двух критериев из предусмотренных пунктом 17.2.2 настоящего Положения, причем одним из этих критериев должна быть цена.</w:t>
      </w:r>
    </w:p>
    <w:p w14:paraId="51C5550B" w14:textId="77777777" w:rsidR="00C90EB0" w:rsidRPr="00D601BF" w:rsidRDefault="009368FF" w:rsidP="00B244BD">
      <w:pPr>
        <w:pStyle w:val="aff8"/>
        <w:widowControl w:val="0"/>
        <w:numPr>
          <w:ilvl w:val="2"/>
          <w:numId w:val="20"/>
        </w:numPr>
        <w:tabs>
          <w:tab w:val="left" w:pos="1701"/>
        </w:tabs>
        <w:autoSpaceDE w:val="0"/>
        <w:autoSpaceDN w:val="0"/>
        <w:adjustRightInd w:val="0"/>
        <w:ind w:left="0" w:firstLine="851"/>
        <w:jc w:val="both"/>
      </w:pPr>
      <w:r w:rsidRPr="00D601BF">
        <w:t>Для каждого критерия оценки в конкурсной документации устанавливается его значимость.</w:t>
      </w:r>
    </w:p>
    <w:p w14:paraId="1A5C646F" w14:textId="77777777" w:rsidR="00217E9B" w:rsidRPr="00D601BF" w:rsidRDefault="00217E9B" w:rsidP="00217E9B">
      <w:pPr>
        <w:pStyle w:val="aff8"/>
        <w:widowControl w:val="0"/>
        <w:numPr>
          <w:ilvl w:val="2"/>
          <w:numId w:val="20"/>
        </w:numPr>
        <w:tabs>
          <w:tab w:val="left" w:pos="1701"/>
        </w:tabs>
        <w:autoSpaceDE w:val="0"/>
        <w:autoSpaceDN w:val="0"/>
        <w:adjustRightInd w:val="0"/>
        <w:ind w:left="0" w:firstLine="851"/>
        <w:jc w:val="both"/>
      </w:pPr>
      <w:r w:rsidRPr="00D601BF">
        <w:t xml:space="preserve">Предельные </w:t>
      </w:r>
      <w:r w:rsidR="004F2018" w:rsidRPr="00D601BF">
        <w:rPr>
          <w:rFonts w:eastAsia="Calibri"/>
          <w:lang w:eastAsia="en-US"/>
        </w:rPr>
        <w:t>минимальные</w:t>
      </w:r>
      <w:r w:rsidR="004F2018" w:rsidRPr="00D601BF">
        <w:t xml:space="preserve"> </w:t>
      </w:r>
      <w:r w:rsidRPr="00D601BF">
        <w:t xml:space="preserve">величины значимости критерия оценки заявок </w:t>
      </w:r>
      <w:r w:rsidR="0011085A" w:rsidRPr="00D601BF">
        <w:t>–</w:t>
      </w:r>
      <w:r w:rsidRPr="00D601BF">
        <w:t xml:space="preserve"> «цена договора»:</w:t>
      </w:r>
    </w:p>
    <w:p w14:paraId="6585BD34" w14:textId="77777777" w:rsidR="00217E9B" w:rsidRPr="00D601BF" w:rsidRDefault="00217E9B" w:rsidP="00217E9B">
      <w:pPr>
        <w:pStyle w:val="aff8"/>
        <w:widowControl w:val="0"/>
        <w:numPr>
          <w:ilvl w:val="3"/>
          <w:numId w:val="20"/>
        </w:numPr>
        <w:tabs>
          <w:tab w:val="left" w:pos="1843"/>
        </w:tabs>
        <w:autoSpaceDE w:val="0"/>
        <w:autoSpaceDN w:val="0"/>
        <w:adjustRightInd w:val="0"/>
        <w:ind w:left="0" w:firstLine="851"/>
        <w:jc w:val="both"/>
      </w:pPr>
      <w:r w:rsidRPr="00D601BF">
        <w:t xml:space="preserve">Поставка товаров  (за исключением отдельных видов товаров) </w:t>
      </w:r>
      <w:r w:rsidR="0011085A" w:rsidRPr="00D601BF">
        <w:t>–</w:t>
      </w:r>
      <w:r w:rsidRPr="00D601BF">
        <w:t xml:space="preserve"> 70 </w:t>
      </w:r>
      <w:r w:rsidR="0011085A" w:rsidRPr="00D601BF">
        <w:t>процентов</w:t>
      </w:r>
      <w:r w:rsidRPr="00D601BF">
        <w:t>;</w:t>
      </w:r>
    </w:p>
    <w:p w14:paraId="56B86DA6" w14:textId="77777777" w:rsidR="00217E9B" w:rsidRPr="00D601BF" w:rsidRDefault="00217E9B" w:rsidP="00217E9B">
      <w:pPr>
        <w:pStyle w:val="aff8"/>
        <w:widowControl w:val="0"/>
        <w:numPr>
          <w:ilvl w:val="3"/>
          <w:numId w:val="20"/>
        </w:numPr>
        <w:tabs>
          <w:tab w:val="left" w:pos="1843"/>
        </w:tabs>
        <w:autoSpaceDE w:val="0"/>
        <w:autoSpaceDN w:val="0"/>
        <w:adjustRightInd w:val="0"/>
        <w:ind w:left="0" w:firstLine="851"/>
        <w:jc w:val="both"/>
      </w:pPr>
      <w:r w:rsidRPr="00D601BF">
        <w:t xml:space="preserve">Выполнение работ, оказание услуг (за исключением отдельных видов работ, услуг) </w:t>
      </w:r>
      <w:r w:rsidR="0011085A" w:rsidRPr="00D601BF">
        <w:t>–</w:t>
      </w:r>
      <w:r w:rsidRPr="00D601BF">
        <w:t xml:space="preserve"> 60 </w:t>
      </w:r>
      <w:r w:rsidR="0011085A" w:rsidRPr="00D601BF">
        <w:t>процентов</w:t>
      </w:r>
      <w:r w:rsidRPr="00D601BF">
        <w:t>;</w:t>
      </w:r>
    </w:p>
    <w:p w14:paraId="7C535982" w14:textId="77777777" w:rsidR="00217E9B" w:rsidRPr="00D601BF" w:rsidRDefault="00217E9B" w:rsidP="00217E9B">
      <w:pPr>
        <w:pStyle w:val="aff8"/>
        <w:widowControl w:val="0"/>
        <w:numPr>
          <w:ilvl w:val="3"/>
          <w:numId w:val="20"/>
        </w:numPr>
        <w:tabs>
          <w:tab w:val="left" w:pos="1843"/>
        </w:tabs>
        <w:autoSpaceDE w:val="0"/>
        <w:autoSpaceDN w:val="0"/>
        <w:adjustRightInd w:val="0"/>
        <w:ind w:left="0" w:firstLine="851"/>
        <w:jc w:val="both"/>
      </w:pPr>
      <w:r w:rsidRPr="00D601BF">
        <w:t xml:space="preserve">Отдельные виды товаров, работ, услуг: </w:t>
      </w:r>
    </w:p>
    <w:p w14:paraId="249DD91F" w14:textId="77777777" w:rsidR="00217E9B" w:rsidRPr="00D601BF" w:rsidRDefault="00217E9B" w:rsidP="00217E9B">
      <w:pPr>
        <w:widowControl w:val="0"/>
        <w:tabs>
          <w:tab w:val="left" w:pos="1701"/>
        </w:tabs>
        <w:autoSpaceDE w:val="0"/>
        <w:autoSpaceDN w:val="0"/>
        <w:adjustRightInd w:val="0"/>
        <w:ind w:firstLine="851"/>
        <w:jc w:val="both"/>
      </w:pPr>
      <w:r w:rsidRPr="00D601BF">
        <w:t xml:space="preserve">а) поставка оборудования, химических реагентов, топлива, инертных материалов </w:t>
      </w:r>
      <w:r w:rsidR="0011085A" w:rsidRPr="00D601BF">
        <w:t>–</w:t>
      </w:r>
      <w:r w:rsidRPr="00D601BF">
        <w:t xml:space="preserve"> </w:t>
      </w:r>
      <w:r w:rsidR="00F72D5C" w:rsidRPr="00D601BF">
        <w:t>6</w:t>
      </w:r>
      <w:r w:rsidRPr="00D601BF">
        <w:t xml:space="preserve">0 </w:t>
      </w:r>
      <w:r w:rsidR="0011085A" w:rsidRPr="00D601BF">
        <w:t>процентов</w:t>
      </w:r>
      <w:r w:rsidRPr="00D601BF">
        <w:t>;</w:t>
      </w:r>
    </w:p>
    <w:p w14:paraId="569F4EB4" w14:textId="77777777" w:rsidR="00217E9B" w:rsidRPr="00D601BF" w:rsidRDefault="00217E9B" w:rsidP="00217E9B">
      <w:pPr>
        <w:widowControl w:val="0"/>
        <w:tabs>
          <w:tab w:val="left" w:pos="1701"/>
        </w:tabs>
        <w:autoSpaceDE w:val="0"/>
        <w:autoSpaceDN w:val="0"/>
        <w:adjustRightInd w:val="0"/>
        <w:ind w:firstLine="851"/>
        <w:jc w:val="both"/>
      </w:pPr>
      <w:r w:rsidRPr="00D601BF">
        <w:t xml:space="preserve">б) разработка документов </w:t>
      </w:r>
      <w:r w:rsidR="0011085A" w:rsidRPr="00D601BF">
        <w:t>–</w:t>
      </w:r>
      <w:r w:rsidRPr="00D601BF">
        <w:t xml:space="preserve"> 40 </w:t>
      </w:r>
      <w:r w:rsidR="0011085A" w:rsidRPr="00D601BF">
        <w:t>процентов</w:t>
      </w:r>
      <w:r w:rsidRPr="00D601BF">
        <w:t>;</w:t>
      </w:r>
    </w:p>
    <w:p w14:paraId="389B446E" w14:textId="349AA777" w:rsidR="00217E9B" w:rsidRPr="00D601BF" w:rsidRDefault="00217E9B" w:rsidP="00217E9B">
      <w:pPr>
        <w:widowControl w:val="0"/>
        <w:tabs>
          <w:tab w:val="left" w:pos="1701"/>
        </w:tabs>
        <w:autoSpaceDE w:val="0"/>
        <w:autoSpaceDN w:val="0"/>
        <w:adjustRightInd w:val="0"/>
        <w:ind w:firstLine="851"/>
        <w:jc w:val="both"/>
      </w:pPr>
      <w:r w:rsidRPr="00D601BF">
        <w:t xml:space="preserve">в) оказание медицинских, образовательных, юридических услуг </w:t>
      </w:r>
      <w:r w:rsidR="0011085A" w:rsidRPr="00D601BF">
        <w:t>–</w:t>
      </w:r>
      <w:r w:rsidR="0041285E">
        <w:t xml:space="preserve"> </w:t>
      </w:r>
      <w:r w:rsidRPr="00D601BF">
        <w:t xml:space="preserve">40 </w:t>
      </w:r>
      <w:r w:rsidR="0011085A" w:rsidRPr="00D601BF">
        <w:t>процентов</w:t>
      </w:r>
      <w:r w:rsidRPr="00D601BF">
        <w:t>;</w:t>
      </w:r>
    </w:p>
    <w:p w14:paraId="379CFF29" w14:textId="1762D0A7" w:rsidR="00217E9B" w:rsidRPr="00D601BF" w:rsidRDefault="00217E9B" w:rsidP="00217E9B">
      <w:pPr>
        <w:widowControl w:val="0"/>
        <w:tabs>
          <w:tab w:val="left" w:pos="1701"/>
        </w:tabs>
        <w:autoSpaceDE w:val="0"/>
        <w:autoSpaceDN w:val="0"/>
        <w:adjustRightInd w:val="0"/>
        <w:ind w:firstLine="851"/>
        <w:jc w:val="both"/>
      </w:pPr>
      <w:r w:rsidRPr="00D601BF">
        <w:t xml:space="preserve">г) оказание услуг по проведению экспертизы, аудиторских услуг </w:t>
      </w:r>
      <w:r w:rsidR="0011085A" w:rsidRPr="00D601BF">
        <w:t>–</w:t>
      </w:r>
      <w:r w:rsidR="0041285E">
        <w:t xml:space="preserve"> </w:t>
      </w:r>
      <w:r w:rsidRPr="00D601BF">
        <w:t xml:space="preserve">30 </w:t>
      </w:r>
      <w:r w:rsidR="0011085A" w:rsidRPr="00D601BF">
        <w:t>процентов</w:t>
      </w:r>
      <w:r w:rsidRPr="00D601BF">
        <w:t>;</w:t>
      </w:r>
    </w:p>
    <w:p w14:paraId="1CF5A183" w14:textId="13A786AC" w:rsidR="0024101C" w:rsidRPr="00D601BF" w:rsidRDefault="00217E9B" w:rsidP="00217E9B">
      <w:pPr>
        <w:widowControl w:val="0"/>
        <w:tabs>
          <w:tab w:val="left" w:pos="1701"/>
        </w:tabs>
        <w:autoSpaceDE w:val="0"/>
        <w:autoSpaceDN w:val="0"/>
        <w:adjustRightInd w:val="0"/>
        <w:ind w:firstLine="851"/>
        <w:jc w:val="both"/>
      </w:pPr>
      <w:r w:rsidRPr="00D601BF">
        <w:t xml:space="preserve">д) научно-исследовательские и опытно-конструкторские работы </w:t>
      </w:r>
      <w:r w:rsidR="0011085A" w:rsidRPr="00D601BF">
        <w:t>–</w:t>
      </w:r>
      <w:r w:rsidR="0041285E">
        <w:t xml:space="preserve"> </w:t>
      </w:r>
      <w:r w:rsidRPr="00D601BF">
        <w:t xml:space="preserve">50 </w:t>
      </w:r>
      <w:r w:rsidR="0011085A" w:rsidRPr="00D601BF">
        <w:t>процентов</w:t>
      </w:r>
      <w:r w:rsidRPr="00D601BF">
        <w:t>.</w:t>
      </w:r>
    </w:p>
    <w:p w14:paraId="778917CF" w14:textId="77777777" w:rsidR="000B3CDD" w:rsidRPr="00D601BF" w:rsidRDefault="006479A6" w:rsidP="00B244BD">
      <w:pPr>
        <w:pStyle w:val="aff8"/>
        <w:widowControl w:val="0"/>
        <w:numPr>
          <w:ilvl w:val="2"/>
          <w:numId w:val="20"/>
        </w:numPr>
        <w:tabs>
          <w:tab w:val="left" w:pos="1701"/>
        </w:tabs>
        <w:autoSpaceDE w:val="0"/>
        <w:autoSpaceDN w:val="0"/>
        <w:adjustRightInd w:val="0"/>
        <w:ind w:left="0" w:firstLine="851"/>
        <w:jc w:val="both"/>
      </w:pPr>
      <w:r w:rsidRPr="00D601BF">
        <w:rPr>
          <w:lang w:eastAsia="en-US"/>
        </w:rPr>
        <w:t xml:space="preserve">Суммарное значение веса всех критериев, предусмотренных </w:t>
      </w:r>
      <w:r w:rsidR="0024101C" w:rsidRPr="00D601BF">
        <w:rPr>
          <w:lang w:eastAsia="en-US"/>
        </w:rPr>
        <w:t xml:space="preserve">конкурсной </w:t>
      </w:r>
      <w:r w:rsidRPr="00D601BF">
        <w:rPr>
          <w:lang w:eastAsia="en-US"/>
        </w:rPr>
        <w:t xml:space="preserve">документацией, должно составлять 100 </w:t>
      </w:r>
      <w:r w:rsidR="0011085A" w:rsidRPr="00D601BF">
        <w:rPr>
          <w:lang w:eastAsia="en-US"/>
        </w:rPr>
        <w:t>процентов</w:t>
      </w:r>
      <w:r w:rsidRPr="00D601BF">
        <w:rPr>
          <w:lang w:eastAsia="en-US"/>
        </w:rPr>
        <w:t xml:space="preserve">. Суммарное значение веса всех подкритериев одного критерия (при </w:t>
      </w:r>
      <w:r w:rsidR="0011085A" w:rsidRPr="00D601BF">
        <w:rPr>
          <w:lang w:eastAsia="en-US"/>
        </w:rPr>
        <w:t>наличии) должно составлять 100 процентов</w:t>
      </w:r>
      <w:r w:rsidRPr="00D601BF">
        <w:rPr>
          <w:lang w:eastAsia="en-US"/>
        </w:rPr>
        <w:t>.</w:t>
      </w:r>
    </w:p>
    <w:p w14:paraId="616353A9" w14:textId="77777777" w:rsidR="000B3CDD" w:rsidRPr="00D601BF" w:rsidRDefault="000B3CDD" w:rsidP="00B244BD">
      <w:pPr>
        <w:pStyle w:val="aff8"/>
        <w:widowControl w:val="0"/>
        <w:numPr>
          <w:ilvl w:val="2"/>
          <w:numId w:val="20"/>
        </w:numPr>
        <w:tabs>
          <w:tab w:val="left" w:pos="1701"/>
        </w:tabs>
        <w:autoSpaceDE w:val="0"/>
        <w:autoSpaceDN w:val="0"/>
        <w:adjustRightInd w:val="0"/>
        <w:ind w:left="0" w:firstLine="851"/>
        <w:jc w:val="both"/>
      </w:pPr>
      <w:r w:rsidRPr="00D601BF">
        <w:t>Итоговые баллы по каждому критерию определяются путем произведения количества баллов (суммы баллов по показателям) на значимость критерия.</w:t>
      </w:r>
    </w:p>
    <w:p w14:paraId="3A8D7727" w14:textId="77777777" w:rsidR="000B3CDD" w:rsidRPr="00D601BF" w:rsidRDefault="000B3CDD" w:rsidP="00B244BD">
      <w:pPr>
        <w:pStyle w:val="aff8"/>
        <w:widowControl w:val="0"/>
        <w:numPr>
          <w:ilvl w:val="2"/>
          <w:numId w:val="20"/>
        </w:numPr>
        <w:tabs>
          <w:tab w:val="left" w:pos="1701"/>
        </w:tabs>
        <w:autoSpaceDE w:val="0"/>
        <w:autoSpaceDN w:val="0"/>
        <w:adjustRightInd w:val="0"/>
        <w:ind w:left="0" w:firstLine="851"/>
        <w:jc w:val="both"/>
      </w:pPr>
      <w:r w:rsidRPr="00D601BF">
        <w:t>Итоговое количество баллов, присваиваемых заявке</w:t>
      </w:r>
      <w:r w:rsidR="0011085A" w:rsidRPr="00D601BF">
        <w:t xml:space="preserve"> на участие в конкурсе</w:t>
      </w:r>
      <w:r w:rsidRPr="00D601BF">
        <w:t xml:space="preserve"> по результатам оценки и сопоставления, определяется как сумма итоговых баллов по каждому критерию.</w:t>
      </w:r>
    </w:p>
    <w:p w14:paraId="6020D734" w14:textId="77777777" w:rsidR="000B3CDD" w:rsidRPr="00D601BF" w:rsidRDefault="006479A6" w:rsidP="00B244BD">
      <w:pPr>
        <w:pStyle w:val="aff8"/>
        <w:widowControl w:val="0"/>
        <w:numPr>
          <w:ilvl w:val="2"/>
          <w:numId w:val="20"/>
        </w:numPr>
        <w:tabs>
          <w:tab w:val="left" w:pos="1701"/>
        </w:tabs>
        <w:autoSpaceDE w:val="0"/>
        <w:autoSpaceDN w:val="0"/>
        <w:adjustRightInd w:val="0"/>
        <w:ind w:left="0" w:firstLine="851"/>
        <w:jc w:val="both"/>
      </w:pPr>
      <w:r w:rsidRPr="00D601BF">
        <w:rPr>
          <w:lang w:eastAsia="en-US"/>
        </w:rPr>
        <w:t xml:space="preserve">При оценке заявок </w:t>
      </w:r>
      <w:r w:rsidR="0011085A" w:rsidRPr="00D601BF">
        <w:rPr>
          <w:lang w:eastAsia="en-US"/>
        </w:rPr>
        <w:t xml:space="preserve">на участие в конкурсе </w:t>
      </w:r>
      <w:r w:rsidRPr="00D601BF">
        <w:rPr>
          <w:lang w:eastAsia="en-US"/>
        </w:rPr>
        <w:t>допускается округление присвоенных по каждому из критериев баллов до двух знаков после запятой в соответствии с общепринятыми математическими правилами.</w:t>
      </w:r>
      <w:bookmarkStart w:id="44" w:name="Par589"/>
      <w:bookmarkEnd w:id="44"/>
    </w:p>
    <w:p w14:paraId="66ECBD08" w14:textId="77777777" w:rsidR="004E2CCF" w:rsidRPr="00D601BF" w:rsidRDefault="004E2CCF" w:rsidP="00B244BD">
      <w:pPr>
        <w:pStyle w:val="aff8"/>
        <w:widowControl w:val="0"/>
        <w:numPr>
          <w:ilvl w:val="2"/>
          <w:numId w:val="20"/>
        </w:numPr>
        <w:tabs>
          <w:tab w:val="left" w:pos="1701"/>
        </w:tabs>
        <w:autoSpaceDE w:val="0"/>
        <w:autoSpaceDN w:val="0"/>
        <w:adjustRightInd w:val="0"/>
        <w:ind w:left="0" w:firstLine="851"/>
        <w:jc w:val="both"/>
      </w:pPr>
      <w:r w:rsidRPr="00D601BF">
        <w:t xml:space="preserve">Победителем конкурса признается участник, заявке </w:t>
      </w:r>
      <w:r w:rsidR="0011085A" w:rsidRPr="00D601BF">
        <w:t xml:space="preserve">на участие в конкурсе </w:t>
      </w:r>
      <w:r w:rsidRPr="00D601BF">
        <w:t>которого присвоено наибольшее количество баллов.</w:t>
      </w:r>
    </w:p>
    <w:p w14:paraId="231CBF43" w14:textId="77777777" w:rsidR="00C23271" w:rsidRPr="00D601BF" w:rsidRDefault="00C23271" w:rsidP="00B244BD">
      <w:pPr>
        <w:pStyle w:val="aff8"/>
        <w:widowControl w:val="0"/>
        <w:numPr>
          <w:ilvl w:val="1"/>
          <w:numId w:val="20"/>
        </w:numPr>
        <w:tabs>
          <w:tab w:val="left" w:pos="1637"/>
          <w:tab w:val="left" w:pos="1701"/>
        </w:tabs>
        <w:autoSpaceDE w:val="0"/>
        <w:autoSpaceDN w:val="0"/>
        <w:adjustRightInd w:val="0"/>
        <w:ind w:left="0" w:right="23" w:firstLine="851"/>
        <w:jc w:val="both"/>
        <w:rPr>
          <w:rFonts w:eastAsia="Calibri"/>
          <w:b/>
          <w:lang w:eastAsia="en-US"/>
        </w:rPr>
      </w:pPr>
      <w:r w:rsidRPr="00D601BF">
        <w:rPr>
          <w:rFonts w:eastAsia="Calibri"/>
          <w:b/>
          <w:lang w:eastAsia="en-US"/>
        </w:rPr>
        <w:t xml:space="preserve">Порядок подачи заявки на участие в </w:t>
      </w:r>
      <w:r w:rsidR="00257673" w:rsidRPr="00D601BF">
        <w:rPr>
          <w:rFonts w:eastAsia="Calibri"/>
          <w:b/>
          <w:lang w:eastAsia="en-US"/>
        </w:rPr>
        <w:t>конкурсе</w:t>
      </w:r>
      <w:r w:rsidRPr="00D601BF">
        <w:rPr>
          <w:rFonts w:eastAsia="Calibri"/>
          <w:b/>
          <w:lang w:eastAsia="en-US"/>
        </w:rPr>
        <w:t xml:space="preserve"> и тр</w:t>
      </w:r>
      <w:r w:rsidR="0011085A" w:rsidRPr="00D601BF">
        <w:rPr>
          <w:rFonts w:eastAsia="Calibri"/>
          <w:b/>
          <w:lang w:eastAsia="en-US"/>
        </w:rPr>
        <w:t>ебования к составу такой заявки</w:t>
      </w:r>
    </w:p>
    <w:p w14:paraId="20E241A3" w14:textId="77777777" w:rsidR="007A1749" w:rsidRPr="00D601BF" w:rsidRDefault="00257673" w:rsidP="00B244BD">
      <w:pPr>
        <w:pStyle w:val="aff8"/>
        <w:widowControl w:val="0"/>
        <w:numPr>
          <w:ilvl w:val="2"/>
          <w:numId w:val="21"/>
        </w:numPr>
        <w:tabs>
          <w:tab w:val="left" w:pos="1701"/>
        </w:tabs>
        <w:autoSpaceDE w:val="0"/>
        <w:autoSpaceDN w:val="0"/>
        <w:adjustRightInd w:val="0"/>
        <w:spacing w:after="120" w:line="20" w:lineRule="atLeast"/>
        <w:ind w:left="0" w:right="23" w:firstLine="851"/>
        <w:jc w:val="both"/>
      </w:pPr>
      <w:r w:rsidRPr="00D601BF">
        <w:t xml:space="preserve">Участник закупки готовит и </w:t>
      </w:r>
      <w:r w:rsidRPr="00D601BF">
        <w:rPr>
          <w:rFonts w:eastAsia="Calibri"/>
          <w:lang w:eastAsia="en-US"/>
        </w:rPr>
        <w:t xml:space="preserve">подает </w:t>
      </w:r>
      <w:r w:rsidRPr="00D601BF">
        <w:t xml:space="preserve">заявку на участие в конкурсе </w:t>
      </w:r>
      <w:r w:rsidR="00101A49" w:rsidRPr="00D601BF">
        <w:rPr>
          <w:rFonts w:eastAsia="Calibri"/>
          <w:lang w:eastAsia="en-US"/>
        </w:rPr>
        <w:t xml:space="preserve">по форме, </w:t>
      </w:r>
      <w:r w:rsidR="007A1749" w:rsidRPr="00D601BF">
        <w:t xml:space="preserve">в порядке, в месте и до истечения срока, </w:t>
      </w:r>
      <w:r w:rsidR="00101A49" w:rsidRPr="00D601BF">
        <w:rPr>
          <w:rFonts w:eastAsia="Calibri"/>
          <w:lang w:eastAsia="en-US"/>
        </w:rPr>
        <w:t xml:space="preserve">которые установлены в </w:t>
      </w:r>
      <w:r w:rsidRPr="00D601BF">
        <w:rPr>
          <w:rFonts w:eastAsia="Calibri"/>
          <w:lang w:eastAsia="en-US"/>
        </w:rPr>
        <w:t>конкурсной документации.</w:t>
      </w:r>
      <w:r w:rsidR="00505765" w:rsidRPr="00D601BF">
        <w:t xml:space="preserve"> </w:t>
      </w:r>
    </w:p>
    <w:p w14:paraId="22FCCAF4" w14:textId="77777777" w:rsidR="007A1749" w:rsidRPr="00D601BF" w:rsidRDefault="007A1749" w:rsidP="00B244BD">
      <w:pPr>
        <w:pStyle w:val="aff8"/>
        <w:widowControl w:val="0"/>
        <w:numPr>
          <w:ilvl w:val="2"/>
          <w:numId w:val="21"/>
        </w:numPr>
        <w:tabs>
          <w:tab w:val="left" w:pos="1701"/>
        </w:tabs>
        <w:autoSpaceDE w:val="0"/>
        <w:autoSpaceDN w:val="0"/>
        <w:adjustRightInd w:val="0"/>
        <w:spacing w:after="120" w:line="20" w:lineRule="atLeast"/>
        <w:ind w:left="0" w:right="23" w:firstLine="851"/>
        <w:jc w:val="both"/>
      </w:pPr>
      <w:r w:rsidRPr="00D601BF">
        <w:t>Заявка на участие в конкурсе должна содержать сведения и документы</w:t>
      </w:r>
      <w:r w:rsidR="00C06EC2" w:rsidRPr="00D601BF">
        <w:t>, установленные конкурсной документацией.</w:t>
      </w:r>
    </w:p>
    <w:p w14:paraId="5702CA15" w14:textId="77777777" w:rsidR="008E7B5A" w:rsidRPr="00D601BF" w:rsidRDefault="004F2018" w:rsidP="00B244BD">
      <w:pPr>
        <w:pStyle w:val="aff8"/>
        <w:numPr>
          <w:ilvl w:val="2"/>
          <w:numId w:val="21"/>
        </w:numPr>
        <w:tabs>
          <w:tab w:val="left" w:pos="1701"/>
        </w:tabs>
        <w:autoSpaceDE w:val="0"/>
        <w:autoSpaceDN w:val="0"/>
        <w:adjustRightInd w:val="0"/>
        <w:ind w:left="0" w:firstLine="851"/>
        <w:jc w:val="both"/>
      </w:pPr>
      <w:r w:rsidRPr="00D601BF">
        <w:t>Заявка на участие в конкурсе также может содержать эскиз, рисунок, чертеж, фотографию, иное изображение товара, а п</w:t>
      </w:r>
      <w:r w:rsidRPr="00D601BF">
        <w:rPr>
          <w:lang w:eastAsia="en-US"/>
        </w:rPr>
        <w:t xml:space="preserve">ри проведении конкурса в бумажной форме и </w:t>
      </w:r>
      <w:r w:rsidRPr="00D601BF">
        <w:t>образец (пробу) товара, на поставку которого осуществляется закупка</w:t>
      </w:r>
      <w:r w:rsidR="00C06EC2" w:rsidRPr="00D601BF">
        <w:t>.</w:t>
      </w:r>
    </w:p>
    <w:p w14:paraId="65F5ABF2" w14:textId="77777777" w:rsidR="00DF21FE" w:rsidRPr="00D601BF" w:rsidRDefault="00DF21FE" w:rsidP="00B244BD">
      <w:pPr>
        <w:pStyle w:val="aff8"/>
        <w:numPr>
          <w:ilvl w:val="2"/>
          <w:numId w:val="21"/>
        </w:numPr>
        <w:tabs>
          <w:tab w:val="left" w:pos="1701"/>
        </w:tabs>
        <w:autoSpaceDE w:val="0"/>
        <w:autoSpaceDN w:val="0"/>
        <w:adjustRightInd w:val="0"/>
        <w:ind w:left="0" w:firstLine="851"/>
        <w:jc w:val="both"/>
      </w:pPr>
      <w:r w:rsidRPr="00D601BF">
        <w:t>Заявка</w:t>
      </w:r>
      <w:r w:rsidR="0011085A" w:rsidRPr="00D601BF">
        <w:t xml:space="preserve"> на участие в конкурсе</w:t>
      </w:r>
      <w:r w:rsidRPr="00D601BF">
        <w:t xml:space="preserve"> и документы, входящие в состав заявки</w:t>
      </w:r>
      <w:r w:rsidR="005302F2" w:rsidRPr="00D601BF">
        <w:t xml:space="preserve"> на участие в конкурсе</w:t>
      </w:r>
      <w:r w:rsidRPr="00D601BF">
        <w:t>, должны быть составлены на русском языке, и, в зависимости от формы проведения закупки, должны представляться в письменном виде на бумажном носителе или в электронной форме. Если заявка</w:t>
      </w:r>
      <w:r w:rsidR="005302F2" w:rsidRPr="00D601BF">
        <w:t xml:space="preserve"> на участие в конкурсе</w:t>
      </w:r>
      <w:r w:rsidRPr="00D601BF">
        <w:t xml:space="preserve"> и/или какой-либо другой документ, входящий в состав заявки</w:t>
      </w:r>
      <w:r w:rsidR="005302F2" w:rsidRPr="00D601BF">
        <w:t xml:space="preserve"> на участие в конкурсе</w:t>
      </w:r>
      <w:r w:rsidRPr="00D601BF">
        <w:t xml:space="preserve">, составлен не на русском языке, к </w:t>
      </w:r>
      <w:r w:rsidR="0011085A" w:rsidRPr="00D601BF">
        <w:t>ним</w:t>
      </w:r>
      <w:r w:rsidRPr="00D601BF">
        <w:t xml:space="preserve"> должны быть приложены их надлежащим образом заверенные переводы на русский язык. </w:t>
      </w:r>
      <w:r w:rsidR="00771099" w:rsidRPr="00D601BF">
        <w:t>Е</w:t>
      </w:r>
      <w:r w:rsidRPr="00D601BF">
        <w:t xml:space="preserve">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w:t>
      </w:r>
    </w:p>
    <w:p w14:paraId="1CD24B84" w14:textId="77777777" w:rsidR="00842260" w:rsidRPr="00D601BF" w:rsidRDefault="00101A49" w:rsidP="00B244BD">
      <w:pPr>
        <w:pStyle w:val="aff8"/>
        <w:numPr>
          <w:ilvl w:val="2"/>
          <w:numId w:val="21"/>
        </w:numPr>
        <w:tabs>
          <w:tab w:val="left" w:pos="1701"/>
        </w:tabs>
        <w:autoSpaceDE w:val="0"/>
        <w:autoSpaceDN w:val="0"/>
        <w:adjustRightInd w:val="0"/>
        <w:ind w:left="0" w:firstLine="851"/>
        <w:jc w:val="both"/>
      </w:pPr>
      <w:r w:rsidRPr="00D601BF">
        <w:rPr>
          <w:rFonts w:eastAsia="Calibri"/>
          <w:lang w:eastAsia="en-US"/>
        </w:rPr>
        <w:t xml:space="preserve">Участник </w:t>
      </w:r>
      <w:r w:rsidR="00842260" w:rsidRPr="00D601BF">
        <w:rPr>
          <w:rFonts w:eastAsia="Calibri"/>
          <w:lang w:eastAsia="en-US"/>
        </w:rPr>
        <w:t>конкурса</w:t>
      </w:r>
      <w:r w:rsidRPr="00D601BF">
        <w:rPr>
          <w:rFonts w:eastAsia="Calibri"/>
          <w:lang w:eastAsia="en-US"/>
        </w:rPr>
        <w:t xml:space="preserve"> вправе подать </w:t>
      </w:r>
      <w:r w:rsidR="00EE1873" w:rsidRPr="00D601BF">
        <w:rPr>
          <w:rFonts w:eastAsia="Calibri"/>
          <w:lang w:eastAsia="en-US"/>
        </w:rPr>
        <w:t>только одну</w:t>
      </w:r>
      <w:r w:rsidRPr="00D601BF">
        <w:rPr>
          <w:rFonts w:eastAsia="Calibri"/>
          <w:lang w:eastAsia="en-US"/>
        </w:rPr>
        <w:t xml:space="preserve"> заявк</w:t>
      </w:r>
      <w:r w:rsidR="00EE1873" w:rsidRPr="00D601BF">
        <w:rPr>
          <w:rFonts w:eastAsia="Calibri"/>
          <w:lang w:eastAsia="en-US"/>
        </w:rPr>
        <w:t>у (находящуюся в статусе неотозванной)</w:t>
      </w:r>
      <w:r w:rsidRPr="00D601BF">
        <w:rPr>
          <w:rFonts w:eastAsia="Calibri"/>
          <w:lang w:eastAsia="en-US"/>
        </w:rPr>
        <w:t xml:space="preserve"> на участие в конкурсе </w:t>
      </w:r>
      <w:r w:rsidR="00885742" w:rsidRPr="00D601BF">
        <w:t xml:space="preserve">в отношении каждого предмета конкурса (лота) </w:t>
      </w:r>
      <w:r w:rsidRPr="00D601BF">
        <w:rPr>
          <w:rFonts w:eastAsia="Calibri"/>
          <w:lang w:eastAsia="en-US"/>
        </w:rPr>
        <w:t>в сроки, указанные в извещении</w:t>
      </w:r>
      <w:r w:rsidR="0011085A" w:rsidRPr="00D601BF">
        <w:rPr>
          <w:rFonts w:eastAsia="Calibri"/>
          <w:lang w:eastAsia="en-US"/>
        </w:rPr>
        <w:t xml:space="preserve"> о проведении конкурса</w:t>
      </w:r>
      <w:r w:rsidRPr="00D601BF">
        <w:rPr>
          <w:rFonts w:eastAsia="Calibri"/>
          <w:lang w:eastAsia="en-US"/>
        </w:rPr>
        <w:t xml:space="preserve">. </w:t>
      </w:r>
    </w:p>
    <w:p w14:paraId="4AA7D04F" w14:textId="77777777" w:rsidR="00665A3F" w:rsidRPr="00D601BF" w:rsidRDefault="00101A49" w:rsidP="00B244BD">
      <w:pPr>
        <w:pStyle w:val="aff8"/>
        <w:numPr>
          <w:ilvl w:val="2"/>
          <w:numId w:val="21"/>
        </w:numPr>
        <w:tabs>
          <w:tab w:val="left" w:pos="1701"/>
        </w:tabs>
        <w:autoSpaceDE w:val="0"/>
        <w:autoSpaceDN w:val="0"/>
        <w:adjustRightInd w:val="0"/>
        <w:ind w:left="0" w:firstLine="851"/>
        <w:jc w:val="both"/>
      </w:pPr>
      <w:r w:rsidRPr="00D601BF">
        <w:rPr>
          <w:rFonts w:eastAsia="Calibri"/>
          <w:lang w:eastAsia="en-US"/>
        </w:rPr>
        <w:t>Заявки на участие в конкурсе, поступившие по истечении установленного срока приема заявок, не принимаются</w:t>
      </w:r>
      <w:r w:rsidR="00842260" w:rsidRPr="00D601BF">
        <w:rPr>
          <w:rFonts w:eastAsia="Calibri"/>
          <w:lang w:eastAsia="en-US"/>
        </w:rPr>
        <w:t xml:space="preserve"> либо</w:t>
      </w:r>
      <w:r w:rsidR="00151F2C" w:rsidRPr="00D601BF">
        <w:t xml:space="preserve"> возвраща</w:t>
      </w:r>
      <w:r w:rsidR="00842260" w:rsidRPr="00D601BF">
        <w:t>ю</w:t>
      </w:r>
      <w:r w:rsidR="00151F2C" w:rsidRPr="00D601BF">
        <w:t xml:space="preserve">тся </w:t>
      </w:r>
      <w:r w:rsidR="0011085A" w:rsidRPr="00D601BF">
        <w:t>З</w:t>
      </w:r>
      <w:r w:rsidR="00151F2C" w:rsidRPr="00D601BF">
        <w:t>аказчиком по запросу участника закупки</w:t>
      </w:r>
      <w:r w:rsidR="00700DA9" w:rsidRPr="00D601BF">
        <w:t xml:space="preserve"> (при проведении открытого конкурса в бумажной форме)</w:t>
      </w:r>
      <w:r w:rsidR="00151F2C" w:rsidRPr="00D601BF">
        <w:t xml:space="preserve"> в порядке, предусмотренном конкурсной документацией.</w:t>
      </w:r>
    </w:p>
    <w:p w14:paraId="22EF39DF" w14:textId="77777777" w:rsidR="00A73089" w:rsidRPr="00D601BF" w:rsidRDefault="00A73089" w:rsidP="00B244BD">
      <w:pPr>
        <w:pStyle w:val="aff8"/>
        <w:numPr>
          <w:ilvl w:val="2"/>
          <w:numId w:val="21"/>
        </w:numPr>
        <w:tabs>
          <w:tab w:val="left" w:pos="1701"/>
        </w:tabs>
        <w:autoSpaceDE w:val="0"/>
        <w:autoSpaceDN w:val="0"/>
        <w:adjustRightInd w:val="0"/>
        <w:ind w:left="0" w:firstLine="851"/>
        <w:jc w:val="both"/>
      </w:pPr>
      <w:r w:rsidRPr="00D601BF">
        <w:t>Изменение и отзыв заявки</w:t>
      </w:r>
      <w:r w:rsidR="005302F2" w:rsidRPr="00D601BF">
        <w:t xml:space="preserve"> на участие в конкурсе</w:t>
      </w:r>
    </w:p>
    <w:p w14:paraId="4E8BEB50" w14:textId="77777777" w:rsidR="00A73089" w:rsidRPr="00D601BF" w:rsidRDefault="00101A49" w:rsidP="00B244BD">
      <w:pPr>
        <w:pStyle w:val="aff8"/>
        <w:numPr>
          <w:ilvl w:val="3"/>
          <w:numId w:val="21"/>
        </w:numPr>
        <w:tabs>
          <w:tab w:val="left" w:pos="1985"/>
        </w:tabs>
        <w:autoSpaceDE w:val="0"/>
        <w:autoSpaceDN w:val="0"/>
        <w:adjustRightInd w:val="0"/>
        <w:ind w:left="0" w:firstLine="851"/>
        <w:jc w:val="both"/>
      </w:pPr>
      <w:r w:rsidRPr="00D601BF">
        <w:rPr>
          <w:rFonts w:eastAsia="Calibri"/>
          <w:lang w:eastAsia="en-US"/>
        </w:rPr>
        <w:t>Участник закупки, подавший заявку на участие в</w:t>
      </w:r>
      <w:r w:rsidR="00885742" w:rsidRPr="00D601BF">
        <w:rPr>
          <w:rFonts w:eastAsia="Calibri"/>
          <w:lang w:eastAsia="en-US"/>
        </w:rPr>
        <w:t xml:space="preserve"> </w:t>
      </w:r>
      <w:r w:rsidRPr="00D601BF">
        <w:rPr>
          <w:rFonts w:eastAsia="Calibri"/>
          <w:lang w:eastAsia="en-US"/>
        </w:rPr>
        <w:t>конкурсе,</w:t>
      </w:r>
      <w:r w:rsidRPr="00D601BF">
        <w:t xml:space="preserve"> </w:t>
      </w:r>
      <w:r w:rsidRPr="00D601BF">
        <w:rPr>
          <w:rFonts w:eastAsia="Calibri"/>
          <w:lang w:eastAsia="en-US"/>
        </w:rPr>
        <w:t xml:space="preserve">вправе изменить или отозвать заявку на участие в конкурсе </w:t>
      </w:r>
      <w:r w:rsidR="00505765" w:rsidRPr="00D601BF">
        <w:t xml:space="preserve">в любой момент до окончания срока подачи заявок на участие в конкурсе. Уведомление об отзыве заявки </w:t>
      </w:r>
      <w:r w:rsidR="005302F2" w:rsidRPr="00D601BF">
        <w:t xml:space="preserve">на участие в конкурсе </w:t>
      </w:r>
      <w:r w:rsidR="00505765" w:rsidRPr="00D601BF">
        <w:t xml:space="preserve">должно быть получено </w:t>
      </w:r>
      <w:r w:rsidR="0011085A" w:rsidRPr="00D601BF">
        <w:t>З</w:t>
      </w:r>
      <w:r w:rsidR="00505765" w:rsidRPr="00D601BF">
        <w:t xml:space="preserve">аказчиком до истечения срока подачи </w:t>
      </w:r>
      <w:r w:rsidR="0011085A" w:rsidRPr="00D601BF">
        <w:t xml:space="preserve">таких </w:t>
      </w:r>
      <w:r w:rsidR="00505765" w:rsidRPr="00D601BF">
        <w:t>заявок.</w:t>
      </w:r>
      <w:r w:rsidR="00716793" w:rsidRPr="00D601BF">
        <w:t xml:space="preserve"> Изменение и отзыв заявки </w:t>
      </w:r>
      <w:r w:rsidR="005302F2" w:rsidRPr="00D601BF">
        <w:t xml:space="preserve">на участие в конкурсе </w:t>
      </w:r>
      <w:r w:rsidR="00716793" w:rsidRPr="00D601BF">
        <w:t>после окончания срока подачи</w:t>
      </w:r>
      <w:r w:rsidR="0011085A" w:rsidRPr="00D601BF">
        <w:t xml:space="preserve"> таких</w:t>
      </w:r>
      <w:r w:rsidR="00716793" w:rsidRPr="00D601BF">
        <w:t xml:space="preserve"> заявок не допускается. </w:t>
      </w:r>
    </w:p>
    <w:p w14:paraId="68CF4AF4" w14:textId="77777777" w:rsidR="00A73089" w:rsidRPr="00D601BF" w:rsidRDefault="00A73089" w:rsidP="00B244BD">
      <w:pPr>
        <w:pStyle w:val="aff8"/>
        <w:numPr>
          <w:ilvl w:val="3"/>
          <w:numId w:val="21"/>
        </w:numPr>
        <w:tabs>
          <w:tab w:val="left" w:pos="1985"/>
        </w:tabs>
        <w:autoSpaceDE w:val="0"/>
        <w:autoSpaceDN w:val="0"/>
        <w:adjustRightInd w:val="0"/>
        <w:ind w:left="0" w:firstLine="851"/>
        <w:jc w:val="both"/>
      </w:pPr>
      <w:r w:rsidRPr="00D601BF">
        <w:t>Изменение и отзыв заявок</w:t>
      </w:r>
      <w:r w:rsidR="005302F2" w:rsidRPr="00D601BF">
        <w:t xml:space="preserve"> на участие в конкурсе</w:t>
      </w:r>
      <w:r w:rsidRPr="00D601BF">
        <w:t xml:space="preserve"> осуществляется в той форме, в которой они были поданы (на бумажном носителе или в электронной форме).</w:t>
      </w:r>
    </w:p>
    <w:p w14:paraId="737B6C3F" w14:textId="77777777" w:rsidR="00A73089" w:rsidRPr="00D601BF" w:rsidRDefault="00A73089" w:rsidP="00B244BD">
      <w:pPr>
        <w:pStyle w:val="aff8"/>
        <w:numPr>
          <w:ilvl w:val="3"/>
          <w:numId w:val="21"/>
        </w:numPr>
        <w:tabs>
          <w:tab w:val="left" w:pos="1985"/>
        </w:tabs>
        <w:autoSpaceDE w:val="0"/>
        <w:autoSpaceDN w:val="0"/>
        <w:adjustRightInd w:val="0"/>
        <w:ind w:left="0" w:firstLine="851"/>
        <w:jc w:val="both"/>
      </w:pPr>
      <w:r w:rsidRPr="00D601BF">
        <w:t xml:space="preserve">Изменение заявки </w:t>
      </w:r>
      <w:r w:rsidR="005302F2" w:rsidRPr="00D601BF">
        <w:t xml:space="preserve">на участие в конкурсе </w:t>
      </w:r>
      <w:r w:rsidRPr="00D601BF">
        <w:t xml:space="preserve">должно содержать однозначное указание на изменяемую заявку. Если представленное изменение заявки </w:t>
      </w:r>
      <w:r w:rsidR="005302F2" w:rsidRPr="00D601BF">
        <w:t xml:space="preserve">на участие в конкурсе </w:t>
      </w:r>
      <w:r w:rsidRPr="00D601BF">
        <w:t xml:space="preserve">не позволяет однозначно установить изменяемую заявку, заявка </w:t>
      </w:r>
      <w:r w:rsidR="005302F2" w:rsidRPr="00D601BF">
        <w:t xml:space="preserve">на участие в конкурсе </w:t>
      </w:r>
      <w:r w:rsidRPr="00D601BF">
        <w:t>считается не измененной.</w:t>
      </w:r>
    </w:p>
    <w:p w14:paraId="60F4A585" w14:textId="77777777" w:rsidR="00042563" w:rsidRPr="00D601BF" w:rsidRDefault="00042563" w:rsidP="00B244BD">
      <w:pPr>
        <w:pStyle w:val="aff8"/>
        <w:numPr>
          <w:ilvl w:val="3"/>
          <w:numId w:val="21"/>
        </w:numPr>
        <w:tabs>
          <w:tab w:val="left" w:pos="1985"/>
        </w:tabs>
        <w:autoSpaceDE w:val="0"/>
        <w:autoSpaceDN w:val="0"/>
        <w:adjustRightInd w:val="0"/>
        <w:ind w:left="0" w:firstLine="851"/>
        <w:jc w:val="both"/>
      </w:pPr>
      <w:r w:rsidRPr="00D601BF">
        <w:t>В случае, если осуществляется изменение заявки</w:t>
      </w:r>
      <w:r w:rsidR="005302F2" w:rsidRPr="00D601BF">
        <w:t xml:space="preserve"> на участие в конкурсе</w:t>
      </w:r>
      <w:r w:rsidRPr="00D601BF">
        <w:t>, поданной на бумажном носителе, участник конкурса должен помимо прочего указать на конверте с изменением заявки</w:t>
      </w:r>
      <w:r w:rsidR="005302F2" w:rsidRPr="00D601BF">
        <w:t xml:space="preserve"> на участие в конкурсе</w:t>
      </w:r>
      <w:r w:rsidRPr="00D601BF">
        <w:t>, что это изменение заявки</w:t>
      </w:r>
      <w:r w:rsidR="005302F2" w:rsidRPr="00D601BF">
        <w:t xml:space="preserve"> на участие в конкурсе</w:t>
      </w:r>
      <w:r w:rsidRPr="00D601BF">
        <w:t>.</w:t>
      </w:r>
    </w:p>
    <w:p w14:paraId="247ECA3E" w14:textId="77777777" w:rsidR="00042563" w:rsidRPr="00D601BF" w:rsidRDefault="00042563" w:rsidP="00B244BD">
      <w:pPr>
        <w:pStyle w:val="aff8"/>
        <w:numPr>
          <w:ilvl w:val="3"/>
          <w:numId w:val="21"/>
        </w:numPr>
        <w:tabs>
          <w:tab w:val="left" w:pos="1985"/>
        </w:tabs>
        <w:autoSpaceDE w:val="0"/>
        <w:autoSpaceDN w:val="0"/>
        <w:adjustRightInd w:val="0"/>
        <w:ind w:left="0" w:firstLine="851"/>
        <w:jc w:val="both"/>
      </w:pPr>
      <w:r w:rsidRPr="00D601BF">
        <w:t xml:space="preserve">Изменение заявки </w:t>
      </w:r>
      <w:r w:rsidR="00DF0DD2" w:rsidRPr="00D601BF">
        <w:t xml:space="preserve">на участие в конкурсе </w:t>
      </w:r>
      <w:r w:rsidRPr="00D601BF">
        <w:t xml:space="preserve">считается </w:t>
      </w:r>
      <w:r w:rsidR="00DF0DD2" w:rsidRPr="00D601BF">
        <w:t>ее неотъемлемой частью</w:t>
      </w:r>
      <w:r w:rsidRPr="00D601BF">
        <w:t>.</w:t>
      </w:r>
    </w:p>
    <w:p w14:paraId="2F2167B8" w14:textId="77777777" w:rsidR="00042563" w:rsidRPr="00D601BF" w:rsidRDefault="00042563" w:rsidP="00B244BD">
      <w:pPr>
        <w:pStyle w:val="aff8"/>
        <w:numPr>
          <w:ilvl w:val="3"/>
          <w:numId w:val="21"/>
        </w:numPr>
        <w:tabs>
          <w:tab w:val="left" w:pos="1985"/>
        </w:tabs>
        <w:autoSpaceDE w:val="0"/>
        <w:autoSpaceDN w:val="0"/>
        <w:adjustRightInd w:val="0"/>
        <w:ind w:left="0" w:firstLine="851"/>
        <w:jc w:val="both"/>
      </w:pPr>
      <w:r w:rsidRPr="00D601BF">
        <w:t xml:space="preserve">Отзыв заявки </w:t>
      </w:r>
      <w:r w:rsidR="00DF0DD2" w:rsidRPr="00D601BF">
        <w:t xml:space="preserve">на участие в конкурсе </w:t>
      </w:r>
      <w:r w:rsidRPr="00D601BF">
        <w:t>должен содержать однозначное указание на отзываемую заявку. Если представленный отзыв заявки</w:t>
      </w:r>
      <w:r w:rsidR="00DF0DD2" w:rsidRPr="00D601BF">
        <w:t xml:space="preserve"> на участие в конкурсе</w:t>
      </w:r>
      <w:r w:rsidRPr="00D601BF">
        <w:t xml:space="preserve"> не позволяет однозначно установить отзываемую заявку, </w:t>
      </w:r>
      <w:r w:rsidR="001162F2" w:rsidRPr="00D601BF">
        <w:t>она</w:t>
      </w:r>
      <w:r w:rsidRPr="00D601BF">
        <w:t xml:space="preserve"> считается неотозванной.</w:t>
      </w:r>
    </w:p>
    <w:p w14:paraId="2F94C45A" w14:textId="77777777" w:rsidR="00042563" w:rsidRPr="00D601BF" w:rsidRDefault="00042563" w:rsidP="00B244BD">
      <w:pPr>
        <w:pStyle w:val="aff8"/>
        <w:numPr>
          <w:ilvl w:val="3"/>
          <w:numId w:val="21"/>
        </w:numPr>
        <w:tabs>
          <w:tab w:val="left" w:pos="1985"/>
        </w:tabs>
        <w:autoSpaceDE w:val="0"/>
        <w:autoSpaceDN w:val="0"/>
        <w:adjustRightInd w:val="0"/>
        <w:ind w:left="0" w:firstLine="851"/>
        <w:jc w:val="both"/>
      </w:pPr>
      <w:r w:rsidRPr="00D601BF">
        <w:t>В случае, если осуществляется отзыв заявки</w:t>
      </w:r>
      <w:r w:rsidR="00DF0DD2" w:rsidRPr="00D601BF">
        <w:t xml:space="preserve"> на участие в конкурсе</w:t>
      </w:r>
      <w:r w:rsidRPr="00D601BF">
        <w:t>, поданной на бумажном носителе, участник конкурса должен помимо прочего указать на конверте с отзывом заявки, что это отзыв заявки.</w:t>
      </w:r>
    </w:p>
    <w:p w14:paraId="793D879C" w14:textId="77777777" w:rsidR="00042563" w:rsidRPr="00D601BF" w:rsidRDefault="00042563" w:rsidP="00B244BD">
      <w:pPr>
        <w:pStyle w:val="aff8"/>
        <w:numPr>
          <w:ilvl w:val="3"/>
          <w:numId w:val="21"/>
        </w:numPr>
        <w:tabs>
          <w:tab w:val="left" w:pos="1985"/>
        </w:tabs>
        <w:autoSpaceDE w:val="0"/>
        <w:autoSpaceDN w:val="0"/>
        <w:adjustRightInd w:val="0"/>
        <w:ind w:left="0" w:firstLine="851"/>
        <w:jc w:val="both"/>
      </w:pPr>
      <w:r w:rsidRPr="00D601BF">
        <w:t>Конверты с изменениями и отзывами заявок</w:t>
      </w:r>
      <w:r w:rsidR="00DF0DD2" w:rsidRPr="00D601BF">
        <w:t xml:space="preserve"> на участие в конкурсе</w:t>
      </w:r>
      <w:r w:rsidRPr="00D601BF">
        <w:t xml:space="preserve"> вскрываются Комиссией по осуществлению закупок одновременно с конвертами с заявками</w:t>
      </w:r>
      <w:r w:rsidR="00DF0DD2" w:rsidRPr="00D601BF">
        <w:t xml:space="preserve"> на участие в конкурсе</w:t>
      </w:r>
      <w:r w:rsidRPr="00D601BF">
        <w:t xml:space="preserve"> в порядке, в месте и в сроки, установленные извещением</w:t>
      </w:r>
      <w:r w:rsidR="00DF0DD2" w:rsidRPr="00D601BF">
        <w:t xml:space="preserve"> о проведении конкурса</w:t>
      </w:r>
      <w:r w:rsidRPr="00D601BF">
        <w:t xml:space="preserve"> и конкурсной документацией.</w:t>
      </w:r>
    </w:p>
    <w:p w14:paraId="4888607C" w14:textId="77777777" w:rsidR="003F28A3" w:rsidRPr="00D601BF" w:rsidRDefault="00A73089" w:rsidP="00B244BD">
      <w:pPr>
        <w:pStyle w:val="aff8"/>
        <w:numPr>
          <w:ilvl w:val="3"/>
          <w:numId w:val="21"/>
        </w:numPr>
        <w:tabs>
          <w:tab w:val="left" w:pos="1985"/>
        </w:tabs>
        <w:autoSpaceDE w:val="0"/>
        <w:autoSpaceDN w:val="0"/>
        <w:adjustRightInd w:val="0"/>
        <w:ind w:left="0" w:firstLine="851"/>
        <w:jc w:val="both"/>
      </w:pPr>
      <w:r w:rsidRPr="00D601BF">
        <w:t xml:space="preserve">Ограничений в отношении количества попыток внесения изменений в поданную заявку </w:t>
      </w:r>
      <w:r w:rsidR="00DF0DD2" w:rsidRPr="00D601BF">
        <w:t xml:space="preserve">на участие в конкурсе </w:t>
      </w:r>
      <w:r w:rsidRPr="00D601BF">
        <w:t>нет.</w:t>
      </w:r>
    </w:p>
    <w:p w14:paraId="32EA55C8" w14:textId="77777777" w:rsidR="00042563" w:rsidRPr="00D601BF" w:rsidRDefault="00AB4226" w:rsidP="00B244BD">
      <w:pPr>
        <w:pStyle w:val="aff8"/>
        <w:numPr>
          <w:ilvl w:val="3"/>
          <w:numId w:val="21"/>
        </w:numPr>
        <w:tabs>
          <w:tab w:val="left" w:pos="1985"/>
        </w:tabs>
        <w:autoSpaceDE w:val="0"/>
        <w:autoSpaceDN w:val="0"/>
        <w:adjustRightInd w:val="0"/>
        <w:ind w:left="0" w:firstLine="851"/>
        <w:jc w:val="both"/>
      </w:pPr>
      <w:r w:rsidRPr="00D601BF">
        <w:t xml:space="preserve"> Е</w:t>
      </w:r>
      <w:r w:rsidR="00042563" w:rsidRPr="00D601BF">
        <w:t xml:space="preserve">сли после внесения </w:t>
      </w:r>
      <w:r w:rsidR="001162F2" w:rsidRPr="00D601BF">
        <w:t>З</w:t>
      </w:r>
      <w:r w:rsidR="00042563" w:rsidRPr="00D601BF">
        <w:t>аказчиком изменений в конкурсную документацию участник конкурса не изменил и не отозвал заявку</w:t>
      </w:r>
      <w:r w:rsidR="00DF0DD2" w:rsidRPr="00D601BF">
        <w:t xml:space="preserve"> на участие в конкурсе</w:t>
      </w:r>
      <w:r w:rsidR="00042563" w:rsidRPr="00D601BF">
        <w:t xml:space="preserve">, то это считается согласием участника на участие в </w:t>
      </w:r>
      <w:r w:rsidRPr="00D601BF">
        <w:t>конкурсе</w:t>
      </w:r>
      <w:r w:rsidR="00042563" w:rsidRPr="00D601BF">
        <w:t xml:space="preserve"> после изменения конкурсной документации на основании ранее представленной заявки</w:t>
      </w:r>
      <w:r w:rsidR="00DF0DD2" w:rsidRPr="00D601BF">
        <w:t xml:space="preserve"> на участие в конкурсе</w:t>
      </w:r>
      <w:r w:rsidR="00042563" w:rsidRPr="00D601BF">
        <w:t>.</w:t>
      </w:r>
    </w:p>
    <w:p w14:paraId="62E9A03D" w14:textId="77777777" w:rsidR="00AB311E" w:rsidRPr="00D601BF" w:rsidRDefault="00F235C3" w:rsidP="00B244BD">
      <w:pPr>
        <w:pStyle w:val="aff8"/>
        <w:numPr>
          <w:ilvl w:val="2"/>
          <w:numId w:val="21"/>
        </w:numPr>
        <w:tabs>
          <w:tab w:val="left" w:pos="1701"/>
        </w:tabs>
        <w:autoSpaceDE w:val="0"/>
        <w:autoSpaceDN w:val="0"/>
        <w:adjustRightInd w:val="0"/>
        <w:ind w:left="0" w:firstLine="851"/>
        <w:jc w:val="both"/>
      </w:pPr>
      <w:r w:rsidRPr="00D601BF">
        <w:t xml:space="preserve">Заявка на участие в </w:t>
      </w:r>
      <w:r w:rsidR="00885742" w:rsidRPr="00D601BF">
        <w:t xml:space="preserve">открытом </w:t>
      </w:r>
      <w:r w:rsidRPr="00D601BF">
        <w:t>конкурсе</w:t>
      </w:r>
      <w:r w:rsidR="0099250B" w:rsidRPr="00D601BF">
        <w:t>, проводимом в бумажной форме,</w:t>
      </w:r>
      <w:r w:rsidRPr="00D601BF">
        <w:t xml:space="preserve"> подается </w:t>
      </w:r>
      <w:r w:rsidR="001162F2" w:rsidRPr="00D601BF">
        <w:t>З</w:t>
      </w:r>
      <w:r w:rsidRPr="00D601BF">
        <w:t xml:space="preserve">аказчику в письменном виде в запечатанном конверте, </w:t>
      </w:r>
      <w:r w:rsidR="003F28A3" w:rsidRPr="00D601BF">
        <w:t xml:space="preserve">не позволяющем просматривать его содержимое, с указанием наименования конкурса, но </w:t>
      </w:r>
      <w:r w:rsidR="00885742" w:rsidRPr="00D601BF">
        <w:t>без</w:t>
      </w:r>
      <w:r w:rsidRPr="00D601BF">
        <w:t xml:space="preserve"> указ</w:t>
      </w:r>
      <w:r w:rsidR="00885742" w:rsidRPr="00D601BF">
        <w:t>ания</w:t>
      </w:r>
      <w:r w:rsidRPr="00D601BF">
        <w:t xml:space="preserve"> наименование и адрес</w:t>
      </w:r>
      <w:r w:rsidR="00885742" w:rsidRPr="00D601BF">
        <w:t>а</w:t>
      </w:r>
      <w:r w:rsidRPr="00D601BF">
        <w:t xml:space="preserve"> участника </w:t>
      </w:r>
      <w:r w:rsidR="003F28A3" w:rsidRPr="00D601BF">
        <w:t>конкурса</w:t>
      </w:r>
      <w:r w:rsidRPr="00D601BF">
        <w:t>, подавшего заявку.</w:t>
      </w:r>
      <w:r w:rsidR="00505765" w:rsidRPr="00D601BF">
        <w:t xml:space="preserve"> </w:t>
      </w:r>
    </w:p>
    <w:p w14:paraId="37B5220C" w14:textId="77777777" w:rsidR="00AB311E" w:rsidRPr="00D601BF" w:rsidRDefault="00151F2C" w:rsidP="00B244BD">
      <w:pPr>
        <w:pStyle w:val="aff8"/>
        <w:numPr>
          <w:ilvl w:val="2"/>
          <w:numId w:val="21"/>
        </w:numPr>
        <w:tabs>
          <w:tab w:val="left" w:pos="1701"/>
        </w:tabs>
        <w:autoSpaceDE w:val="0"/>
        <w:autoSpaceDN w:val="0"/>
        <w:adjustRightInd w:val="0"/>
        <w:ind w:left="0" w:firstLine="851"/>
        <w:jc w:val="both"/>
      </w:pPr>
      <w:r w:rsidRPr="00D601BF">
        <w:t>Каждый конверт с заявкой</w:t>
      </w:r>
      <w:r w:rsidR="00DF0DD2" w:rsidRPr="00D601BF">
        <w:t xml:space="preserve"> на участие в конкурсе</w:t>
      </w:r>
      <w:r w:rsidRPr="00D601BF">
        <w:t>, поступивший в срок, указанный в конкурсной документации, регистрир</w:t>
      </w:r>
      <w:r w:rsidR="001162F2" w:rsidRPr="00D601BF">
        <w:t>уется З</w:t>
      </w:r>
      <w:r w:rsidRPr="00D601BF">
        <w:t>аказчиком.</w:t>
      </w:r>
      <w:r w:rsidR="00505765" w:rsidRPr="00D601BF">
        <w:t xml:space="preserve"> </w:t>
      </w:r>
    </w:p>
    <w:p w14:paraId="3AE7F0B0" w14:textId="77777777" w:rsidR="0018612A" w:rsidRPr="00D601BF" w:rsidRDefault="00151F2C" w:rsidP="00771099">
      <w:pPr>
        <w:pStyle w:val="aff8"/>
        <w:numPr>
          <w:ilvl w:val="2"/>
          <w:numId w:val="21"/>
        </w:numPr>
        <w:tabs>
          <w:tab w:val="left" w:pos="1843"/>
        </w:tabs>
        <w:autoSpaceDE w:val="0"/>
        <w:autoSpaceDN w:val="0"/>
        <w:adjustRightInd w:val="0"/>
        <w:ind w:left="0" w:firstLine="851"/>
        <w:jc w:val="both"/>
      </w:pPr>
      <w:r w:rsidRPr="00D601BF">
        <w:t>Заказчик</w:t>
      </w:r>
      <w:r w:rsidR="00AB311E" w:rsidRPr="00D601BF">
        <w:t>,</w:t>
      </w:r>
      <w:r w:rsidRPr="00D601BF">
        <w:t xml:space="preserve"> </w:t>
      </w:r>
      <w:r w:rsidR="00AB311E" w:rsidRPr="00D601BF">
        <w:t>принявший заявку на участие в открытом конкурсе,</w:t>
      </w:r>
      <w:r w:rsidR="0099250B" w:rsidRPr="00D601BF">
        <w:t xml:space="preserve"> проводимом в бумажной форме, </w:t>
      </w:r>
      <w:r w:rsidR="00AB311E" w:rsidRPr="00D601BF">
        <w:t xml:space="preserve"> </w:t>
      </w:r>
      <w:r w:rsidRPr="00D601BF">
        <w:t xml:space="preserve">сохраняет защищенность, неприкосновенность и конфиденциальность конвертов с </w:t>
      </w:r>
      <w:r w:rsidR="001162F2" w:rsidRPr="00D601BF">
        <w:t xml:space="preserve">такими </w:t>
      </w:r>
      <w:r w:rsidRPr="00D601BF">
        <w:t>заявками до начала проведения процедуры вскрытия заявок и обеспечивает, чтобы содержание заявки на участие в конкурсе рассматривалось только после вскрытия конвертов с заявками в порядке, установленном конкурсной документацией.</w:t>
      </w:r>
      <w:r w:rsidR="00505765" w:rsidRPr="00D601BF">
        <w:t xml:space="preserve"> </w:t>
      </w:r>
    </w:p>
    <w:p w14:paraId="6F0970F8" w14:textId="77777777" w:rsidR="0018612A" w:rsidRPr="00D601BF" w:rsidRDefault="00AB311E" w:rsidP="00B244BD">
      <w:pPr>
        <w:pStyle w:val="aff8"/>
        <w:numPr>
          <w:ilvl w:val="2"/>
          <w:numId w:val="21"/>
        </w:numPr>
        <w:tabs>
          <w:tab w:val="left" w:pos="1843"/>
        </w:tabs>
        <w:autoSpaceDE w:val="0"/>
        <w:autoSpaceDN w:val="0"/>
        <w:adjustRightInd w:val="0"/>
        <w:ind w:left="0" w:firstLine="851"/>
        <w:jc w:val="both"/>
      </w:pPr>
      <w:r w:rsidRPr="00D601BF">
        <w:t>По</w:t>
      </w:r>
      <w:r w:rsidR="001162F2" w:rsidRPr="00D601BF">
        <w:t xml:space="preserve"> требованию участника конкурса З</w:t>
      </w:r>
      <w:r w:rsidR="00F235C3" w:rsidRPr="00D601BF">
        <w:t xml:space="preserve">аказчик выдает расписку о получении </w:t>
      </w:r>
      <w:r w:rsidRPr="00D601BF">
        <w:t xml:space="preserve">конверта с заявкой </w:t>
      </w:r>
      <w:r w:rsidR="00F235C3" w:rsidRPr="00D601BF">
        <w:t xml:space="preserve">на участие в </w:t>
      </w:r>
      <w:r w:rsidR="00885742" w:rsidRPr="00D601BF">
        <w:t xml:space="preserve">открытом </w:t>
      </w:r>
      <w:r w:rsidR="00F235C3" w:rsidRPr="00D601BF">
        <w:t>конкурсе</w:t>
      </w:r>
      <w:r w:rsidR="0099250B" w:rsidRPr="00D601BF">
        <w:t xml:space="preserve">, проводимом в бумажной форме, </w:t>
      </w:r>
      <w:r w:rsidR="00F235C3" w:rsidRPr="00D601BF">
        <w:t xml:space="preserve"> участникам </w:t>
      </w:r>
      <w:r w:rsidR="00885742" w:rsidRPr="00D601BF">
        <w:t>закупки</w:t>
      </w:r>
      <w:r w:rsidR="00F235C3" w:rsidRPr="00D601BF">
        <w:t>, подавшим такую заявку</w:t>
      </w:r>
      <w:r w:rsidR="00505765" w:rsidRPr="00D601BF">
        <w:t xml:space="preserve"> с указанием </w:t>
      </w:r>
      <w:r w:rsidRPr="00D601BF">
        <w:t xml:space="preserve">даты и времени получения заявки, а также при необходимости </w:t>
      </w:r>
      <w:r w:rsidR="00505765" w:rsidRPr="00D601BF">
        <w:t>состояния конверта (наличие повреждений,</w:t>
      </w:r>
      <w:r w:rsidRPr="00D601BF">
        <w:t xml:space="preserve"> признаков вскрытия)</w:t>
      </w:r>
      <w:r w:rsidR="00505765" w:rsidRPr="00D601BF">
        <w:t>.</w:t>
      </w:r>
    </w:p>
    <w:p w14:paraId="583FBC8C" w14:textId="77777777" w:rsidR="00F235C3" w:rsidRPr="00D601BF" w:rsidRDefault="0018612A" w:rsidP="00B244BD">
      <w:pPr>
        <w:pStyle w:val="aff8"/>
        <w:numPr>
          <w:ilvl w:val="2"/>
          <w:numId w:val="21"/>
        </w:numPr>
        <w:tabs>
          <w:tab w:val="left" w:pos="1843"/>
        </w:tabs>
        <w:autoSpaceDE w:val="0"/>
        <w:autoSpaceDN w:val="0"/>
        <w:adjustRightInd w:val="0"/>
        <w:ind w:left="0" w:firstLine="851"/>
        <w:jc w:val="both"/>
      </w:pPr>
      <w:r w:rsidRPr="00D601BF">
        <w:rPr>
          <w:lang w:eastAsia="en-US"/>
        </w:rPr>
        <w:t>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конкурсной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20313AC7" w14:textId="77777777" w:rsidR="00C23271" w:rsidRPr="00D601BF" w:rsidRDefault="00D23B0A" w:rsidP="001162F2">
      <w:pPr>
        <w:pStyle w:val="aff8"/>
        <w:numPr>
          <w:ilvl w:val="1"/>
          <w:numId w:val="21"/>
        </w:numPr>
        <w:ind w:left="0" w:firstLine="851"/>
        <w:jc w:val="both"/>
        <w:rPr>
          <w:rFonts w:eastAsia="Calibri"/>
          <w:b/>
          <w:lang w:eastAsia="en-US"/>
        </w:rPr>
      </w:pPr>
      <w:r w:rsidRPr="00D601BF">
        <w:rPr>
          <w:lang w:eastAsia="en-US"/>
        </w:rPr>
        <w:t xml:space="preserve"> </w:t>
      </w:r>
      <w:r w:rsidRPr="00D601BF">
        <w:rPr>
          <w:b/>
          <w:lang w:eastAsia="en-US"/>
        </w:rPr>
        <w:t>Порядок вскрытия конвертов с заявками</w:t>
      </w:r>
      <w:r w:rsidR="001162F2" w:rsidRPr="00D601BF">
        <w:rPr>
          <w:b/>
          <w:lang w:eastAsia="en-US"/>
        </w:rPr>
        <w:t xml:space="preserve"> на участие в конкурсе</w:t>
      </w:r>
      <w:r w:rsidRPr="00D601BF">
        <w:rPr>
          <w:b/>
          <w:lang w:eastAsia="en-US"/>
        </w:rPr>
        <w:t xml:space="preserve"> (открытия доступа к заявкам</w:t>
      </w:r>
      <w:r w:rsidR="001162F2" w:rsidRPr="00D601BF">
        <w:rPr>
          <w:b/>
          <w:lang w:eastAsia="en-US"/>
        </w:rPr>
        <w:t xml:space="preserve"> на участие в конкурсе</w:t>
      </w:r>
      <w:r w:rsidRPr="00D601BF">
        <w:rPr>
          <w:b/>
          <w:lang w:eastAsia="en-US"/>
        </w:rPr>
        <w:t>)</w:t>
      </w:r>
    </w:p>
    <w:p w14:paraId="1BA897B2" w14:textId="47D7A3CD" w:rsidR="00347B62" w:rsidRPr="00D601BF" w:rsidRDefault="00B806E0" w:rsidP="00B244BD">
      <w:pPr>
        <w:pStyle w:val="aff8"/>
        <w:numPr>
          <w:ilvl w:val="2"/>
          <w:numId w:val="21"/>
        </w:numPr>
        <w:tabs>
          <w:tab w:val="left" w:pos="1701"/>
        </w:tabs>
        <w:ind w:left="0" w:firstLine="851"/>
        <w:jc w:val="both"/>
        <w:rPr>
          <w:lang w:eastAsia="en-US"/>
        </w:rPr>
      </w:pPr>
      <w:r w:rsidRPr="00D601BF">
        <w:t xml:space="preserve">Процедура вскрытия конвертов с заявками на участие в </w:t>
      </w:r>
      <w:r w:rsidR="006F1C76" w:rsidRPr="00D601BF">
        <w:t xml:space="preserve">открытом </w:t>
      </w:r>
      <w:r w:rsidRPr="00D601BF">
        <w:t>конкурсе</w:t>
      </w:r>
      <w:r w:rsidR="00493C39" w:rsidRPr="00D601BF">
        <w:t xml:space="preserve">, проводимом в бумажной форме, </w:t>
      </w:r>
      <w:r w:rsidRPr="00D601BF">
        <w:t xml:space="preserve">проводится на заседании </w:t>
      </w:r>
      <w:r w:rsidR="006F1C76" w:rsidRPr="00D601BF">
        <w:t xml:space="preserve">Комиссии по осуществлению закупок </w:t>
      </w:r>
      <w:r w:rsidRPr="00D601BF">
        <w:t xml:space="preserve">в сроки и в порядке, которые установлены в извещении </w:t>
      </w:r>
      <w:r w:rsidR="001162F2" w:rsidRPr="00D601BF">
        <w:t xml:space="preserve">о проведении конкурса </w:t>
      </w:r>
      <w:r w:rsidRPr="00D601BF">
        <w:t xml:space="preserve">и </w:t>
      </w:r>
      <w:r w:rsidR="006F1C76" w:rsidRPr="00D601BF">
        <w:t>к</w:t>
      </w:r>
      <w:r w:rsidRPr="00D601BF">
        <w:t>онкурсной документации.</w:t>
      </w:r>
      <w:r w:rsidR="006F1C76" w:rsidRPr="00D601BF">
        <w:t xml:space="preserve"> </w:t>
      </w:r>
    </w:p>
    <w:p w14:paraId="2DD0525E" w14:textId="77777777" w:rsidR="00E26833" w:rsidRPr="00D601BF" w:rsidRDefault="006F1C76" w:rsidP="00B244BD">
      <w:pPr>
        <w:pStyle w:val="aff8"/>
        <w:numPr>
          <w:ilvl w:val="2"/>
          <w:numId w:val="21"/>
        </w:numPr>
        <w:tabs>
          <w:tab w:val="left" w:pos="1701"/>
        </w:tabs>
        <w:ind w:left="0" w:firstLine="851"/>
        <w:jc w:val="both"/>
        <w:rPr>
          <w:lang w:eastAsia="en-US"/>
        </w:rPr>
      </w:pPr>
      <w:r w:rsidRPr="00D601BF">
        <w:t xml:space="preserve">Открытие доступа к поданным в форме электронных документов заявкам на участие в </w:t>
      </w:r>
      <w:r w:rsidR="00493C39" w:rsidRPr="00D601BF">
        <w:t xml:space="preserve">электронном </w:t>
      </w:r>
      <w:r w:rsidRPr="00D601BF">
        <w:t>конкурсе</w:t>
      </w:r>
      <w:r w:rsidR="00B806E0" w:rsidRPr="00D601BF">
        <w:rPr>
          <w:lang w:eastAsia="en-US"/>
        </w:rPr>
        <w:t xml:space="preserve"> осуществляется </w:t>
      </w:r>
      <w:r w:rsidR="00347B62" w:rsidRPr="00D601BF">
        <w:rPr>
          <w:lang w:eastAsia="en-US"/>
        </w:rPr>
        <w:t xml:space="preserve">в автоматическом режиме </w:t>
      </w:r>
      <w:r w:rsidR="00D33210" w:rsidRPr="00D601BF">
        <w:rPr>
          <w:lang w:eastAsia="en-US"/>
        </w:rPr>
        <w:t xml:space="preserve">посредством функционала электронной площадки, на которой проводится конкурс и </w:t>
      </w:r>
      <w:r w:rsidR="001162F2" w:rsidRPr="00D601BF">
        <w:rPr>
          <w:lang w:eastAsia="en-US"/>
        </w:rPr>
        <w:t>в соответствии с р</w:t>
      </w:r>
      <w:r w:rsidR="00347B62" w:rsidRPr="00D601BF">
        <w:rPr>
          <w:lang w:eastAsia="en-US"/>
        </w:rPr>
        <w:t xml:space="preserve">егламентом работы электронной площадки в дату, </w:t>
      </w:r>
      <w:r w:rsidR="00D33210" w:rsidRPr="00D601BF">
        <w:rPr>
          <w:lang w:eastAsia="en-US"/>
        </w:rPr>
        <w:t>у</w:t>
      </w:r>
      <w:r w:rsidR="00347B62" w:rsidRPr="00D601BF">
        <w:rPr>
          <w:lang w:eastAsia="en-US"/>
        </w:rPr>
        <w:t xml:space="preserve">становленную в извещении </w:t>
      </w:r>
      <w:r w:rsidR="001162F2" w:rsidRPr="00D601BF">
        <w:rPr>
          <w:lang w:eastAsia="en-US"/>
        </w:rPr>
        <w:t xml:space="preserve">о проведении конкурса </w:t>
      </w:r>
      <w:r w:rsidR="00347B62" w:rsidRPr="00D601BF">
        <w:rPr>
          <w:lang w:eastAsia="en-US"/>
        </w:rPr>
        <w:t>и конкурсной документации</w:t>
      </w:r>
      <w:r w:rsidR="00D33210" w:rsidRPr="00D601BF">
        <w:rPr>
          <w:lang w:eastAsia="en-US"/>
        </w:rPr>
        <w:t xml:space="preserve">. </w:t>
      </w:r>
    </w:p>
    <w:p w14:paraId="2BF4BDA9" w14:textId="77777777" w:rsidR="00E72E29" w:rsidRPr="00D601BF" w:rsidRDefault="00E26833" w:rsidP="00E72E29">
      <w:pPr>
        <w:pStyle w:val="aff8"/>
        <w:numPr>
          <w:ilvl w:val="2"/>
          <w:numId w:val="21"/>
        </w:numPr>
        <w:tabs>
          <w:tab w:val="left" w:pos="1701"/>
        </w:tabs>
        <w:autoSpaceDE w:val="0"/>
        <w:autoSpaceDN w:val="0"/>
        <w:adjustRightInd w:val="0"/>
        <w:ind w:left="0" w:firstLine="851"/>
        <w:jc w:val="both"/>
      </w:pPr>
      <w:r w:rsidRPr="00D601BF">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w:t>
      </w:r>
      <w:r w:rsidR="001162F2" w:rsidRPr="00D601BF">
        <w:t xml:space="preserve">на участие в конкурсе </w:t>
      </w:r>
      <w:r w:rsidRPr="00D601BF">
        <w:t>после вскрытия конвертов</w:t>
      </w:r>
      <w:r w:rsidR="00AA78F9" w:rsidRPr="00D601BF">
        <w:t xml:space="preserve"> с заявками (открытия доступа к заявкам)</w:t>
      </w:r>
      <w:r w:rsidRPr="00D601BF">
        <w:t xml:space="preserve"> не рассматриваются </w:t>
      </w:r>
      <w:r w:rsidRPr="00D601BF">
        <w:rPr>
          <w:rFonts w:eastAsia="Calibri"/>
          <w:lang w:eastAsia="en-US"/>
        </w:rPr>
        <w:t>и возвращаются такому участнику</w:t>
      </w:r>
      <w:r w:rsidR="00D33210" w:rsidRPr="00D601BF">
        <w:rPr>
          <w:rFonts w:eastAsia="Calibri"/>
          <w:lang w:eastAsia="en-US"/>
        </w:rPr>
        <w:t xml:space="preserve"> (если заявка подана в бумажной форме)</w:t>
      </w:r>
      <w:r w:rsidRPr="00D601BF">
        <w:rPr>
          <w:rFonts w:eastAsia="Calibri"/>
          <w:lang w:eastAsia="en-US"/>
        </w:rPr>
        <w:t>.</w:t>
      </w:r>
      <w:r w:rsidRPr="00D601BF">
        <w:t xml:space="preserve"> Информация о наличии таких заявок заносится в протокол вскрытия конвертов</w:t>
      </w:r>
      <w:r w:rsidR="00AA78F9" w:rsidRPr="00D601BF">
        <w:t xml:space="preserve"> с заявками</w:t>
      </w:r>
      <w:r w:rsidR="001162F2" w:rsidRPr="00D601BF">
        <w:t xml:space="preserve"> на участие в конкурсе</w:t>
      </w:r>
      <w:r w:rsidR="00AA78F9" w:rsidRPr="00D601BF">
        <w:t xml:space="preserve"> (открытия доступа к заявкам</w:t>
      </w:r>
      <w:r w:rsidR="009603A4" w:rsidRPr="00D601BF">
        <w:t xml:space="preserve"> на участие в конкурсе</w:t>
      </w:r>
      <w:r w:rsidR="00AA78F9" w:rsidRPr="00D601BF">
        <w:t>)</w:t>
      </w:r>
      <w:r w:rsidRPr="00D601BF">
        <w:t>.</w:t>
      </w:r>
    </w:p>
    <w:p w14:paraId="671CCA3E" w14:textId="77777777" w:rsidR="00E72E29" w:rsidRPr="00D601BF" w:rsidRDefault="00E72E29" w:rsidP="00E72E29">
      <w:pPr>
        <w:pStyle w:val="aff8"/>
        <w:numPr>
          <w:ilvl w:val="2"/>
          <w:numId w:val="21"/>
        </w:numPr>
        <w:tabs>
          <w:tab w:val="left" w:pos="1701"/>
        </w:tabs>
        <w:autoSpaceDE w:val="0"/>
        <w:autoSpaceDN w:val="0"/>
        <w:adjustRightInd w:val="0"/>
        <w:ind w:left="0" w:firstLine="851"/>
        <w:jc w:val="both"/>
      </w:pPr>
      <w:r w:rsidRPr="00D601BF">
        <w:t>Во время процедуры вскрытия конвертов с заявками на участие в конкурсе оглашаются и заносятся в протокол вскрытия конвертов с заявками на участие в конкурсе сведения согласно пункту 9.11 настоящего Положения, а также следующая информация:</w:t>
      </w:r>
    </w:p>
    <w:p w14:paraId="5687A229" w14:textId="77777777" w:rsidR="00E72E29" w:rsidRPr="00D601BF" w:rsidRDefault="00E72E29" w:rsidP="00E72E29">
      <w:pPr>
        <w:tabs>
          <w:tab w:val="left" w:pos="1701"/>
        </w:tabs>
        <w:autoSpaceDE w:val="0"/>
        <w:autoSpaceDN w:val="0"/>
        <w:adjustRightInd w:val="0"/>
        <w:ind w:firstLine="851"/>
        <w:jc w:val="both"/>
      </w:pPr>
      <w:r w:rsidRPr="00D601BF">
        <w:t>а) фамилии, имена, отчества, должности присутствующих членов Комиссии по осуществлению закупок;</w:t>
      </w:r>
    </w:p>
    <w:p w14:paraId="2C64DF7B" w14:textId="77777777" w:rsidR="00E72E29" w:rsidRPr="00D601BF" w:rsidRDefault="00E72E29" w:rsidP="00E72E29">
      <w:pPr>
        <w:tabs>
          <w:tab w:val="left" w:pos="1701"/>
        </w:tabs>
        <w:autoSpaceDE w:val="0"/>
        <w:autoSpaceDN w:val="0"/>
        <w:adjustRightInd w:val="0"/>
        <w:ind w:firstLine="851"/>
        <w:jc w:val="both"/>
      </w:pPr>
      <w:r w:rsidRPr="00D601BF">
        <w:t>б) наименование и номер конкурса (лота);</w:t>
      </w:r>
    </w:p>
    <w:p w14:paraId="34DE2A55" w14:textId="77777777" w:rsidR="00E72E29" w:rsidRPr="00D601BF" w:rsidRDefault="00E72E29" w:rsidP="00E72E29">
      <w:pPr>
        <w:tabs>
          <w:tab w:val="left" w:pos="1701"/>
        </w:tabs>
        <w:autoSpaceDE w:val="0"/>
        <w:autoSpaceDN w:val="0"/>
        <w:adjustRightInd w:val="0"/>
        <w:ind w:firstLine="851"/>
        <w:jc w:val="both"/>
      </w:pPr>
      <w:r w:rsidRPr="00D601BF">
        <w:t>в) номер каждой поступившей заявки на участие в конкурсе, присвоенный при ее получении;</w:t>
      </w:r>
    </w:p>
    <w:p w14:paraId="4A0ABEA5" w14:textId="77777777" w:rsidR="00E72E29" w:rsidRPr="00D601BF" w:rsidRDefault="00E72E29" w:rsidP="00E72E29">
      <w:pPr>
        <w:tabs>
          <w:tab w:val="left" w:pos="1701"/>
        </w:tabs>
        <w:autoSpaceDE w:val="0"/>
        <w:autoSpaceDN w:val="0"/>
        <w:adjustRightInd w:val="0"/>
        <w:ind w:firstLine="851"/>
        <w:jc w:val="both"/>
      </w:pPr>
      <w:r w:rsidRPr="00D601BF">
        <w:t>г) состояние каждого конверта с заявкой на участие в конкурсе (наличие либо отсутствие повреждений, признаков вскрытия и т.п.);</w:t>
      </w:r>
    </w:p>
    <w:p w14:paraId="19408986" w14:textId="77777777" w:rsidR="00E72E29" w:rsidRPr="00D601BF" w:rsidRDefault="00E72E29" w:rsidP="00E72E29">
      <w:pPr>
        <w:tabs>
          <w:tab w:val="left" w:pos="1701"/>
        </w:tabs>
        <w:autoSpaceDE w:val="0"/>
        <w:autoSpaceDN w:val="0"/>
        <w:adjustRightInd w:val="0"/>
        <w:ind w:firstLine="851"/>
        <w:jc w:val="both"/>
      </w:pPr>
      <w:r w:rsidRPr="00D601BF">
        <w:t>д) наличие описи документов, входящих в состав каждой заявки на участие в конкурсе, а также информация о том, пронумерована ли, прошита, подписана заявка на участие в конкурсе, проставлена ли на ней печать (для юридических лиц);</w:t>
      </w:r>
    </w:p>
    <w:p w14:paraId="5BE89B64" w14:textId="77777777" w:rsidR="00E72E29" w:rsidRPr="00D601BF" w:rsidRDefault="00E72E29" w:rsidP="00E72E29">
      <w:pPr>
        <w:tabs>
          <w:tab w:val="left" w:pos="1701"/>
        </w:tabs>
        <w:autoSpaceDE w:val="0"/>
        <w:autoSpaceDN w:val="0"/>
        <w:adjustRightInd w:val="0"/>
        <w:ind w:firstLine="851"/>
        <w:jc w:val="both"/>
      </w:pPr>
      <w:r w:rsidRPr="00D601BF">
        <w:t>е) наименование, ИНН/КПП/ОГРН (для юридического лица), фамилия, имя, отчество, ИНН и/или ОГРНИП (при наличии) (для физического лица) каждого участника закупки;</w:t>
      </w:r>
    </w:p>
    <w:p w14:paraId="059E30A3" w14:textId="77777777" w:rsidR="00E72E29" w:rsidRPr="00D601BF" w:rsidRDefault="00E72E29" w:rsidP="00E72E29">
      <w:pPr>
        <w:tabs>
          <w:tab w:val="left" w:pos="1701"/>
        </w:tabs>
        <w:autoSpaceDE w:val="0"/>
        <w:autoSpaceDN w:val="0"/>
        <w:adjustRightInd w:val="0"/>
        <w:ind w:firstLine="851"/>
        <w:jc w:val="both"/>
      </w:pPr>
      <w:r w:rsidRPr="00D601BF">
        <w:t>ж) место нахождения, почтовый адрес, контактный телефон каждого участника закупки;</w:t>
      </w:r>
    </w:p>
    <w:p w14:paraId="20BC8082" w14:textId="77777777" w:rsidR="00E72E29" w:rsidRPr="00D601BF" w:rsidRDefault="00E72E29" w:rsidP="00E72E29">
      <w:pPr>
        <w:tabs>
          <w:tab w:val="left" w:pos="1701"/>
        </w:tabs>
        <w:autoSpaceDE w:val="0"/>
        <w:autoSpaceDN w:val="0"/>
        <w:adjustRightInd w:val="0"/>
        <w:ind w:firstLine="851"/>
        <w:jc w:val="both"/>
      </w:pPr>
      <w:r w:rsidRPr="00D601BF">
        <w:t>з) наличие в заявке на участие в конкурсе предусмотренных настоящим Положением и конкурсной документацией сведений и документов, необходимых для допуска к участию в открытом конкурсе;</w:t>
      </w:r>
    </w:p>
    <w:p w14:paraId="7A9AC3E7" w14:textId="77777777" w:rsidR="00E72E29" w:rsidRPr="00D601BF" w:rsidRDefault="00E72E29" w:rsidP="00E72E29">
      <w:pPr>
        <w:tabs>
          <w:tab w:val="left" w:pos="1701"/>
        </w:tabs>
        <w:autoSpaceDE w:val="0"/>
        <w:autoSpaceDN w:val="0"/>
        <w:adjustRightInd w:val="0"/>
        <w:ind w:firstLine="851"/>
        <w:jc w:val="both"/>
      </w:pPr>
      <w:r w:rsidRPr="00D601BF">
        <w:t>и) предложения участников по установленным в документации критериям оценки и сопоставления заявок на участие в конкурсе;</w:t>
      </w:r>
    </w:p>
    <w:p w14:paraId="1E5A7C77" w14:textId="77777777" w:rsidR="0089091C" w:rsidRPr="00D601BF" w:rsidRDefault="00E72E29" w:rsidP="00E72E29">
      <w:pPr>
        <w:tabs>
          <w:tab w:val="left" w:pos="1701"/>
        </w:tabs>
        <w:autoSpaceDE w:val="0"/>
        <w:autoSpaceDN w:val="0"/>
        <w:adjustRightInd w:val="0"/>
        <w:ind w:firstLine="851"/>
        <w:jc w:val="both"/>
      </w:pPr>
      <w:r w:rsidRPr="00D601BF">
        <w:t>к) иные сведения, которая Комиссия по осуществлению закупок считает нужным объявить и занести в протокол вскрытия конвертов с заявками (открытия доступа к заявкам) на участие в конкурсе.</w:t>
      </w:r>
      <w:r w:rsidR="0089091C" w:rsidRPr="00D601BF">
        <w:t xml:space="preserve"> </w:t>
      </w:r>
    </w:p>
    <w:p w14:paraId="276ACE5F" w14:textId="77777777" w:rsidR="003A5FEA" w:rsidRPr="00D601BF" w:rsidRDefault="00E72E29" w:rsidP="003A5FEA">
      <w:pPr>
        <w:pStyle w:val="aff8"/>
        <w:numPr>
          <w:ilvl w:val="2"/>
          <w:numId w:val="21"/>
        </w:numPr>
        <w:tabs>
          <w:tab w:val="left" w:pos="1701"/>
        </w:tabs>
        <w:autoSpaceDE w:val="0"/>
        <w:autoSpaceDN w:val="0"/>
        <w:adjustRightInd w:val="0"/>
        <w:ind w:left="0" w:firstLine="851"/>
        <w:jc w:val="both"/>
      </w:pPr>
      <w:r w:rsidRPr="00D601BF">
        <w:t>Протокол вскрытия конвертов с заявками на участие в конкурсе подписывается присутствующими членами Комиссии по осуществлению закупок непосредственно после вскрытия конвертов. Указанный протокол размещается в ЕИС в установленные пунктом 5.3.4 настоящего Положения сроки</w:t>
      </w:r>
      <w:r w:rsidR="00AA78F9" w:rsidRPr="00D601BF">
        <w:t>.</w:t>
      </w:r>
    </w:p>
    <w:p w14:paraId="758C285E" w14:textId="77777777" w:rsidR="003A5FEA" w:rsidRPr="00D601BF" w:rsidRDefault="00694B56" w:rsidP="003A5FEA">
      <w:pPr>
        <w:pStyle w:val="aff8"/>
        <w:numPr>
          <w:ilvl w:val="2"/>
          <w:numId w:val="21"/>
        </w:numPr>
        <w:tabs>
          <w:tab w:val="left" w:pos="1701"/>
        </w:tabs>
        <w:autoSpaceDE w:val="0"/>
        <w:autoSpaceDN w:val="0"/>
        <w:adjustRightInd w:val="0"/>
        <w:ind w:left="0" w:firstLine="851"/>
        <w:jc w:val="both"/>
      </w:pPr>
      <w:r w:rsidRPr="00D601BF">
        <w:t>В случае проведения открытого конкурса в бумажной форме участники конкурса, подавшие заявки на участие</w:t>
      </w:r>
      <w:r w:rsidR="00A24C36" w:rsidRPr="00D601BF">
        <w:t xml:space="preserve"> в конкурсе,</w:t>
      </w:r>
      <w:r w:rsidRPr="00D601BF">
        <w:t xml:space="preserve"> или их представители (при наличии доверенности) вправе присутствовать при вскрытии конвертов с заявками</w:t>
      </w:r>
      <w:r w:rsidR="00A24C36" w:rsidRPr="00D601BF">
        <w:t xml:space="preserve"> на участие в конкурсе</w:t>
      </w:r>
      <w:r w:rsidRPr="00D601BF">
        <w:t>.</w:t>
      </w:r>
      <w:r w:rsidR="003A5FEA" w:rsidRPr="00D601BF">
        <w:t xml:space="preserve"> </w:t>
      </w:r>
    </w:p>
    <w:p w14:paraId="1CF59AE8" w14:textId="77777777" w:rsidR="003A5FEA" w:rsidRPr="00D601BF" w:rsidRDefault="003A5FEA" w:rsidP="003A5FEA">
      <w:pPr>
        <w:pStyle w:val="aff8"/>
        <w:numPr>
          <w:ilvl w:val="2"/>
          <w:numId w:val="21"/>
        </w:numPr>
        <w:tabs>
          <w:tab w:val="left" w:pos="1701"/>
        </w:tabs>
        <w:autoSpaceDE w:val="0"/>
        <w:autoSpaceDN w:val="0"/>
        <w:adjustRightInd w:val="0"/>
        <w:ind w:left="0" w:firstLine="851"/>
        <w:jc w:val="both"/>
      </w:pPr>
      <w:r w:rsidRPr="00D601BF">
        <w:t>Комиссия по осуществлению закупок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w:t>
      </w:r>
      <w:r w:rsidR="00A24C36" w:rsidRPr="00D601BF">
        <w:t xml:space="preserve"> на участие в конкурсе</w:t>
      </w:r>
      <w:r w:rsidRPr="00D601BF">
        <w:t>, вправе осуществлять аудио- и видеозапись процедуры, уведомив об этом председателя Комиссии по осуществлению закупок. Соответствующая отметка делается в протоколе вскрытия конвертов с заявками</w:t>
      </w:r>
      <w:r w:rsidR="00A24C36" w:rsidRPr="00D601BF">
        <w:t xml:space="preserve"> на участие в конкурсе</w:t>
      </w:r>
      <w:r w:rsidRPr="00D601BF">
        <w:t>.</w:t>
      </w:r>
    </w:p>
    <w:p w14:paraId="15447A65" w14:textId="77777777" w:rsidR="003A5FEA" w:rsidRPr="00D601BF" w:rsidRDefault="00E72E29" w:rsidP="003A5FEA">
      <w:pPr>
        <w:pStyle w:val="aff8"/>
        <w:numPr>
          <w:ilvl w:val="2"/>
          <w:numId w:val="21"/>
        </w:numPr>
        <w:tabs>
          <w:tab w:val="left" w:pos="1701"/>
        </w:tabs>
        <w:autoSpaceDE w:val="0"/>
        <w:autoSpaceDN w:val="0"/>
        <w:adjustRightInd w:val="0"/>
        <w:ind w:left="0" w:firstLine="851"/>
        <w:jc w:val="both"/>
      </w:pPr>
      <w:r w:rsidRPr="00D601BF">
        <w:rPr>
          <w:lang w:eastAsia="en-US"/>
        </w:rPr>
        <w:t>При наступлении случаев, установленных пунктом 15.1.1 настоящего Положения, конкурс (лот) признается несостоявшимся, и соответствующая информация вносится в</w:t>
      </w:r>
      <w:r w:rsidRPr="00D601BF">
        <w:rPr>
          <w:rFonts w:eastAsia="Calibri"/>
          <w:lang w:eastAsia="en-US"/>
        </w:rPr>
        <w:t xml:space="preserve"> протокол вскрытия конвертов с заявками на участие в конкурсе (при проведении конкурса в бумажной форме) или в</w:t>
      </w:r>
      <w:r w:rsidRPr="00D601BF">
        <w:rPr>
          <w:lang w:eastAsia="en-US"/>
        </w:rPr>
        <w:t xml:space="preserve"> протокол рассмотрения заявок на участие в конкурсе </w:t>
      </w:r>
      <w:r w:rsidRPr="00D601BF">
        <w:rPr>
          <w:rFonts w:eastAsia="Calibri"/>
          <w:lang w:eastAsia="en-US"/>
        </w:rPr>
        <w:t>(при проведении конкурса в электронной форме)</w:t>
      </w:r>
      <w:r w:rsidR="003A5FEA" w:rsidRPr="00D601BF">
        <w:t>.</w:t>
      </w:r>
    </w:p>
    <w:p w14:paraId="5D6DA3EB" w14:textId="77777777" w:rsidR="008A005D" w:rsidRPr="00D601BF" w:rsidRDefault="008A005D" w:rsidP="00B244BD">
      <w:pPr>
        <w:pStyle w:val="aff8"/>
        <w:numPr>
          <w:ilvl w:val="1"/>
          <w:numId w:val="21"/>
        </w:numPr>
        <w:tabs>
          <w:tab w:val="left" w:pos="1560"/>
        </w:tabs>
        <w:autoSpaceDE w:val="0"/>
        <w:autoSpaceDN w:val="0"/>
        <w:adjustRightInd w:val="0"/>
        <w:ind w:left="0" w:firstLine="851"/>
        <w:jc w:val="both"/>
        <w:rPr>
          <w:b/>
        </w:rPr>
      </w:pPr>
      <w:r w:rsidRPr="00D601BF">
        <w:rPr>
          <w:b/>
        </w:rPr>
        <w:t>Порядок рассмотрения заявок на участие в конкурсе</w:t>
      </w:r>
      <w:r w:rsidRPr="00D601BF">
        <w:rPr>
          <w:rFonts w:eastAsia="Calibri"/>
          <w:b/>
          <w:lang w:eastAsia="en-US"/>
        </w:rPr>
        <w:t xml:space="preserve"> </w:t>
      </w:r>
    </w:p>
    <w:p w14:paraId="5236697A" w14:textId="77777777" w:rsidR="00031C8D" w:rsidRPr="00D601BF" w:rsidRDefault="00713BA9" w:rsidP="00B244BD">
      <w:pPr>
        <w:pStyle w:val="aff8"/>
        <w:numPr>
          <w:ilvl w:val="2"/>
          <w:numId w:val="21"/>
        </w:numPr>
        <w:tabs>
          <w:tab w:val="left" w:pos="0"/>
          <w:tab w:val="left" w:pos="1701"/>
        </w:tabs>
        <w:ind w:left="0" w:firstLine="851"/>
        <w:jc w:val="both"/>
        <w:rPr>
          <w:lang w:eastAsia="en-US"/>
        </w:rPr>
      </w:pPr>
      <w:r w:rsidRPr="00D601BF">
        <w:rPr>
          <w:lang w:eastAsia="en-US"/>
        </w:rPr>
        <w:t>З</w:t>
      </w:r>
      <w:r w:rsidR="00031C8D" w:rsidRPr="00D601BF">
        <w:rPr>
          <w:lang w:eastAsia="en-US"/>
        </w:rPr>
        <w:t>аявки на участие в конкурсе рас</w:t>
      </w:r>
      <w:r w:rsidRPr="00D601BF">
        <w:rPr>
          <w:lang w:eastAsia="en-US"/>
        </w:rPr>
        <w:t>с</w:t>
      </w:r>
      <w:r w:rsidR="00031C8D" w:rsidRPr="00D601BF">
        <w:rPr>
          <w:lang w:eastAsia="en-US"/>
        </w:rPr>
        <w:t xml:space="preserve">матриваются Комиссией </w:t>
      </w:r>
      <w:r w:rsidRPr="00D601BF">
        <w:t>по осуществлению закупок</w:t>
      </w:r>
      <w:r w:rsidRPr="00D601BF">
        <w:rPr>
          <w:lang w:eastAsia="en-US"/>
        </w:rPr>
        <w:t xml:space="preserve"> </w:t>
      </w:r>
      <w:r w:rsidR="00031C8D" w:rsidRPr="00D601BF">
        <w:rPr>
          <w:lang w:eastAsia="en-US"/>
        </w:rPr>
        <w:t xml:space="preserve">в порядке, в месте и в срок, установленные </w:t>
      </w:r>
      <w:r w:rsidR="003E5215" w:rsidRPr="00D601BF">
        <w:rPr>
          <w:lang w:eastAsia="en-US"/>
        </w:rPr>
        <w:t xml:space="preserve">настоящим Положением и </w:t>
      </w:r>
      <w:r w:rsidR="00031C8D" w:rsidRPr="00D601BF">
        <w:rPr>
          <w:lang w:eastAsia="en-US"/>
        </w:rPr>
        <w:t xml:space="preserve">конкурсной документацией. </w:t>
      </w:r>
      <w:r w:rsidR="00D37A4C" w:rsidRPr="00D601BF">
        <w:rPr>
          <w:lang w:eastAsia="en-US"/>
        </w:rPr>
        <w:t>К</w:t>
      </w:r>
      <w:r w:rsidR="00031C8D" w:rsidRPr="00D601BF">
        <w:rPr>
          <w:lang w:eastAsia="en-US"/>
        </w:rPr>
        <w:t>омиссия</w:t>
      </w:r>
      <w:r w:rsidRPr="00D601BF">
        <w:t xml:space="preserve"> по осуществлению закупок</w:t>
      </w:r>
      <w:r w:rsidR="00031C8D" w:rsidRPr="00D601BF">
        <w:rPr>
          <w:lang w:eastAsia="en-US"/>
        </w:rPr>
        <w:t xml:space="preserve"> вправе рассмотреть поступившие заявки</w:t>
      </w:r>
      <w:r w:rsidR="00A24C36" w:rsidRPr="00D601BF">
        <w:rPr>
          <w:lang w:eastAsia="en-US"/>
        </w:rPr>
        <w:t xml:space="preserve"> на участие в конкурсе</w:t>
      </w:r>
      <w:r w:rsidR="00031C8D" w:rsidRPr="00D601BF">
        <w:rPr>
          <w:lang w:eastAsia="en-US"/>
        </w:rPr>
        <w:t xml:space="preserve"> ранее даты рассмотрения заявок, установленной в извещении </w:t>
      </w:r>
      <w:r w:rsidR="00A24C36" w:rsidRPr="00D601BF">
        <w:rPr>
          <w:lang w:eastAsia="en-US"/>
        </w:rPr>
        <w:t xml:space="preserve">о проведении конкурса </w:t>
      </w:r>
      <w:r w:rsidR="00031C8D" w:rsidRPr="00D601BF">
        <w:rPr>
          <w:lang w:eastAsia="en-US"/>
        </w:rPr>
        <w:t xml:space="preserve">и конкурсной документации. </w:t>
      </w:r>
    </w:p>
    <w:p w14:paraId="0C7957DF" w14:textId="77777777" w:rsidR="0036612B" w:rsidRPr="00D601BF" w:rsidRDefault="00A45C9A" w:rsidP="00B244BD">
      <w:pPr>
        <w:pStyle w:val="aff8"/>
        <w:numPr>
          <w:ilvl w:val="2"/>
          <w:numId w:val="21"/>
        </w:numPr>
        <w:tabs>
          <w:tab w:val="left" w:pos="0"/>
          <w:tab w:val="left" w:pos="1701"/>
        </w:tabs>
        <w:ind w:left="0" w:firstLine="851"/>
        <w:jc w:val="both"/>
        <w:rPr>
          <w:lang w:eastAsia="en-US"/>
        </w:rPr>
      </w:pPr>
      <w:r w:rsidRPr="00D601BF">
        <w:t>При проведении конкурса в бумажной форме Комиссия по осуществлению закупок рассматривает только те заявки на участие в конкурсе, которые согласно протоколу вскрытия конвертов с заявками приняты к рассмотрению</w:t>
      </w:r>
      <w:r w:rsidR="003E5215" w:rsidRPr="00D601BF">
        <w:rPr>
          <w:lang w:eastAsia="en-US"/>
        </w:rPr>
        <w:t>.</w:t>
      </w:r>
      <w:r w:rsidR="004E23FE" w:rsidRPr="00D601BF">
        <w:rPr>
          <w:lang w:eastAsia="en-US"/>
        </w:rPr>
        <w:t xml:space="preserve"> </w:t>
      </w:r>
    </w:p>
    <w:p w14:paraId="1E83EEAF" w14:textId="77777777" w:rsidR="0036612B" w:rsidRPr="00D601BF" w:rsidRDefault="0036612B" w:rsidP="00B244BD">
      <w:pPr>
        <w:pStyle w:val="aff8"/>
        <w:numPr>
          <w:ilvl w:val="2"/>
          <w:numId w:val="21"/>
        </w:numPr>
        <w:tabs>
          <w:tab w:val="left" w:pos="0"/>
          <w:tab w:val="left" w:pos="1701"/>
        </w:tabs>
        <w:ind w:left="0" w:firstLine="851"/>
        <w:jc w:val="both"/>
        <w:rPr>
          <w:lang w:eastAsia="en-US"/>
        </w:rPr>
      </w:pPr>
      <w:r w:rsidRPr="00D601BF">
        <w:rPr>
          <w:lang w:eastAsia="en-US"/>
        </w:rPr>
        <w:t xml:space="preserve">В рамках рассмотрения заявок </w:t>
      </w:r>
      <w:r w:rsidR="00A24C36" w:rsidRPr="00D601BF">
        <w:rPr>
          <w:lang w:eastAsia="en-US"/>
        </w:rPr>
        <w:t xml:space="preserve">на участие в конкурсе </w:t>
      </w:r>
      <w:r w:rsidRPr="00D601BF">
        <w:rPr>
          <w:lang w:eastAsia="en-US"/>
        </w:rPr>
        <w:t>Комиссия по осуществлению закупок</w:t>
      </w:r>
      <w:r w:rsidRPr="00D601BF">
        <w:t xml:space="preserve"> </w:t>
      </w:r>
      <w:r w:rsidRPr="00D601BF">
        <w:rPr>
          <w:lang w:eastAsia="en-US"/>
        </w:rPr>
        <w:t>выполняет следующие действия:</w:t>
      </w:r>
    </w:p>
    <w:p w14:paraId="4668849E" w14:textId="77777777" w:rsidR="0036612B" w:rsidRPr="00D601BF" w:rsidRDefault="0036612B" w:rsidP="0036612B">
      <w:pPr>
        <w:tabs>
          <w:tab w:val="left" w:pos="851"/>
        </w:tabs>
        <w:ind w:firstLine="851"/>
        <w:jc w:val="both"/>
        <w:rPr>
          <w:lang w:eastAsia="en-US"/>
        </w:rPr>
      </w:pPr>
      <w:r w:rsidRPr="00D601BF">
        <w:rPr>
          <w:lang w:eastAsia="en-US"/>
        </w:rPr>
        <w:t xml:space="preserve">а) проверка состава заявок </w:t>
      </w:r>
      <w:r w:rsidR="00A24C36" w:rsidRPr="00D601BF">
        <w:rPr>
          <w:lang w:eastAsia="en-US"/>
        </w:rPr>
        <w:t xml:space="preserve">на участие в конкурсе </w:t>
      </w:r>
      <w:r w:rsidRPr="00D601BF">
        <w:rPr>
          <w:lang w:eastAsia="en-US"/>
        </w:rPr>
        <w:t xml:space="preserve">на соблюдение требований извещения </w:t>
      </w:r>
      <w:r w:rsidR="00A24C36" w:rsidRPr="00D601BF">
        <w:rPr>
          <w:lang w:eastAsia="en-US"/>
        </w:rPr>
        <w:t xml:space="preserve">о проведении конкурса </w:t>
      </w:r>
      <w:r w:rsidRPr="00D601BF">
        <w:rPr>
          <w:lang w:eastAsia="en-US"/>
        </w:rPr>
        <w:t>и конкурсной документации;</w:t>
      </w:r>
    </w:p>
    <w:p w14:paraId="32B48175" w14:textId="77777777" w:rsidR="0036612B" w:rsidRPr="00D601BF" w:rsidRDefault="0036612B" w:rsidP="0036612B">
      <w:pPr>
        <w:tabs>
          <w:tab w:val="left" w:pos="851"/>
        </w:tabs>
        <w:ind w:firstLine="851"/>
        <w:jc w:val="both"/>
        <w:rPr>
          <w:lang w:eastAsia="en-US"/>
        </w:rPr>
      </w:pPr>
      <w:r w:rsidRPr="00D601BF">
        <w:rPr>
          <w:lang w:eastAsia="en-US"/>
        </w:rPr>
        <w:t xml:space="preserve">б) проверка участника закупки на соответствие требованиям извещения </w:t>
      </w:r>
      <w:r w:rsidR="00A24C36" w:rsidRPr="00D601BF">
        <w:rPr>
          <w:lang w:eastAsia="en-US"/>
        </w:rPr>
        <w:t xml:space="preserve">о проведении конкурса </w:t>
      </w:r>
      <w:r w:rsidRPr="00D601BF">
        <w:rPr>
          <w:lang w:eastAsia="en-US"/>
        </w:rPr>
        <w:t>и конкурсной документации;</w:t>
      </w:r>
    </w:p>
    <w:p w14:paraId="51D73A19" w14:textId="77777777" w:rsidR="00DD6E3A" w:rsidRPr="00D601BF" w:rsidRDefault="0036612B" w:rsidP="005B2DD8">
      <w:pPr>
        <w:tabs>
          <w:tab w:val="left" w:pos="0"/>
          <w:tab w:val="left" w:pos="851"/>
          <w:tab w:val="left" w:pos="1701"/>
        </w:tabs>
        <w:ind w:firstLine="851"/>
        <w:jc w:val="both"/>
      </w:pPr>
      <w:r w:rsidRPr="00D601BF">
        <w:rPr>
          <w:lang w:eastAsia="en-US"/>
        </w:rPr>
        <w:t xml:space="preserve">в) </w:t>
      </w:r>
      <w:r w:rsidR="007C1D04" w:rsidRPr="00D601BF">
        <w:rPr>
          <w:lang w:eastAsia="en-US"/>
        </w:rPr>
        <w:t>принятие решений о допуске или</w:t>
      </w:r>
      <w:r w:rsidRPr="00D601BF">
        <w:rPr>
          <w:lang w:eastAsia="en-US"/>
        </w:rPr>
        <w:t xml:space="preserve"> отказе в допуске (отклонении заявки) к участию по основаниям, установленным</w:t>
      </w:r>
      <w:r w:rsidR="00DD6E3A" w:rsidRPr="00D601BF">
        <w:t xml:space="preserve"> настоящим Положением и конкурсной документацией.</w:t>
      </w:r>
    </w:p>
    <w:p w14:paraId="48DCADB1" w14:textId="77777777" w:rsidR="005B2DD8" w:rsidRPr="00D601BF" w:rsidRDefault="004F2018" w:rsidP="001C0618">
      <w:pPr>
        <w:pStyle w:val="aff8"/>
        <w:numPr>
          <w:ilvl w:val="2"/>
          <w:numId w:val="21"/>
        </w:numPr>
        <w:tabs>
          <w:tab w:val="left" w:pos="0"/>
          <w:tab w:val="left" w:pos="1701"/>
        </w:tabs>
        <w:ind w:left="0" w:firstLine="851"/>
        <w:jc w:val="both"/>
        <w:rPr>
          <w:lang w:eastAsia="en-US"/>
        </w:rPr>
      </w:pPr>
      <w:r w:rsidRPr="00D601BF">
        <w:rPr>
          <w:lang w:eastAsia="en-US"/>
        </w:rPr>
        <w:t>В целях конкретизации, уточнения сведений, содержащихся в заявке участника конкурса, Комиссия по осуществлению закупок или лица, привлеченные и утвержденные в порядке, указанном в пункте 9.13 настоящего Положения,  имеют право направить в адрес участников конкурса запросы на предоставление разъяснений заявки на участие в конкурсе в порядке, установленном пунктом 13.8 настоящего Положения, а также осуществлять любые иные действия, позволяющие объективно рассмотреть поданные заявки на участие в конкурсе, не указанные в настоящем Положении, при условии, что такие действия не нарушают норм действующего законодательства, законных прав и интересов участников конкурса</w:t>
      </w:r>
      <w:r w:rsidR="005B2DD8" w:rsidRPr="00D601BF">
        <w:rPr>
          <w:lang w:eastAsia="en-US"/>
        </w:rPr>
        <w:t>.</w:t>
      </w:r>
    </w:p>
    <w:p w14:paraId="07884A21" w14:textId="77777777" w:rsidR="00961D16" w:rsidRPr="00D601BF" w:rsidRDefault="00DD6E3A" w:rsidP="00B244BD">
      <w:pPr>
        <w:pStyle w:val="aff8"/>
        <w:numPr>
          <w:ilvl w:val="2"/>
          <w:numId w:val="21"/>
        </w:numPr>
        <w:tabs>
          <w:tab w:val="left" w:pos="0"/>
          <w:tab w:val="left" w:pos="1701"/>
        </w:tabs>
        <w:ind w:left="0" w:firstLine="851"/>
        <w:jc w:val="both"/>
        <w:rPr>
          <w:lang w:eastAsia="en-US"/>
        </w:rPr>
      </w:pPr>
      <w:r w:rsidRPr="00D601BF">
        <w:rPr>
          <w:rFonts w:eastAsia="Calibri"/>
          <w:lang w:eastAsia="en-US"/>
        </w:rPr>
        <w:t xml:space="preserve">Срок рассмотрения заявок на участие в конкурсе не может превышать </w:t>
      </w:r>
      <w:r w:rsidR="005B2DD8" w:rsidRPr="00D601BF">
        <w:rPr>
          <w:rFonts w:eastAsia="Calibri"/>
          <w:lang w:eastAsia="en-US"/>
        </w:rPr>
        <w:t>7</w:t>
      </w:r>
      <w:r w:rsidR="00A24C36" w:rsidRPr="00D601BF">
        <w:rPr>
          <w:rFonts w:eastAsia="Calibri"/>
          <w:lang w:eastAsia="en-US"/>
        </w:rPr>
        <w:t xml:space="preserve"> </w:t>
      </w:r>
      <w:r w:rsidR="005B2DD8" w:rsidRPr="00D601BF">
        <w:rPr>
          <w:rFonts w:eastAsia="Calibri"/>
          <w:lang w:eastAsia="en-US"/>
        </w:rPr>
        <w:t>(семь)</w:t>
      </w:r>
      <w:r w:rsidRPr="00D601BF">
        <w:rPr>
          <w:rFonts w:eastAsia="Calibri"/>
          <w:lang w:eastAsia="en-US"/>
        </w:rPr>
        <w:t xml:space="preserve"> календарных дней со дня опубликования протокола </w:t>
      </w:r>
      <w:r w:rsidR="005B2DD8" w:rsidRPr="00D601BF">
        <w:t>вскрытия конвертов с заявками (открытия доступа к заявкам) на участие в конкурсе</w:t>
      </w:r>
      <w:r w:rsidRPr="00D601BF">
        <w:rPr>
          <w:rFonts w:eastAsia="Calibri"/>
          <w:lang w:eastAsia="en-US"/>
        </w:rPr>
        <w:t>.</w:t>
      </w:r>
    </w:p>
    <w:p w14:paraId="129089B7" w14:textId="77777777" w:rsidR="006344E6" w:rsidRPr="00D601BF" w:rsidRDefault="00961D16" w:rsidP="00B244BD">
      <w:pPr>
        <w:pStyle w:val="aff8"/>
        <w:numPr>
          <w:ilvl w:val="2"/>
          <w:numId w:val="21"/>
        </w:numPr>
        <w:tabs>
          <w:tab w:val="left" w:pos="0"/>
          <w:tab w:val="left" w:pos="1701"/>
        </w:tabs>
        <w:ind w:left="0" w:firstLine="851"/>
        <w:jc w:val="both"/>
        <w:rPr>
          <w:lang w:eastAsia="en-US"/>
        </w:rPr>
      </w:pPr>
      <w:r w:rsidRPr="00D601BF">
        <w:rPr>
          <w:lang w:eastAsia="en-US"/>
        </w:rPr>
        <w:t>Заявка на участие в конкурсе и участник конкурса признаются Комиссией по осуществлению закупок соответствующими конкурсной документации, если заявка и участник соответствуют всем требованиям, установленным конкурсной документации.</w:t>
      </w:r>
    </w:p>
    <w:p w14:paraId="4DFFEE06" w14:textId="77777777" w:rsidR="00A45C9A" w:rsidRPr="00D601BF" w:rsidRDefault="00A45C9A" w:rsidP="00A45C9A">
      <w:pPr>
        <w:numPr>
          <w:ilvl w:val="2"/>
          <w:numId w:val="21"/>
        </w:numPr>
        <w:tabs>
          <w:tab w:val="left" w:pos="0"/>
          <w:tab w:val="left" w:pos="1843"/>
        </w:tabs>
        <w:ind w:left="0" w:firstLine="851"/>
        <w:jc w:val="both"/>
        <w:rPr>
          <w:lang w:eastAsia="en-US"/>
        </w:rPr>
      </w:pPr>
      <w:r w:rsidRPr="00D601BF">
        <w:rPr>
          <w:lang w:eastAsia="en-US"/>
        </w:rPr>
        <w:t>Заявка на участие в конкурсе и участник конкурса признаются Комиссией по осуществлению закупок не соответствующими конкурсной документации, если заявка участника не соответствует указанным в конкурсной документации требованиям, в том числе требованиям к участнику конкурса, предмету конкурса, условиям договора, оформлению заявки и предоставлению обеспечения заявки. Такая заявка подлежит отклонению от участия в конкурсе.</w:t>
      </w:r>
    </w:p>
    <w:p w14:paraId="6E5B2D06" w14:textId="77777777" w:rsidR="006344E6" w:rsidRPr="00D601BF" w:rsidRDefault="00A45C9A" w:rsidP="00A45C9A">
      <w:pPr>
        <w:tabs>
          <w:tab w:val="left" w:pos="0"/>
          <w:tab w:val="left" w:pos="1843"/>
        </w:tabs>
        <w:ind w:firstLine="851"/>
        <w:jc w:val="both"/>
        <w:rPr>
          <w:lang w:eastAsia="en-US"/>
        </w:rPr>
      </w:pPr>
      <w:r w:rsidRPr="00D601BF">
        <w:rPr>
          <w:lang w:eastAsia="en-US"/>
        </w:rPr>
        <w:t>Если Заказчиком выявлен факт указания недостоверных сведений в поданной участником закупки заявке на участие в конкурсе, такая заявка подлежит отклонению на любом этапе проведения закупки</w:t>
      </w:r>
      <w:r w:rsidR="006344E6" w:rsidRPr="00D601BF">
        <w:rPr>
          <w:lang w:eastAsia="en-US"/>
        </w:rPr>
        <w:t>.</w:t>
      </w:r>
    </w:p>
    <w:p w14:paraId="080D0513" w14:textId="77777777" w:rsidR="00956F07" w:rsidRPr="00D601BF" w:rsidRDefault="00E930F2" w:rsidP="00B244BD">
      <w:pPr>
        <w:numPr>
          <w:ilvl w:val="2"/>
          <w:numId w:val="21"/>
        </w:numPr>
        <w:tabs>
          <w:tab w:val="left" w:pos="0"/>
          <w:tab w:val="left" w:pos="1843"/>
        </w:tabs>
        <w:ind w:left="0" w:firstLine="851"/>
        <w:jc w:val="both"/>
        <w:rPr>
          <w:lang w:eastAsia="en-US"/>
        </w:rPr>
      </w:pPr>
      <w:r w:rsidRPr="00D601BF">
        <w:rPr>
          <w:lang w:eastAsia="en-US"/>
        </w:rPr>
        <w:t>Комиссия по осуществлению закупок по итогам рассмотрения заявок на участие в конкурсе принимает в отношении каждого участника конкурса решение</w:t>
      </w:r>
      <w:r w:rsidRPr="00D601BF">
        <w:rPr>
          <w:rFonts w:eastAsia="Calibri"/>
          <w:lang w:eastAsia="en-US"/>
        </w:rPr>
        <w:t xml:space="preserve"> о допуске участника к участию в конкурсе или </w:t>
      </w:r>
      <w:r w:rsidR="007379EE" w:rsidRPr="00D601BF">
        <w:rPr>
          <w:rFonts w:eastAsia="Calibri"/>
          <w:lang w:eastAsia="en-US"/>
        </w:rPr>
        <w:t xml:space="preserve">об </w:t>
      </w:r>
      <w:r w:rsidR="007379EE" w:rsidRPr="00D601BF">
        <w:rPr>
          <w:lang w:eastAsia="en-US"/>
        </w:rPr>
        <w:t>отказе в допуске к участию (</w:t>
      </w:r>
      <w:r w:rsidRPr="00D601BF">
        <w:rPr>
          <w:rFonts w:eastAsia="Calibri"/>
          <w:lang w:eastAsia="en-US"/>
        </w:rPr>
        <w:t xml:space="preserve">отклонении </w:t>
      </w:r>
      <w:r w:rsidR="00956F07" w:rsidRPr="00D601BF">
        <w:rPr>
          <w:rFonts w:eastAsia="Calibri"/>
          <w:lang w:eastAsia="en-US"/>
        </w:rPr>
        <w:t>участника</w:t>
      </w:r>
      <w:r w:rsidRPr="00D601BF">
        <w:rPr>
          <w:lang w:eastAsia="en-US"/>
        </w:rPr>
        <w:t xml:space="preserve"> от участия</w:t>
      </w:r>
      <w:r w:rsidR="007379EE" w:rsidRPr="00D601BF">
        <w:rPr>
          <w:lang w:eastAsia="en-US"/>
        </w:rPr>
        <w:t>)</w:t>
      </w:r>
      <w:r w:rsidRPr="00D601BF">
        <w:rPr>
          <w:lang w:eastAsia="en-US"/>
        </w:rPr>
        <w:t xml:space="preserve"> в конкурсе.</w:t>
      </w:r>
      <w:r w:rsidRPr="00D601BF">
        <w:rPr>
          <w:rFonts w:eastAsia="Calibri"/>
          <w:lang w:eastAsia="en-US"/>
        </w:rPr>
        <w:t xml:space="preserve"> </w:t>
      </w:r>
    </w:p>
    <w:p w14:paraId="7688591B" w14:textId="77777777" w:rsidR="00023D4A" w:rsidRPr="00D601BF" w:rsidRDefault="008A005D" w:rsidP="00B244BD">
      <w:pPr>
        <w:numPr>
          <w:ilvl w:val="2"/>
          <w:numId w:val="21"/>
        </w:numPr>
        <w:tabs>
          <w:tab w:val="left" w:pos="0"/>
          <w:tab w:val="left" w:pos="1843"/>
        </w:tabs>
        <w:ind w:left="0" w:firstLine="851"/>
        <w:jc w:val="both"/>
        <w:rPr>
          <w:lang w:eastAsia="en-US"/>
        </w:rPr>
      </w:pPr>
      <w:r w:rsidRPr="00D601BF">
        <w:rPr>
          <w:rFonts w:eastAsia="Calibri"/>
          <w:lang w:eastAsia="en-US"/>
        </w:rPr>
        <w:t xml:space="preserve">Решение </w:t>
      </w:r>
      <w:r w:rsidR="00956F07" w:rsidRPr="00D601BF">
        <w:rPr>
          <w:lang w:eastAsia="en-US"/>
        </w:rPr>
        <w:t xml:space="preserve">Комиссии по осуществлению закупок </w:t>
      </w:r>
      <w:r w:rsidRPr="00D601BF">
        <w:rPr>
          <w:rFonts w:eastAsia="Calibri"/>
          <w:lang w:eastAsia="en-US"/>
        </w:rPr>
        <w:t>отражается в протоколе рассмотрения заявок</w:t>
      </w:r>
      <w:r w:rsidR="002C5EA2" w:rsidRPr="00D601BF">
        <w:rPr>
          <w:lang w:eastAsia="en-US"/>
        </w:rPr>
        <w:t xml:space="preserve"> на участие в конкурсе</w:t>
      </w:r>
      <w:r w:rsidRPr="00D601BF">
        <w:rPr>
          <w:rFonts w:eastAsia="Calibri"/>
          <w:lang w:eastAsia="en-US"/>
        </w:rPr>
        <w:t xml:space="preserve">, </w:t>
      </w:r>
      <w:r w:rsidR="002C5EA2" w:rsidRPr="00D601BF">
        <w:rPr>
          <w:rFonts w:eastAsia="Calibri"/>
          <w:lang w:eastAsia="en-US"/>
        </w:rPr>
        <w:t xml:space="preserve">который </w:t>
      </w:r>
      <w:r w:rsidRPr="00D601BF">
        <w:rPr>
          <w:rFonts w:eastAsia="Calibri"/>
          <w:lang w:eastAsia="en-US"/>
        </w:rPr>
        <w:t>подписывается всеми присутствующими на заседании членами Комиссии</w:t>
      </w:r>
      <w:r w:rsidR="00956F07" w:rsidRPr="00D601BF">
        <w:rPr>
          <w:lang w:eastAsia="en-US"/>
        </w:rPr>
        <w:t xml:space="preserve"> по осуществлению закупок</w:t>
      </w:r>
      <w:r w:rsidRPr="00D601BF">
        <w:rPr>
          <w:rFonts w:eastAsia="Calibri"/>
          <w:lang w:eastAsia="en-US"/>
        </w:rPr>
        <w:t xml:space="preserve">. </w:t>
      </w:r>
      <w:r w:rsidR="00956F07" w:rsidRPr="00D601BF">
        <w:rPr>
          <w:rFonts w:eastAsia="Calibri"/>
          <w:lang w:eastAsia="en-US"/>
        </w:rPr>
        <w:t>Указанный протокол размещается в ЕИС в установленные пунктом 5.3.4 настоящего Положения сроки.</w:t>
      </w:r>
      <w:r w:rsidR="00956F07" w:rsidRPr="00D601BF">
        <w:t xml:space="preserve"> Размещенный в ЕИС протокол рассмотрения заявок считается надлежащим уведомлением участников конкурса о принятом Комиссией </w:t>
      </w:r>
      <w:r w:rsidR="00956F07" w:rsidRPr="00D601BF">
        <w:rPr>
          <w:lang w:eastAsia="en-US"/>
        </w:rPr>
        <w:t xml:space="preserve">по осуществлению закупок </w:t>
      </w:r>
      <w:r w:rsidR="00956F07" w:rsidRPr="00D601BF">
        <w:t>решении.</w:t>
      </w:r>
    </w:p>
    <w:p w14:paraId="67CF4B48" w14:textId="77777777" w:rsidR="00023D4A" w:rsidRPr="00D601BF" w:rsidRDefault="00023D4A" w:rsidP="00B244BD">
      <w:pPr>
        <w:numPr>
          <w:ilvl w:val="2"/>
          <w:numId w:val="21"/>
        </w:numPr>
        <w:tabs>
          <w:tab w:val="left" w:pos="0"/>
          <w:tab w:val="left" w:pos="1843"/>
        </w:tabs>
        <w:ind w:left="0" w:firstLine="851"/>
        <w:jc w:val="both"/>
        <w:rPr>
          <w:lang w:eastAsia="en-US"/>
        </w:rPr>
      </w:pPr>
      <w:r w:rsidRPr="00D601BF">
        <w:t xml:space="preserve">Протокол рассмотрения заявок </w:t>
      </w:r>
      <w:r w:rsidR="002C5EA2" w:rsidRPr="00D601BF">
        <w:rPr>
          <w:lang w:eastAsia="en-US"/>
        </w:rPr>
        <w:t xml:space="preserve">на участие в конкурсе </w:t>
      </w:r>
      <w:r w:rsidRPr="00D601BF">
        <w:t>должен содержать сведения, указанные в пункте 9.11 настоящего Положения, а также следующ</w:t>
      </w:r>
      <w:r w:rsidR="002C5EA2" w:rsidRPr="00D601BF">
        <w:t>ую</w:t>
      </w:r>
      <w:r w:rsidRPr="00D601BF">
        <w:t xml:space="preserve"> информаци</w:t>
      </w:r>
      <w:r w:rsidR="002C5EA2" w:rsidRPr="00D601BF">
        <w:t>ю</w:t>
      </w:r>
      <w:r w:rsidRPr="00D601BF">
        <w:t>:</w:t>
      </w:r>
    </w:p>
    <w:p w14:paraId="1687E758" w14:textId="77777777" w:rsidR="00DD6E3A" w:rsidRPr="00D601BF" w:rsidRDefault="00023D4A" w:rsidP="00023D4A">
      <w:pPr>
        <w:autoSpaceDE w:val="0"/>
        <w:autoSpaceDN w:val="0"/>
        <w:adjustRightInd w:val="0"/>
        <w:ind w:firstLine="851"/>
        <w:jc w:val="both"/>
      </w:pPr>
      <w:r w:rsidRPr="00D601BF">
        <w:t>а</w:t>
      </w:r>
      <w:r w:rsidR="00DD6E3A" w:rsidRPr="00D601BF">
        <w:t xml:space="preserve">) фамилии, имена, отчества, должности членов </w:t>
      </w:r>
      <w:r w:rsidRPr="00D601BF">
        <w:t>К</w:t>
      </w:r>
      <w:r w:rsidR="00DD6E3A" w:rsidRPr="00D601BF">
        <w:t xml:space="preserve">омиссии </w:t>
      </w:r>
      <w:r w:rsidRPr="00D601BF">
        <w:rPr>
          <w:lang w:eastAsia="en-US"/>
        </w:rPr>
        <w:t>по осуществлению закупок</w:t>
      </w:r>
      <w:r w:rsidR="00DD6E3A" w:rsidRPr="00D601BF">
        <w:t>;</w:t>
      </w:r>
    </w:p>
    <w:p w14:paraId="76C2DACE" w14:textId="77777777" w:rsidR="00DD6E3A" w:rsidRPr="00D601BF" w:rsidRDefault="00023D4A" w:rsidP="00023D4A">
      <w:pPr>
        <w:autoSpaceDE w:val="0"/>
        <w:autoSpaceDN w:val="0"/>
        <w:adjustRightInd w:val="0"/>
        <w:ind w:firstLine="851"/>
        <w:jc w:val="both"/>
      </w:pPr>
      <w:r w:rsidRPr="00D601BF">
        <w:t>б</w:t>
      </w:r>
      <w:r w:rsidR="00DD6E3A" w:rsidRPr="00D601BF">
        <w:t>) наименование и номер конкурса (лота);</w:t>
      </w:r>
    </w:p>
    <w:p w14:paraId="2C5107C0" w14:textId="77777777" w:rsidR="00DD6E3A" w:rsidRPr="00D601BF" w:rsidRDefault="00023D4A" w:rsidP="00BE2D91">
      <w:pPr>
        <w:tabs>
          <w:tab w:val="left" w:pos="1276"/>
        </w:tabs>
        <w:autoSpaceDE w:val="0"/>
        <w:autoSpaceDN w:val="0"/>
        <w:adjustRightInd w:val="0"/>
        <w:ind w:firstLine="851"/>
        <w:jc w:val="both"/>
      </w:pPr>
      <w:r w:rsidRPr="00D601BF">
        <w:t>в</w:t>
      </w:r>
      <w:r w:rsidR="00DD6E3A" w:rsidRPr="00D601BF">
        <w:t>)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при ее получении;</w:t>
      </w:r>
    </w:p>
    <w:p w14:paraId="3BA30E6B" w14:textId="77777777" w:rsidR="00023D4A" w:rsidRPr="00D601BF" w:rsidRDefault="00023D4A" w:rsidP="00023D4A">
      <w:pPr>
        <w:tabs>
          <w:tab w:val="left" w:pos="851"/>
        </w:tabs>
        <w:ind w:firstLine="851"/>
        <w:jc w:val="both"/>
        <w:rPr>
          <w:lang w:eastAsia="en-US"/>
        </w:rPr>
      </w:pPr>
      <w:r w:rsidRPr="00D601BF">
        <w:rPr>
          <w:lang w:eastAsia="en-US"/>
        </w:rPr>
        <w:t xml:space="preserve">г) </w:t>
      </w:r>
      <w:r w:rsidR="006344E6" w:rsidRPr="00D601BF">
        <w:rPr>
          <w:lang w:eastAsia="en-US"/>
        </w:rPr>
        <w:t>результаты рассмотрения заявок на участие в кон</w:t>
      </w:r>
      <w:r w:rsidRPr="00D601BF">
        <w:rPr>
          <w:lang w:eastAsia="en-US"/>
        </w:rPr>
        <w:t xml:space="preserve">курсе с указанием в том числе </w:t>
      </w:r>
      <w:r w:rsidR="006344E6" w:rsidRPr="00D601BF">
        <w:rPr>
          <w:lang w:eastAsia="en-US"/>
        </w:rPr>
        <w:t xml:space="preserve">количества заявок на участие в конкурсе, которые были отклонены по </w:t>
      </w:r>
      <w:r w:rsidRPr="00D601BF">
        <w:rPr>
          <w:lang w:eastAsia="en-US"/>
        </w:rPr>
        <w:t>результатам рассмотрения заявок</w:t>
      </w:r>
      <w:r w:rsidR="002C5EA2" w:rsidRPr="00D601BF">
        <w:rPr>
          <w:lang w:eastAsia="en-US"/>
        </w:rPr>
        <w:t>,</w:t>
      </w:r>
      <w:r w:rsidRPr="00D601BF">
        <w:rPr>
          <w:lang w:eastAsia="en-US"/>
        </w:rPr>
        <w:t xml:space="preserve"> и </w:t>
      </w:r>
      <w:r w:rsidR="006344E6" w:rsidRPr="00D601BF">
        <w:rPr>
          <w:lang w:eastAsia="en-US"/>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796CE527" w14:textId="77777777" w:rsidR="006344E6" w:rsidRPr="00D601BF" w:rsidRDefault="00023D4A" w:rsidP="00023D4A">
      <w:pPr>
        <w:tabs>
          <w:tab w:val="left" w:pos="851"/>
        </w:tabs>
        <w:ind w:firstLine="851"/>
        <w:jc w:val="both"/>
      </w:pPr>
      <w:r w:rsidRPr="00D601BF">
        <w:t xml:space="preserve">д) иные сведения, которая Комиссия по осуществлению закупок считает нужным объявить и занести в протокол </w:t>
      </w:r>
      <w:r w:rsidR="003A6685" w:rsidRPr="00D601BF">
        <w:t>рассмотрения заявок</w:t>
      </w:r>
      <w:r w:rsidR="003A6685" w:rsidRPr="00D601BF">
        <w:rPr>
          <w:lang w:eastAsia="en-US"/>
        </w:rPr>
        <w:t xml:space="preserve"> на участие в конкурсе</w:t>
      </w:r>
      <w:r w:rsidRPr="00D601BF">
        <w:t>.</w:t>
      </w:r>
    </w:p>
    <w:p w14:paraId="619FF18B" w14:textId="77777777" w:rsidR="00FC3AB6" w:rsidRPr="00D601BF" w:rsidRDefault="00C65E7C" w:rsidP="00FC3AB6">
      <w:pPr>
        <w:pStyle w:val="aff8"/>
        <w:numPr>
          <w:ilvl w:val="2"/>
          <w:numId w:val="21"/>
        </w:numPr>
        <w:tabs>
          <w:tab w:val="left" w:pos="0"/>
          <w:tab w:val="left" w:pos="1843"/>
        </w:tabs>
        <w:ind w:left="0" w:firstLine="851"/>
        <w:jc w:val="both"/>
        <w:rPr>
          <w:lang w:eastAsia="en-US"/>
        </w:rPr>
      </w:pPr>
      <w:r w:rsidRPr="00D601BF">
        <w:t xml:space="preserve">Заказчик вправе осуществлять аудио- и видеозапись </w:t>
      </w:r>
      <w:r w:rsidR="00BE2D91" w:rsidRPr="00D601BF">
        <w:t xml:space="preserve">процедуры </w:t>
      </w:r>
      <w:r w:rsidRPr="00D601BF">
        <w:t>рассмотрения заявок</w:t>
      </w:r>
      <w:r w:rsidR="002C5EA2" w:rsidRPr="00D601BF">
        <w:rPr>
          <w:lang w:eastAsia="en-US"/>
        </w:rPr>
        <w:t xml:space="preserve"> на участие в конкурсе</w:t>
      </w:r>
      <w:r w:rsidRPr="00D601BF">
        <w:t>.</w:t>
      </w:r>
    </w:p>
    <w:p w14:paraId="50023C62" w14:textId="77777777" w:rsidR="00A93C57" w:rsidRPr="00D601BF" w:rsidRDefault="00A45C9A" w:rsidP="00FC3AB6">
      <w:pPr>
        <w:pStyle w:val="aff8"/>
        <w:numPr>
          <w:ilvl w:val="2"/>
          <w:numId w:val="21"/>
        </w:numPr>
        <w:tabs>
          <w:tab w:val="left" w:pos="0"/>
          <w:tab w:val="left" w:pos="1843"/>
        </w:tabs>
        <w:ind w:left="0" w:firstLine="851"/>
        <w:jc w:val="both"/>
        <w:rPr>
          <w:lang w:eastAsia="en-US"/>
        </w:rPr>
      </w:pPr>
      <w:r w:rsidRPr="00D601BF">
        <w:t>Если по итогам рассмотрения заявок к участию в конкурсе (лоте) не был допущен ни один участник либо был допущен только один участник, конкурс (лот) признается несостоявшимся. Соответствующая информация отражается в протоколе рассмотрения заявок на участие в конкурсе</w:t>
      </w:r>
      <w:r w:rsidR="00FC3AB6" w:rsidRPr="00D601BF">
        <w:rPr>
          <w:lang w:eastAsia="en-US"/>
        </w:rPr>
        <w:t>.</w:t>
      </w:r>
    </w:p>
    <w:p w14:paraId="48676BDE" w14:textId="6081D8E9" w:rsidR="0042186B" w:rsidRPr="00D601BF" w:rsidRDefault="00380604" w:rsidP="00B244BD">
      <w:pPr>
        <w:pStyle w:val="aff8"/>
        <w:numPr>
          <w:ilvl w:val="1"/>
          <w:numId w:val="21"/>
        </w:numPr>
        <w:tabs>
          <w:tab w:val="left" w:pos="0"/>
          <w:tab w:val="left" w:pos="1418"/>
        </w:tabs>
        <w:ind w:left="0" w:firstLine="851"/>
        <w:jc w:val="both"/>
        <w:rPr>
          <w:b/>
          <w:lang w:eastAsia="en-US"/>
        </w:rPr>
      </w:pPr>
      <w:r w:rsidRPr="00D601BF">
        <w:rPr>
          <w:b/>
        </w:rPr>
        <w:t>Оценка и сопоставление заявок на участие в конкурсе</w:t>
      </w:r>
    </w:p>
    <w:p w14:paraId="42A1F71F" w14:textId="77777777" w:rsidR="007F5A07" w:rsidRPr="00D601BF" w:rsidRDefault="007F5A07" w:rsidP="00B244BD">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rPr>
          <w:lang w:eastAsia="en-US"/>
        </w:rPr>
        <w:t xml:space="preserve">Оценка и сопоставление заявок на участие в конкурсе, допущенных к участию в конкурсе по итогам рассмотрения </w:t>
      </w:r>
      <w:r w:rsidR="002C5EA2" w:rsidRPr="00D601BF">
        <w:rPr>
          <w:lang w:eastAsia="en-US"/>
        </w:rPr>
        <w:t xml:space="preserve">таких </w:t>
      </w:r>
      <w:r w:rsidRPr="00D601BF">
        <w:rPr>
          <w:lang w:eastAsia="en-US"/>
        </w:rPr>
        <w:t>заявок, осуществляется Комиссией по осуществлению закупок в порядке, в месте и в срок, установленные настоящим Положением и конкурсной документацией.</w:t>
      </w:r>
    </w:p>
    <w:p w14:paraId="5A922C8A" w14:textId="77777777" w:rsidR="00EC1E4C" w:rsidRPr="00D601BF" w:rsidRDefault="007F5A07" w:rsidP="00B244BD">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rPr>
          <w:lang w:eastAsia="en-US"/>
        </w:rPr>
        <w:t xml:space="preserve"> </w:t>
      </w:r>
      <w:r w:rsidRPr="00D601BF">
        <w:t xml:space="preserve">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14:paraId="34C38087" w14:textId="77777777" w:rsidR="00EC1E4C" w:rsidRPr="00D601BF" w:rsidRDefault="007F5A07" w:rsidP="00B244BD">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rPr>
          <w:lang w:eastAsia="en-US"/>
        </w:rPr>
        <w:t xml:space="preserve">Комиссия по осуществлению закупок вправе </w:t>
      </w:r>
      <w:r w:rsidR="00EC1E4C" w:rsidRPr="00D601BF">
        <w:rPr>
          <w:lang w:eastAsia="en-US"/>
        </w:rPr>
        <w:t>осуществить оценку и сопоставление</w:t>
      </w:r>
      <w:r w:rsidRPr="00D601BF">
        <w:rPr>
          <w:lang w:eastAsia="en-US"/>
        </w:rPr>
        <w:t xml:space="preserve"> заяв</w:t>
      </w:r>
      <w:r w:rsidR="00EC1E4C" w:rsidRPr="00D601BF">
        <w:rPr>
          <w:lang w:eastAsia="en-US"/>
        </w:rPr>
        <w:t>о</w:t>
      </w:r>
      <w:r w:rsidRPr="00D601BF">
        <w:rPr>
          <w:lang w:eastAsia="en-US"/>
        </w:rPr>
        <w:t xml:space="preserve">к </w:t>
      </w:r>
      <w:r w:rsidR="002C5EA2" w:rsidRPr="00D601BF">
        <w:rPr>
          <w:lang w:eastAsia="en-US"/>
        </w:rPr>
        <w:t xml:space="preserve">на участие в конкурсе </w:t>
      </w:r>
      <w:r w:rsidRPr="00D601BF">
        <w:rPr>
          <w:lang w:eastAsia="en-US"/>
        </w:rPr>
        <w:t xml:space="preserve">ранее даты, установленной в извещении </w:t>
      </w:r>
      <w:r w:rsidR="002C5EA2" w:rsidRPr="00D601BF">
        <w:rPr>
          <w:lang w:eastAsia="en-US"/>
        </w:rPr>
        <w:t xml:space="preserve">о проведении конкурса </w:t>
      </w:r>
      <w:r w:rsidRPr="00D601BF">
        <w:rPr>
          <w:lang w:eastAsia="en-US"/>
        </w:rPr>
        <w:t>и конкурсной документации.</w:t>
      </w:r>
    </w:p>
    <w:p w14:paraId="4B267F14" w14:textId="77777777" w:rsidR="00296891" w:rsidRPr="00D601BF" w:rsidRDefault="00EC1E4C" w:rsidP="00B244BD">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rPr>
          <w:lang w:eastAsia="en-US"/>
        </w:rPr>
        <w:t xml:space="preserve">Комиссия по осуществлению закупок оценивает и сопоставляет заявки </w:t>
      </w:r>
      <w:r w:rsidR="002C5EA2" w:rsidRPr="00D601BF">
        <w:rPr>
          <w:lang w:eastAsia="en-US"/>
        </w:rPr>
        <w:t xml:space="preserve">на участие в конкурсе </w:t>
      </w:r>
      <w:r w:rsidRPr="00D601BF">
        <w:rPr>
          <w:lang w:eastAsia="en-US"/>
        </w:rPr>
        <w:t xml:space="preserve">только тех участников, которые согласно протоколу рассмотрения заявок </w:t>
      </w:r>
      <w:r w:rsidR="002C5EA2" w:rsidRPr="00D601BF">
        <w:rPr>
          <w:lang w:eastAsia="en-US"/>
        </w:rPr>
        <w:t xml:space="preserve">на участие в конкурсе </w:t>
      </w:r>
      <w:r w:rsidRPr="00D601BF">
        <w:rPr>
          <w:lang w:eastAsia="en-US"/>
        </w:rPr>
        <w:t xml:space="preserve">допущены к участию в конкурсе. </w:t>
      </w:r>
    </w:p>
    <w:p w14:paraId="1EE5F969" w14:textId="77777777" w:rsidR="00906ADC" w:rsidRPr="00D601BF" w:rsidRDefault="00860CAC" w:rsidP="00B244BD">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t>Если в ходе рассмотрения заявок к участию в конкурсе была допущена заявка только одного участника закупки, оценка и сопоставление такой заявки не проводится</w:t>
      </w:r>
      <w:r w:rsidRPr="00D601BF">
        <w:rPr>
          <w:lang w:eastAsia="en-US"/>
        </w:rPr>
        <w:t>.</w:t>
      </w:r>
    </w:p>
    <w:p w14:paraId="00C58903" w14:textId="77777777" w:rsidR="009F3418" w:rsidRPr="00D601BF" w:rsidRDefault="00906ADC" w:rsidP="009F3418">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rPr>
          <w:lang w:eastAsia="en-US"/>
        </w:rPr>
        <w:t xml:space="preserve">Оценка и сопоставление заявок </w:t>
      </w:r>
      <w:r w:rsidR="002C5EA2" w:rsidRPr="00D601BF">
        <w:rPr>
          <w:lang w:eastAsia="en-US"/>
        </w:rPr>
        <w:t xml:space="preserve">на участие в конкурсе </w:t>
      </w:r>
      <w:r w:rsidRPr="00D601BF">
        <w:rPr>
          <w:lang w:eastAsia="en-US"/>
        </w:rPr>
        <w:t>осуществляется в соответствии с критериями оценки заявок и порядком оценки заявок, указанными в конкурсной документации.</w:t>
      </w:r>
    </w:p>
    <w:p w14:paraId="3525F8E7" w14:textId="77777777" w:rsidR="009F3418" w:rsidRPr="00D601BF" w:rsidRDefault="004F2018" w:rsidP="009F3418">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rPr>
          <w:lang w:eastAsia="en-US"/>
        </w:rPr>
        <w:t>В целях конкретизации, уточнения сведений, содержащихся в заявке участника конкурса, Комиссия по осуществлению закупок или лица, привлеченные и утвержденные в порядке, указанном в пункте 9.13 настоящего Положения,  имеют право направить в адрес участников конкурса запросы на предоставление разъяснений заявки на участие в конкурсе в порядке, установленном пунктом 13.8 настоящего Положения, а также осуществлять любые иные действия, позволяющие объективно оценить поданные заявки, не указанные в настоящем Положении, при условии, что такие действия не нарушают норм действующего законодательства, законных прав и интересов участников конкурса</w:t>
      </w:r>
      <w:r w:rsidR="009F3418" w:rsidRPr="00D601BF">
        <w:rPr>
          <w:lang w:eastAsia="en-US"/>
        </w:rPr>
        <w:t>.</w:t>
      </w:r>
    </w:p>
    <w:p w14:paraId="52A93AC3" w14:textId="77777777" w:rsidR="001659AC" w:rsidRPr="00D601BF" w:rsidRDefault="001A50E8" w:rsidP="00B244BD">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rPr>
          <w:rFonts w:eastAsia="Calibri"/>
          <w:lang w:eastAsia="en-US"/>
        </w:rPr>
        <w:t xml:space="preserve">Срок </w:t>
      </w:r>
      <w:r w:rsidR="003815C4" w:rsidRPr="00D601BF">
        <w:rPr>
          <w:rFonts w:eastAsia="Calibri"/>
          <w:lang w:eastAsia="en-US"/>
        </w:rPr>
        <w:t>о</w:t>
      </w:r>
      <w:r w:rsidR="003815C4" w:rsidRPr="00D601BF">
        <w:rPr>
          <w:lang w:eastAsia="en-US"/>
        </w:rPr>
        <w:t xml:space="preserve">ценки и сопоставления заявок </w:t>
      </w:r>
      <w:r w:rsidRPr="00D601BF">
        <w:rPr>
          <w:rFonts w:eastAsia="Calibri"/>
          <w:lang w:eastAsia="en-US"/>
        </w:rPr>
        <w:t>на участие в конкурсе не может превышать 7</w:t>
      </w:r>
      <w:r w:rsidR="002C5EA2" w:rsidRPr="00D601BF">
        <w:rPr>
          <w:rFonts w:eastAsia="Calibri"/>
          <w:lang w:eastAsia="en-US"/>
        </w:rPr>
        <w:t xml:space="preserve"> </w:t>
      </w:r>
      <w:r w:rsidRPr="00D601BF">
        <w:rPr>
          <w:rFonts w:eastAsia="Calibri"/>
          <w:lang w:eastAsia="en-US"/>
        </w:rPr>
        <w:t>(сем</w:t>
      </w:r>
      <w:r w:rsidR="0074710E" w:rsidRPr="00D601BF">
        <w:rPr>
          <w:rFonts w:eastAsia="Calibri"/>
          <w:lang w:eastAsia="en-US"/>
        </w:rPr>
        <w:t>ь</w:t>
      </w:r>
      <w:r w:rsidRPr="00D601BF">
        <w:rPr>
          <w:rFonts w:eastAsia="Calibri"/>
          <w:lang w:eastAsia="en-US"/>
        </w:rPr>
        <w:t xml:space="preserve">) </w:t>
      </w:r>
      <w:r w:rsidR="001659AC" w:rsidRPr="00D601BF">
        <w:rPr>
          <w:rFonts w:eastAsia="Calibri"/>
          <w:lang w:eastAsia="en-US"/>
        </w:rPr>
        <w:t>календарных дней с</w:t>
      </w:r>
      <w:r w:rsidRPr="00D601BF">
        <w:rPr>
          <w:rFonts w:eastAsia="Calibri"/>
          <w:lang w:eastAsia="en-US"/>
        </w:rPr>
        <w:t xml:space="preserve"> </w:t>
      </w:r>
      <w:r w:rsidR="001659AC" w:rsidRPr="00D601BF">
        <w:rPr>
          <w:rFonts w:eastAsia="Calibri"/>
          <w:lang w:eastAsia="en-US"/>
        </w:rPr>
        <w:t>даты рассмотрения заявок</w:t>
      </w:r>
      <w:r w:rsidRPr="00D601BF">
        <w:t xml:space="preserve"> на участие в конкурсе</w:t>
      </w:r>
      <w:r w:rsidRPr="00D601BF">
        <w:rPr>
          <w:rFonts w:eastAsia="Calibri"/>
          <w:lang w:eastAsia="en-US"/>
        </w:rPr>
        <w:t>.</w:t>
      </w:r>
    </w:p>
    <w:p w14:paraId="41401DAC" w14:textId="77777777" w:rsidR="00D14CDF" w:rsidRPr="00D601BF" w:rsidRDefault="001659AC" w:rsidP="00B244BD">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rPr>
          <w:lang w:eastAsia="en-US"/>
        </w:rPr>
        <w:t xml:space="preserve">В случае, если </w:t>
      </w:r>
      <w:r w:rsidR="002C5EA2" w:rsidRPr="00D601BF">
        <w:rPr>
          <w:lang w:eastAsia="en-US"/>
        </w:rPr>
        <w:t>З</w:t>
      </w:r>
      <w:r w:rsidRPr="00D601BF">
        <w:rPr>
          <w:lang w:eastAsia="en-US"/>
        </w:rPr>
        <w:t>аказчиком принято решение об объединении в один этап рассмотрение, оценку и сопоставление заявок на участие в открытом конкурсе в соответствии с пунктом 17.1.7 настоящего Положения, с</w:t>
      </w:r>
      <w:r w:rsidRPr="00D601BF">
        <w:rPr>
          <w:rFonts w:eastAsia="Calibri"/>
          <w:lang w:eastAsia="en-US"/>
        </w:rPr>
        <w:t>рок такого рассмотрения, о</w:t>
      </w:r>
      <w:r w:rsidRPr="00D601BF">
        <w:rPr>
          <w:lang w:eastAsia="en-US"/>
        </w:rPr>
        <w:t xml:space="preserve">ценки и сопоставления </w:t>
      </w:r>
      <w:r w:rsidRPr="00D601BF">
        <w:rPr>
          <w:rFonts w:eastAsia="Calibri"/>
          <w:lang w:eastAsia="en-US"/>
        </w:rPr>
        <w:t>не может превышать 1</w:t>
      </w:r>
      <w:r w:rsidR="00E1630F" w:rsidRPr="00D601BF">
        <w:rPr>
          <w:rFonts w:eastAsia="Calibri"/>
          <w:lang w:eastAsia="en-US"/>
        </w:rPr>
        <w:t>5</w:t>
      </w:r>
      <w:r w:rsidR="002C5EA2" w:rsidRPr="00D601BF">
        <w:rPr>
          <w:rFonts w:eastAsia="Calibri"/>
          <w:lang w:eastAsia="en-US"/>
        </w:rPr>
        <w:t xml:space="preserve"> </w:t>
      </w:r>
      <w:r w:rsidR="00E1630F" w:rsidRPr="00D601BF">
        <w:rPr>
          <w:rFonts w:eastAsia="Calibri"/>
          <w:lang w:eastAsia="en-US"/>
        </w:rPr>
        <w:t>(пят</w:t>
      </w:r>
      <w:r w:rsidRPr="00D601BF">
        <w:rPr>
          <w:rFonts w:eastAsia="Calibri"/>
          <w:lang w:eastAsia="en-US"/>
        </w:rPr>
        <w:t>надцат</w:t>
      </w:r>
      <w:r w:rsidR="0074710E" w:rsidRPr="00D601BF">
        <w:rPr>
          <w:rFonts w:eastAsia="Calibri"/>
          <w:lang w:eastAsia="en-US"/>
        </w:rPr>
        <w:t>ь</w:t>
      </w:r>
      <w:r w:rsidRPr="00D601BF">
        <w:rPr>
          <w:rFonts w:eastAsia="Calibri"/>
          <w:lang w:eastAsia="en-US"/>
        </w:rPr>
        <w:t xml:space="preserve">) календарных дней со дня опубликования протокола </w:t>
      </w:r>
      <w:r w:rsidRPr="00D601BF">
        <w:t>вскрытия конвертов с заявками (открытия доступа к заявкам) на участие в конкурсе.</w:t>
      </w:r>
    </w:p>
    <w:p w14:paraId="53BF34F0" w14:textId="77777777" w:rsidR="00860CAC" w:rsidRPr="00D601BF" w:rsidRDefault="0043795A" w:rsidP="00860CAC">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w:t>
      </w:r>
    </w:p>
    <w:p w14:paraId="695EB2C7" w14:textId="77777777" w:rsidR="00860CAC" w:rsidRPr="00D601BF" w:rsidRDefault="00860CAC" w:rsidP="00860CAC">
      <w:pPr>
        <w:pStyle w:val="aff8"/>
        <w:widowControl w:val="0"/>
        <w:numPr>
          <w:ilvl w:val="2"/>
          <w:numId w:val="21"/>
        </w:numPr>
        <w:tabs>
          <w:tab w:val="left" w:pos="1701"/>
        </w:tabs>
        <w:autoSpaceDE w:val="0"/>
        <w:autoSpaceDN w:val="0"/>
        <w:adjustRightInd w:val="0"/>
        <w:ind w:left="0" w:right="23" w:firstLine="851"/>
        <w:jc w:val="both"/>
        <w:rPr>
          <w:lang w:eastAsia="en-US"/>
        </w:rPr>
      </w:pPr>
      <w:r w:rsidRPr="00D601BF">
        <w:t xml:space="preserve">Комиссия по осуществлению закупок на основании установленных критериев выбирает победителя конкурса, а также участника конкурса, заявке которого присваивается второй номер. Победителем признается участник конкурса, который предложил лучшие условия исполнения договора и заявке на участие в конкурсе которого присвоен первый номер. </w:t>
      </w:r>
    </w:p>
    <w:p w14:paraId="70FD6318" w14:textId="77777777" w:rsidR="00860CAC" w:rsidRPr="00D601BF" w:rsidRDefault="00860CAC" w:rsidP="00860CAC">
      <w:pPr>
        <w:tabs>
          <w:tab w:val="left" w:pos="851"/>
        </w:tabs>
        <w:ind w:firstLine="851"/>
        <w:jc w:val="both"/>
      </w:pPr>
      <w:r w:rsidRPr="00D601BF">
        <w:t>В случае если в нескольких заявках на участие в конкурсе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на участие в конкурсе, которая поступила ранее других, содержащих такие же условия.</w:t>
      </w:r>
    </w:p>
    <w:p w14:paraId="43CF71A6" w14:textId="77777777" w:rsidR="00D14CDF" w:rsidRPr="00D601BF" w:rsidRDefault="00860CAC" w:rsidP="00860CAC">
      <w:pPr>
        <w:tabs>
          <w:tab w:val="left" w:pos="851"/>
        </w:tabs>
        <w:ind w:firstLine="851"/>
        <w:jc w:val="both"/>
        <w:rPr>
          <w:lang w:eastAsia="en-US"/>
        </w:rPr>
      </w:pPr>
      <w:r w:rsidRPr="00D601BF">
        <w:t>Если по итогам оценки и сопоставления заявок к участию в конкурсе (лоте) не был допущен ни один участник либо был допущен только один участник, конкурс (лот) признается несостоявшимся. Соответствующая информация отражается в протоколе оценки и сопоставления заявок на участие в конкурсе. В протокол включается также информация о принятии Комиссией по осуществлению закупок решения о заключении договора с единственным участником конкурса, чья заявка признана соответствующей всем требованиям конкурсной документации, либо о принятии решения о незаключении договора по результатам конкурса</w:t>
      </w:r>
      <w:r w:rsidR="00D14CDF" w:rsidRPr="00D601BF">
        <w:rPr>
          <w:lang w:eastAsia="en-US"/>
        </w:rPr>
        <w:t>.</w:t>
      </w:r>
    </w:p>
    <w:p w14:paraId="47058D37" w14:textId="77777777" w:rsidR="00C429F2" w:rsidRPr="00D601BF" w:rsidRDefault="00D14CDF" w:rsidP="00B244BD">
      <w:pPr>
        <w:pStyle w:val="aff8"/>
        <w:numPr>
          <w:ilvl w:val="2"/>
          <w:numId w:val="21"/>
        </w:numPr>
        <w:tabs>
          <w:tab w:val="left" w:pos="0"/>
          <w:tab w:val="left" w:pos="1843"/>
        </w:tabs>
        <w:ind w:left="0" w:firstLine="851"/>
        <w:jc w:val="both"/>
      </w:pPr>
      <w:r w:rsidRPr="00D601BF">
        <w:t xml:space="preserve">Решение Комиссии по осуществлению закупок оформляется </w:t>
      </w:r>
      <w:r w:rsidR="0043795A" w:rsidRPr="00D601BF">
        <w:t>протоколом оценки и сопоставления заявок на участие в конкурсе</w:t>
      </w:r>
      <w:r w:rsidR="00C429F2" w:rsidRPr="00D601BF">
        <w:t xml:space="preserve"> и</w:t>
      </w:r>
      <w:r w:rsidRPr="00D601BF">
        <w:rPr>
          <w:lang w:eastAsia="en-US"/>
        </w:rPr>
        <w:t xml:space="preserve"> подписывается всеми присутствующими на заседании членами Комиссии по осуществлению закупок. Указанный протокол размещается в ЕИС в установленные пунктом 5.3.4 настоящего Положения сроки. </w:t>
      </w:r>
    </w:p>
    <w:p w14:paraId="3B07432F" w14:textId="77777777" w:rsidR="00320BA3" w:rsidRPr="00D601BF" w:rsidRDefault="00320BA3" w:rsidP="00F00919">
      <w:pPr>
        <w:pStyle w:val="aff8"/>
        <w:numPr>
          <w:ilvl w:val="2"/>
          <w:numId w:val="21"/>
        </w:numPr>
        <w:tabs>
          <w:tab w:val="left" w:pos="0"/>
          <w:tab w:val="left" w:pos="1843"/>
        </w:tabs>
        <w:ind w:left="0" w:firstLine="851"/>
        <w:jc w:val="both"/>
        <w:rPr>
          <w:lang w:eastAsia="en-US"/>
        </w:rPr>
      </w:pPr>
      <w:r w:rsidRPr="00D601BF">
        <w:rPr>
          <w:lang w:eastAsia="en-US"/>
        </w:rPr>
        <w:t>Протокол оценки и сопоставления заявок на участие в конкурсе должен содержать сведения, указанные в пункте 9.11 настоящего Положения, а также следующую информацию:</w:t>
      </w:r>
    </w:p>
    <w:p w14:paraId="20A93180"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а) фамилии, имена, отчества, должности членов Комиссии по осуществлению закупок;</w:t>
      </w:r>
    </w:p>
    <w:p w14:paraId="15DCC3A9"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б) наименование и номер конкурса (лота);</w:t>
      </w:r>
    </w:p>
    <w:p w14:paraId="514ADACC"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в) перечень всех участников конкурса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при ее получении;</w:t>
      </w:r>
    </w:p>
    <w:p w14:paraId="3FB8AAFC"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г) результаты оценки и сопоставления заявок на участие в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2A846E73"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д) 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358DF0A5"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 xml:space="preserve">е) наименование (для юридических лиц), фамилия, имя, отчество (для физических лиц) и почтовый адрес участников, заявкам которым присвоен  первый и второй порядковый номер; </w:t>
      </w:r>
    </w:p>
    <w:p w14:paraId="2155ACA1"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ж) в случае, установленном пунктом 17.7.2 настоящего Положения, в протоколе устанавливаются дата и время проведения переторжки или указывается, что переторжка не проводится;</w:t>
      </w:r>
    </w:p>
    <w:p w14:paraId="6ECC694A"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з) иные сведения, которые Комиссия по осуществлению закупок считает нужным объявить и занести в протокол рассмотрения заявок на участие в конкурсе.</w:t>
      </w:r>
    </w:p>
    <w:p w14:paraId="40897FDA" w14:textId="77777777" w:rsidR="00F00919" w:rsidRPr="00D601BF" w:rsidRDefault="00F00919" w:rsidP="00F00919">
      <w:pPr>
        <w:pStyle w:val="aff8"/>
        <w:numPr>
          <w:ilvl w:val="2"/>
          <w:numId w:val="21"/>
        </w:numPr>
        <w:tabs>
          <w:tab w:val="left" w:pos="0"/>
          <w:tab w:val="left" w:pos="1843"/>
        </w:tabs>
        <w:ind w:left="0" w:firstLine="851"/>
        <w:jc w:val="both"/>
        <w:rPr>
          <w:lang w:eastAsia="en-US"/>
        </w:rPr>
      </w:pPr>
      <w:r w:rsidRPr="00D601BF">
        <w:rPr>
          <w:lang w:eastAsia="en-US"/>
        </w:rPr>
        <w:t>Заказчик вправе осуществлять аудио- и видеозапись процедуры оценки и сопоставления заявок на участие в конкурсе.</w:t>
      </w:r>
    </w:p>
    <w:p w14:paraId="75FAA7F5" w14:textId="77777777" w:rsidR="0084669F" w:rsidRPr="00D601BF" w:rsidRDefault="0013124C" w:rsidP="0084669F">
      <w:pPr>
        <w:pStyle w:val="aff8"/>
        <w:numPr>
          <w:ilvl w:val="2"/>
          <w:numId w:val="21"/>
        </w:numPr>
        <w:tabs>
          <w:tab w:val="left" w:pos="0"/>
          <w:tab w:val="left" w:pos="1843"/>
        </w:tabs>
        <w:ind w:left="0" w:firstLine="851"/>
        <w:jc w:val="both"/>
        <w:rPr>
          <w:lang w:eastAsia="en-US"/>
        </w:rPr>
      </w:pPr>
      <w:r w:rsidRPr="00D601BF">
        <w:rPr>
          <w:rFonts w:eastAsia="Calibri"/>
          <w:lang w:eastAsia="en-US"/>
        </w:rPr>
        <w:t>По результатам проведения конкурса договор заключается в порядке и в сроки, предусмотренные конкурсной документацией с учетом требований, установленных подразделом 28 настоящего Положения</w:t>
      </w:r>
      <w:r w:rsidR="00EA7D87" w:rsidRPr="00D601BF">
        <w:rPr>
          <w:lang w:eastAsia="en-US"/>
        </w:rPr>
        <w:t>.</w:t>
      </w:r>
    </w:p>
    <w:p w14:paraId="2321B720" w14:textId="77777777" w:rsidR="0064727E" w:rsidRPr="00D601BF" w:rsidRDefault="0084669F" w:rsidP="0084669F">
      <w:pPr>
        <w:pStyle w:val="aff8"/>
        <w:numPr>
          <w:ilvl w:val="2"/>
          <w:numId w:val="21"/>
        </w:numPr>
        <w:tabs>
          <w:tab w:val="left" w:pos="0"/>
          <w:tab w:val="left" w:pos="1843"/>
        </w:tabs>
        <w:ind w:left="0" w:firstLine="851"/>
        <w:jc w:val="both"/>
        <w:rPr>
          <w:lang w:eastAsia="en-US"/>
        </w:rPr>
      </w:pPr>
      <w:r w:rsidRPr="00D601BF">
        <w:rPr>
          <w:bCs/>
          <w:kern w:val="32"/>
          <w:lang w:eastAsia="en-US"/>
        </w:rPr>
        <w:t>Если иное не предусмотрено конкурсной документацией, стороны вправе заключить договор в одной из форм заключения договора – в электронной форме с применением функционала электронной площадки или в бумажной форме.</w:t>
      </w:r>
    </w:p>
    <w:p w14:paraId="5F7B1B71" w14:textId="77777777" w:rsidR="002315B8" w:rsidRPr="00D601BF" w:rsidRDefault="002315B8" w:rsidP="0084669F">
      <w:pPr>
        <w:pStyle w:val="aff8"/>
        <w:numPr>
          <w:ilvl w:val="2"/>
          <w:numId w:val="21"/>
        </w:numPr>
        <w:tabs>
          <w:tab w:val="left" w:pos="0"/>
          <w:tab w:val="left" w:pos="1843"/>
        </w:tabs>
        <w:ind w:left="0" w:firstLine="851"/>
        <w:jc w:val="both"/>
        <w:rPr>
          <w:lang w:eastAsia="en-US"/>
        </w:rPr>
      </w:pPr>
      <w:r w:rsidRPr="00D601BF">
        <w:rPr>
          <w:bCs/>
          <w:kern w:val="32"/>
          <w:lang w:eastAsia="en-US"/>
        </w:rPr>
        <w:t>При подписании договора на электронной площадке с применением электронно-цифровой подписи, Заказчик имеет право запросить у контрагента</w:t>
      </w:r>
      <w:r w:rsidR="003A4B17" w:rsidRPr="00D601BF">
        <w:rPr>
          <w:bCs/>
          <w:kern w:val="32"/>
          <w:lang w:eastAsia="en-US"/>
        </w:rPr>
        <w:t>,</w:t>
      </w:r>
      <w:r w:rsidRPr="00D601BF">
        <w:rPr>
          <w:bCs/>
          <w:kern w:val="32"/>
          <w:lang w:eastAsia="en-US"/>
        </w:rPr>
        <w:t xml:space="preserve"> с которым подписывается договор, экземпляр договора на бумажном носители подписанный оригинальной подписью уполномоченного лица и скрепленного печатью (при наличии). </w:t>
      </w:r>
      <w:r w:rsidR="00F02157" w:rsidRPr="00D601BF">
        <w:rPr>
          <w:bCs/>
          <w:kern w:val="32"/>
          <w:lang w:eastAsia="en-US"/>
        </w:rPr>
        <w:t>Данное требование устанавливается конкурсной документацией.</w:t>
      </w:r>
    </w:p>
    <w:p w14:paraId="10D8AF92" w14:textId="77777777" w:rsidR="00F00919" w:rsidRPr="00D601BF" w:rsidRDefault="00F00919" w:rsidP="00F00919">
      <w:pPr>
        <w:pStyle w:val="aff8"/>
        <w:numPr>
          <w:ilvl w:val="1"/>
          <w:numId w:val="21"/>
        </w:numPr>
        <w:tabs>
          <w:tab w:val="left" w:pos="0"/>
          <w:tab w:val="left" w:pos="1560"/>
          <w:tab w:val="left" w:pos="1843"/>
        </w:tabs>
        <w:ind w:left="0" w:firstLine="851"/>
        <w:jc w:val="both"/>
        <w:rPr>
          <w:b/>
          <w:lang w:eastAsia="en-US"/>
        </w:rPr>
      </w:pPr>
      <w:r w:rsidRPr="00D601BF">
        <w:rPr>
          <w:b/>
          <w:lang w:eastAsia="en-US"/>
        </w:rPr>
        <w:t>Переторжка</w:t>
      </w:r>
    </w:p>
    <w:p w14:paraId="63D42EA2"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17.7.1. Конкурс в электронной форме может проводиться с переторжкой.</w:t>
      </w:r>
    </w:p>
    <w:p w14:paraId="5E0DD856"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17.7.2. Проведение процедуры переторжки возможно только в  случае, если такая возможность предусмотрена в конкурсной документации.</w:t>
      </w:r>
    </w:p>
    <w:p w14:paraId="54315320"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17.7.3. Основанием для проведения переторжки является решение Комиссии по осуществлению закупок.</w:t>
      </w:r>
    </w:p>
    <w:p w14:paraId="034EE472"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В случае если конкурс признан несостоявшимся в связи с тем, что допущен только один участник, переторжка не проводится.</w:t>
      </w:r>
    </w:p>
    <w:p w14:paraId="049E9986"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 xml:space="preserve">17.7.4. Переторжка проводится в очной форме (в режиме реального времени). </w:t>
      </w:r>
    </w:p>
    <w:p w14:paraId="53744E52"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17.7.5. Участвовать в переторжке имеют право все участники независимо от порядкового номера, присвоенного по результатам оценки и сопоставления заявок.</w:t>
      </w:r>
    </w:p>
    <w:p w14:paraId="2FED89CE"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 xml:space="preserve">17.7.6. При проведении переторжки участники конкурса представляют сведения в своих заявках, улучшенные только по ценовому критерию. </w:t>
      </w:r>
    </w:p>
    <w:p w14:paraId="46CC6F37"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Участники конкурса имеют право не улучшать сведения в своей заявке и не имеют право ухудшать сведения в ней.</w:t>
      </w:r>
    </w:p>
    <w:p w14:paraId="2BD3607B"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17.7.7. С момента начала очной переторжки участник,  желающий повысить предпочтительность своей заявки, должен посредством функционала электронной площадки, на которой проводится конкурс, в соответствии с регламентом работы электронной площадки в дату и время, установленные в протоколе оценки и сопоставления заявок на участие в конкурсе, подать дополнительное ценовое предложение.</w:t>
      </w:r>
    </w:p>
    <w:p w14:paraId="67291DCE"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Участник вправе подавать дополнительные ценовые предложения неограниченное количество раз до момента окончания переторжки. Участники подают дополнительные ценовые предложения независимо от цен, предлагаемых другими участниками, при этом участники не имеют обязанности предложить цену ниже других участников.</w:t>
      </w:r>
    </w:p>
    <w:p w14:paraId="2F6960D9"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17.7.8. Если в течение указанного в протоколе оценки и сопоставления заявок на участие в конкурсе времени приема дополнительных ценовых предложений ни одного предложения не поступило или не поступило ни одного предложения, содержащего улучшенные сведения в заявках, переторжка автоматически завершается.</w:t>
      </w:r>
    </w:p>
    <w:p w14:paraId="78B525B8"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17.7.9. Комиссия по осуществлению закупок при подведении итогов переторжки учитывает только те дополнительные ценовые предложения, которые направлены на улучшение сведений в заявках, определенных в протоколе оценки и сопоставления заявок на участие в конкурсе.</w:t>
      </w:r>
    </w:p>
    <w:p w14:paraId="5874E938"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Если участник конкурса не представил улучшенных сведений в заявке или представил ухудшенные сведения в заявке, то действует редакция заявки, содержащая первоначальное ценовое предложение.</w:t>
      </w:r>
    </w:p>
    <w:p w14:paraId="18240068"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17.7.10. После проведения переторжки Комиссия по осуществлению закупок определяет победителя в порядке, установленном в конкурсной документации в соответствии с критериями оценки, предусмотренными условиями закупки, с учетом дополнительных ценовых предложений, полученных в ходе переторжки.</w:t>
      </w:r>
    </w:p>
    <w:p w14:paraId="3830614F"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17.7.11. Победителем признается участник конкурса, который по итогам переторжки предложил лучшие условия исполнения договора и заявке  которого присвоен первый номер.</w:t>
      </w:r>
    </w:p>
    <w:p w14:paraId="3311F123"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В случае, если в нескольких заявках на участие в конкурсе (с учетом дополнительных предложений) содержатся одинаковые (с точки зрения количества набранных баллов) условия исполнения договора, меньший порядковый номер присваивается заявке на участие в конкурсе, дополнительное предложение которого поступило ранее других, содержащих такие же условия, либо в случае, если одинаковые условия исполнения договора содержатся в первоначальной заявке участника, не подававшего дополнительное предложение, и дополнительном предложении другого участника, меньший порядковый номер присваивается первоначальной заявке.</w:t>
      </w:r>
    </w:p>
    <w:p w14:paraId="525C9299"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 xml:space="preserve">17.7.12. Решение Комиссии по осуществлению закупок оформляется протоколом подведения итогов переторжки и подписывается всеми присутствующими на заседании членами Комиссии по осуществлению закупок. Указанный протокол размещается в ЕИС в установленные пунктом 5.3.4 настоящего Положения сроки. </w:t>
      </w:r>
    </w:p>
    <w:p w14:paraId="4470CAFA"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17.7.13.  Протокол подведения итогов переторжки является итоговым протоколом и должен содержать сведения, указанные в пункте 9.11 настоящего Положения, а также следующую информацию:</w:t>
      </w:r>
    </w:p>
    <w:p w14:paraId="3627B907"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а) фамилии, имена, отчества, должности членов Комиссии по осуществлению закупок;</w:t>
      </w:r>
    </w:p>
    <w:p w14:paraId="2CF22413"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б) наименование и номер конкурса (лота);</w:t>
      </w:r>
    </w:p>
    <w:p w14:paraId="605EC145"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в) перечень всех участников конкурса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при ее получении;</w:t>
      </w:r>
    </w:p>
    <w:p w14:paraId="2E296223"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г) количество поданных на участие в данном этапе конкурса дополнительных ценовых предложений, дату и время регистрации каждого из них;</w:t>
      </w:r>
    </w:p>
    <w:p w14:paraId="04A6AC0A"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д) об участниках, представивших улучшенные сведения в заявке;</w:t>
      </w:r>
    </w:p>
    <w:p w14:paraId="0922AE83"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е) количество заявок на участие в конкурсе, дополнительных ценовых предложений, которые были отклонены с указанием оснований для их отклонения;</w:t>
      </w:r>
    </w:p>
    <w:p w14:paraId="128D97E2"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ж) о результатах этапа конкурса с учетом улучшенных сведений в заявках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5D0866BB"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з) порядковые номера заявок на участие в конкурсе с учетом дополнительных предложений (при наличии)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предложений участников конкурса;</w:t>
      </w:r>
    </w:p>
    <w:p w14:paraId="265A0587"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 xml:space="preserve">и) наименование (для юридических лиц), фамилию, имя, отчество (для физических лиц) и почтовый адрес участников, заявкам которым присвоен первый и второй порядковый номер; </w:t>
      </w:r>
    </w:p>
    <w:p w14:paraId="6692CD9A" w14:textId="77777777" w:rsidR="00F00919" w:rsidRPr="00D601BF" w:rsidRDefault="00F00919" w:rsidP="00F00919">
      <w:pPr>
        <w:pStyle w:val="aff8"/>
        <w:tabs>
          <w:tab w:val="left" w:pos="0"/>
          <w:tab w:val="left" w:pos="1843"/>
        </w:tabs>
        <w:ind w:left="0" w:firstLine="851"/>
        <w:jc w:val="both"/>
        <w:rPr>
          <w:lang w:eastAsia="en-US"/>
        </w:rPr>
      </w:pPr>
      <w:r w:rsidRPr="00D601BF">
        <w:rPr>
          <w:lang w:eastAsia="en-US"/>
        </w:rPr>
        <w:t>к) иные сведения, которая Комиссия по осуществлению закупок считает нужным объявить и занести в протокол подведения итогов переторжки.</w:t>
      </w:r>
    </w:p>
    <w:p w14:paraId="2F62E0BF" w14:textId="77777777" w:rsidR="0084669F" w:rsidRPr="00D601BF" w:rsidRDefault="0084669F" w:rsidP="0084669F">
      <w:pPr>
        <w:pStyle w:val="aff8"/>
        <w:tabs>
          <w:tab w:val="left" w:pos="0"/>
          <w:tab w:val="left" w:pos="1843"/>
        </w:tabs>
        <w:ind w:left="851"/>
        <w:jc w:val="both"/>
        <w:rPr>
          <w:lang w:eastAsia="en-US"/>
        </w:rPr>
      </w:pPr>
    </w:p>
    <w:p w14:paraId="7F54C750" w14:textId="77777777" w:rsidR="006C69D7" w:rsidRPr="00D601BF" w:rsidRDefault="006C69D7" w:rsidP="006C69D7">
      <w:pPr>
        <w:keepNext/>
        <w:spacing w:line="300" w:lineRule="auto"/>
        <w:ind w:firstLine="851"/>
        <w:jc w:val="both"/>
        <w:outlineLvl w:val="0"/>
        <w:rPr>
          <w:b/>
          <w:bCs/>
          <w:kern w:val="32"/>
          <w:lang w:eastAsia="en-US"/>
        </w:rPr>
      </w:pPr>
      <w:bookmarkStart w:id="45" w:name="_Toc28689365"/>
      <w:r w:rsidRPr="00D601BF">
        <w:rPr>
          <w:b/>
          <w:bCs/>
          <w:kern w:val="32"/>
          <w:lang w:eastAsia="en-US"/>
        </w:rPr>
        <w:t>18. Аукцион</w:t>
      </w:r>
      <w:bookmarkEnd w:id="45"/>
    </w:p>
    <w:p w14:paraId="726F56A6" w14:textId="77777777" w:rsidR="00934DED" w:rsidRPr="00D601BF" w:rsidRDefault="00934DED" w:rsidP="00934DED">
      <w:pPr>
        <w:pStyle w:val="aff8"/>
        <w:tabs>
          <w:tab w:val="left" w:pos="1701"/>
        </w:tabs>
        <w:ind w:left="825"/>
        <w:jc w:val="both"/>
      </w:pPr>
    </w:p>
    <w:p w14:paraId="345C119F" w14:textId="77777777" w:rsidR="00934DED" w:rsidRPr="00D601BF" w:rsidRDefault="00D700DB" w:rsidP="00B244BD">
      <w:pPr>
        <w:pStyle w:val="aff8"/>
        <w:numPr>
          <w:ilvl w:val="1"/>
          <w:numId w:val="22"/>
        </w:numPr>
        <w:ind w:left="0" w:firstLine="851"/>
        <w:jc w:val="both"/>
        <w:rPr>
          <w:rFonts w:eastAsia="Calibri"/>
          <w:b/>
          <w:lang w:eastAsia="en-US"/>
        </w:rPr>
      </w:pPr>
      <w:r w:rsidRPr="00D601BF">
        <w:rPr>
          <w:lang w:eastAsia="en-US"/>
        </w:rPr>
        <w:t xml:space="preserve"> </w:t>
      </w:r>
      <w:r w:rsidR="00934DED" w:rsidRPr="00D601BF">
        <w:rPr>
          <w:b/>
          <w:lang w:eastAsia="en-US"/>
        </w:rPr>
        <w:t>Общий порядок проведения аукциона</w:t>
      </w:r>
    </w:p>
    <w:p w14:paraId="4B1CC938" w14:textId="77777777" w:rsidR="00934DED" w:rsidRPr="00D601BF" w:rsidRDefault="00934DED" w:rsidP="00B244BD">
      <w:pPr>
        <w:pStyle w:val="aff8"/>
        <w:widowControl w:val="0"/>
        <w:numPr>
          <w:ilvl w:val="2"/>
          <w:numId w:val="22"/>
        </w:numPr>
        <w:tabs>
          <w:tab w:val="left" w:pos="1701"/>
        </w:tabs>
        <w:autoSpaceDE w:val="0"/>
        <w:autoSpaceDN w:val="0"/>
        <w:adjustRightInd w:val="0"/>
        <w:ind w:left="0" w:right="23" w:firstLine="851"/>
        <w:jc w:val="both"/>
      </w:pPr>
      <w:r w:rsidRPr="00D601BF">
        <w:t xml:space="preserve">Информация о проведении аукциона сообщается неограниченному кругу лиц путем размещения извещения о проведении аукциона и аукционной документации в ЕИС. </w:t>
      </w:r>
    </w:p>
    <w:p w14:paraId="2A60359F" w14:textId="77777777" w:rsidR="00934DED" w:rsidRPr="00D601BF" w:rsidRDefault="00DF170A" w:rsidP="00B244BD">
      <w:pPr>
        <w:pStyle w:val="aff8"/>
        <w:widowControl w:val="0"/>
        <w:numPr>
          <w:ilvl w:val="2"/>
          <w:numId w:val="22"/>
        </w:numPr>
        <w:tabs>
          <w:tab w:val="left" w:pos="1701"/>
        </w:tabs>
        <w:autoSpaceDE w:val="0"/>
        <w:autoSpaceDN w:val="0"/>
        <w:adjustRightInd w:val="0"/>
        <w:ind w:left="0" w:right="23" w:firstLine="851"/>
        <w:jc w:val="both"/>
      </w:pPr>
      <w:r w:rsidRPr="00D601BF">
        <w:rPr>
          <w:lang w:eastAsia="en-US"/>
        </w:rPr>
        <w:t>Извещение о проведении аукциона и аукционная документация должны быть разработаны в соответствии с требованиями подраздела 10 настоящего Положения и размещены в установленные пунктом 10.8 настоящего Положения сроки</w:t>
      </w:r>
      <w:r w:rsidR="00934DED" w:rsidRPr="00D601BF">
        <w:rPr>
          <w:lang w:eastAsia="en-US"/>
        </w:rPr>
        <w:t xml:space="preserve">. </w:t>
      </w:r>
    </w:p>
    <w:p w14:paraId="404B2191" w14:textId="77777777" w:rsidR="008B38E1" w:rsidRPr="00D601BF" w:rsidRDefault="008B38E1" w:rsidP="00B244BD">
      <w:pPr>
        <w:pStyle w:val="aff8"/>
        <w:numPr>
          <w:ilvl w:val="2"/>
          <w:numId w:val="22"/>
        </w:numPr>
        <w:tabs>
          <w:tab w:val="left" w:pos="1701"/>
        </w:tabs>
        <w:ind w:left="0" w:firstLine="851"/>
        <w:jc w:val="both"/>
      </w:pPr>
      <w:r w:rsidRPr="00D601BF">
        <w:t>Открытый аукцион проводится только в электронной форме.</w:t>
      </w:r>
    </w:p>
    <w:p w14:paraId="1D538ED2" w14:textId="77777777" w:rsidR="00934DED" w:rsidRPr="00D601BF" w:rsidRDefault="00934DED" w:rsidP="00B244BD">
      <w:pPr>
        <w:pStyle w:val="aff8"/>
        <w:widowControl w:val="0"/>
        <w:numPr>
          <w:ilvl w:val="2"/>
          <w:numId w:val="22"/>
        </w:numPr>
        <w:tabs>
          <w:tab w:val="left" w:pos="1701"/>
        </w:tabs>
        <w:autoSpaceDE w:val="0"/>
        <w:autoSpaceDN w:val="0"/>
        <w:adjustRightInd w:val="0"/>
        <w:ind w:left="0" w:right="23" w:firstLine="851"/>
        <w:jc w:val="both"/>
      </w:pPr>
      <w:r w:rsidRPr="00D601BF">
        <w:rPr>
          <w:lang w:eastAsia="en-US"/>
        </w:rPr>
        <w:t>Порядок предоставления разъяснений положений извещения</w:t>
      </w:r>
      <w:r w:rsidR="002B0B75" w:rsidRPr="00D601BF">
        <w:rPr>
          <w:lang w:eastAsia="en-US"/>
        </w:rPr>
        <w:t xml:space="preserve"> о проведении аукциона</w:t>
      </w:r>
      <w:r w:rsidRPr="00D601BF">
        <w:rPr>
          <w:lang w:eastAsia="en-US"/>
        </w:rPr>
        <w:t xml:space="preserve"> и/или </w:t>
      </w:r>
      <w:r w:rsidR="00FB1B32" w:rsidRPr="00D601BF">
        <w:rPr>
          <w:lang w:eastAsia="en-US"/>
        </w:rPr>
        <w:t xml:space="preserve">аукционной </w:t>
      </w:r>
      <w:r w:rsidRPr="00D601BF">
        <w:rPr>
          <w:lang w:eastAsia="en-US"/>
        </w:rPr>
        <w:t>документации, заявки</w:t>
      </w:r>
      <w:r w:rsidR="002B0B75" w:rsidRPr="00D601BF">
        <w:rPr>
          <w:lang w:eastAsia="en-US"/>
        </w:rPr>
        <w:t xml:space="preserve"> на участие в аукционе</w:t>
      </w:r>
      <w:r w:rsidRPr="00D601BF">
        <w:rPr>
          <w:lang w:eastAsia="en-US"/>
        </w:rPr>
        <w:t xml:space="preserve">, требования к запросу о предоставлении таких разъяснений, должны быть указаны в </w:t>
      </w:r>
      <w:r w:rsidR="00FB1B32" w:rsidRPr="00D601BF">
        <w:rPr>
          <w:lang w:eastAsia="en-US"/>
        </w:rPr>
        <w:t>аукционной</w:t>
      </w:r>
      <w:r w:rsidRPr="00D601BF">
        <w:rPr>
          <w:lang w:eastAsia="en-US"/>
        </w:rPr>
        <w:t xml:space="preserve"> документации с учетом требований подраздела 13 настоящего Положения. </w:t>
      </w:r>
    </w:p>
    <w:p w14:paraId="299ACB48" w14:textId="77777777" w:rsidR="005E3BA2" w:rsidRPr="00D601BF" w:rsidRDefault="00DF170A" w:rsidP="005E3BA2">
      <w:pPr>
        <w:pStyle w:val="aff8"/>
        <w:widowControl w:val="0"/>
        <w:numPr>
          <w:ilvl w:val="2"/>
          <w:numId w:val="22"/>
        </w:numPr>
        <w:tabs>
          <w:tab w:val="left" w:pos="0"/>
          <w:tab w:val="left" w:pos="1701"/>
        </w:tabs>
        <w:autoSpaceDE w:val="0"/>
        <w:autoSpaceDN w:val="0"/>
        <w:adjustRightInd w:val="0"/>
        <w:ind w:left="0" w:right="23" w:firstLine="851"/>
        <w:jc w:val="both"/>
        <w:rPr>
          <w:lang w:eastAsia="en-US"/>
        </w:rPr>
      </w:pPr>
      <w:r w:rsidRPr="00D601BF">
        <w:rPr>
          <w:lang w:eastAsia="en-US"/>
        </w:rPr>
        <w:t>Заказчик вправе внести изменения в извещение о проведении аукциона и/или в аукционную документацию, а также отменить проведение аукциона. Порядок и сроки внесения изменений в извещение о проведении аукциона и/или в аукционную документацию, отмены проведение аукциона, а также сроки их размещения в ЕИС установлены подразделом 14 настоящего Положения</w:t>
      </w:r>
      <w:r w:rsidR="00934DED" w:rsidRPr="00D601BF">
        <w:rPr>
          <w:lang w:eastAsia="en-US"/>
        </w:rPr>
        <w:t>.</w:t>
      </w:r>
    </w:p>
    <w:p w14:paraId="5B8EEBE1" w14:textId="77777777" w:rsidR="005E3BA2" w:rsidRPr="00D601BF" w:rsidRDefault="005E3BA2" w:rsidP="005E3BA2">
      <w:pPr>
        <w:pStyle w:val="aff8"/>
        <w:widowControl w:val="0"/>
        <w:numPr>
          <w:ilvl w:val="2"/>
          <w:numId w:val="22"/>
        </w:numPr>
        <w:tabs>
          <w:tab w:val="left" w:pos="0"/>
          <w:tab w:val="left" w:pos="1701"/>
        </w:tabs>
        <w:autoSpaceDE w:val="0"/>
        <w:autoSpaceDN w:val="0"/>
        <w:adjustRightInd w:val="0"/>
        <w:ind w:left="0" w:right="23" w:firstLine="851"/>
        <w:jc w:val="both"/>
        <w:rPr>
          <w:lang w:eastAsia="en-US"/>
        </w:rPr>
      </w:pPr>
      <w:r w:rsidRPr="00D601BF">
        <w:rPr>
          <w:lang w:eastAsia="en-US"/>
        </w:rPr>
        <w:t>Аукцион состоит из следующих этапов:</w:t>
      </w:r>
    </w:p>
    <w:p w14:paraId="14FBEE2F" w14:textId="77777777" w:rsidR="005E3BA2" w:rsidRPr="00D601BF" w:rsidRDefault="005E3BA2" w:rsidP="005E3BA2">
      <w:pPr>
        <w:widowControl w:val="0"/>
        <w:tabs>
          <w:tab w:val="left" w:pos="0"/>
        </w:tabs>
        <w:autoSpaceDE w:val="0"/>
        <w:autoSpaceDN w:val="0"/>
        <w:adjustRightInd w:val="0"/>
        <w:ind w:right="23" w:firstLine="851"/>
        <w:jc w:val="both"/>
        <w:rPr>
          <w:lang w:eastAsia="en-US"/>
        </w:rPr>
      </w:pPr>
      <w:r w:rsidRPr="00D601BF">
        <w:rPr>
          <w:lang w:eastAsia="en-US"/>
        </w:rPr>
        <w:t>а) размещение извещения о проведении аукциона и аукционной документации;</w:t>
      </w:r>
    </w:p>
    <w:p w14:paraId="1FED3394" w14:textId="77777777" w:rsidR="005E3BA2" w:rsidRPr="00D601BF" w:rsidRDefault="005E3BA2" w:rsidP="005E3BA2">
      <w:pPr>
        <w:widowControl w:val="0"/>
        <w:tabs>
          <w:tab w:val="left" w:pos="0"/>
        </w:tabs>
        <w:autoSpaceDE w:val="0"/>
        <w:autoSpaceDN w:val="0"/>
        <w:adjustRightInd w:val="0"/>
        <w:ind w:right="23" w:firstLine="851"/>
        <w:jc w:val="both"/>
        <w:rPr>
          <w:lang w:eastAsia="en-US"/>
        </w:rPr>
      </w:pPr>
      <w:r w:rsidRPr="00D601BF">
        <w:rPr>
          <w:lang w:eastAsia="en-US"/>
        </w:rPr>
        <w:t>б) открытие доступа к заявкам на участие в аукционе;</w:t>
      </w:r>
    </w:p>
    <w:p w14:paraId="69E07893" w14:textId="77777777" w:rsidR="005E3BA2" w:rsidRPr="00D601BF" w:rsidRDefault="005E3BA2" w:rsidP="005E3BA2">
      <w:pPr>
        <w:widowControl w:val="0"/>
        <w:tabs>
          <w:tab w:val="left" w:pos="0"/>
        </w:tabs>
        <w:autoSpaceDE w:val="0"/>
        <w:autoSpaceDN w:val="0"/>
        <w:adjustRightInd w:val="0"/>
        <w:ind w:right="23" w:firstLine="851"/>
        <w:jc w:val="both"/>
        <w:rPr>
          <w:lang w:eastAsia="en-US"/>
        </w:rPr>
      </w:pPr>
      <w:r w:rsidRPr="00D601BF">
        <w:rPr>
          <w:lang w:eastAsia="en-US"/>
        </w:rPr>
        <w:t>в) рассмотрение заявок на участие в аукционе;</w:t>
      </w:r>
    </w:p>
    <w:p w14:paraId="637E8800" w14:textId="77777777" w:rsidR="005E3BA2" w:rsidRPr="00D601BF" w:rsidRDefault="005E3BA2" w:rsidP="005E3BA2">
      <w:pPr>
        <w:widowControl w:val="0"/>
        <w:tabs>
          <w:tab w:val="left" w:pos="0"/>
        </w:tabs>
        <w:autoSpaceDE w:val="0"/>
        <w:autoSpaceDN w:val="0"/>
        <w:adjustRightInd w:val="0"/>
        <w:ind w:right="23" w:firstLine="851"/>
        <w:jc w:val="both"/>
        <w:rPr>
          <w:lang w:eastAsia="en-US"/>
        </w:rPr>
      </w:pPr>
      <w:r w:rsidRPr="00D601BF">
        <w:rPr>
          <w:lang w:eastAsia="en-US"/>
        </w:rPr>
        <w:t xml:space="preserve">г) проведение аукциона (подведение итогов закупки); </w:t>
      </w:r>
    </w:p>
    <w:p w14:paraId="083457B9" w14:textId="77777777" w:rsidR="005E3BA2" w:rsidRPr="00D601BF" w:rsidRDefault="005E3BA2" w:rsidP="005E3BA2">
      <w:pPr>
        <w:widowControl w:val="0"/>
        <w:tabs>
          <w:tab w:val="left" w:pos="0"/>
        </w:tabs>
        <w:autoSpaceDE w:val="0"/>
        <w:autoSpaceDN w:val="0"/>
        <w:adjustRightInd w:val="0"/>
        <w:ind w:right="23" w:firstLine="851"/>
        <w:jc w:val="both"/>
        <w:rPr>
          <w:lang w:eastAsia="en-US"/>
        </w:rPr>
      </w:pPr>
      <w:r w:rsidRPr="00D601BF">
        <w:rPr>
          <w:lang w:eastAsia="en-US"/>
        </w:rPr>
        <w:t xml:space="preserve">д) заключение договора (договоров). </w:t>
      </w:r>
    </w:p>
    <w:p w14:paraId="5B160103" w14:textId="77777777" w:rsidR="005E3BA2" w:rsidRPr="00D601BF" w:rsidRDefault="005E3BA2" w:rsidP="005E3BA2">
      <w:pPr>
        <w:widowControl w:val="0"/>
        <w:tabs>
          <w:tab w:val="left" w:pos="0"/>
        </w:tabs>
        <w:autoSpaceDE w:val="0"/>
        <w:autoSpaceDN w:val="0"/>
        <w:adjustRightInd w:val="0"/>
        <w:ind w:right="23" w:firstLine="851"/>
        <w:jc w:val="both"/>
        <w:rPr>
          <w:lang w:eastAsia="en-US"/>
        </w:rPr>
      </w:pPr>
      <w:r w:rsidRPr="00D601BF">
        <w:rPr>
          <w:lang w:eastAsia="en-US"/>
        </w:rPr>
        <w:t>Отдельный протокол составляется по результатам этапов аукциона, установленных подпунктами «в)» и «г)» пункта 18.1.6 настоящего Положения.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установленных пунктами 18.3.2 и 18.4.10 настоящего Положения.</w:t>
      </w:r>
    </w:p>
    <w:p w14:paraId="7631C1C1" w14:textId="77777777" w:rsidR="00934DED" w:rsidRPr="00D601BF" w:rsidRDefault="005E3BA2" w:rsidP="005E3BA2">
      <w:pPr>
        <w:widowControl w:val="0"/>
        <w:tabs>
          <w:tab w:val="left" w:pos="0"/>
        </w:tabs>
        <w:autoSpaceDE w:val="0"/>
        <w:autoSpaceDN w:val="0"/>
        <w:adjustRightInd w:val="0"/>
        <w:ind w:right="23" w:firstLine="851"/>
        <w:jc w:val="both"/>
        <w:rPr>
          <w:lang w:eastAsia="en-US"/>
        </w:rPr>
      </w:pPr>
      <w:r w:rsidRPr="00D601BF">
        <w:rPr>
          <w:lang w:eastAsia="en-US"/>
        </w:rPr>
        <w:t>Перечисленные в пункте 18.1.6 настоящего Положения этапы отличаются от этапов аукциона, проводимых в соответствии с подразделом 26 настоящего Положения, участниками которых являются исключительно СМСП</w:t>
      </w:r>
      <w:r w:rsidR="00934DED" w:rsidRPr="00D601BF">
        <w:rPr>
          <w:lang w:eastAsia="en-US"/>
        </w:rPr>
        <w:t>.</w:t>
      </w:r>
    </w:p>
    <w:p w14:paraId="375137F9" w14:textId="77777777" w:rsidR="00090479" w:rsidRPr="00D601BF" w:rsidRDefault="00934DED" w:rsidP="00B244BD">
      <w:pPr>
        <w:pStyle w:val="aff8"/>
        <w:widowControl w:val="0"/>
        <w:numPr>
          <w:ilvl w:val="2"/>
          <w:numId w:val="22"/>
        </w:numPr>
        <w:tabs>
          <w:tab w:val="left" w:pos="1701"/>
          <w:tab w:val="left" w:pos="1843"/>
        </w:tabs>
        <w:autoSpaceDE w:val="0"/>
        <w:autoSpaceDN w:val="0"/>
        <w:adjustRightInd w:val="0"/>
        <w:ind w:left="0" w:right="23" w:firstLine="851"/>
        <w:jc w:val="both"/>
      </w:pPr>
      <w:r w:rsidRPr="00D601BF">
        <w:t xml:space="preserve">При проведении </w:t>
      </w:r>
      <w:r w:rsidR="002433B0" w:rsidRPr="00D601BF">
        <w:t>аукциона</w:t>
      </w:r>
      <w:r w:rsidRPr="00D601BF">
        <w:t xml:space="preserve"> могут выделяться лоты, в отношении каждого из которых в извещении о проведении </w:t>
      </w:r>
      <w:r w:rsidR="002433B0" w:rsidRPr="00D601BF">
        <w:t>аукциона</w:t>
      </w:r>
      <w:r w:rsidRPr="00D601BF">
        <w:t xml:space="preserve">, </w:t>
      </w:r>
      <w:r w:rsidR="002433B0" w:rsidRPr="00D601BF">
        <w:t>аукционной</w:t>
      </w:r>
      <w:r w:rsidRPr="00D601BF">
        <w:t xml:space="preserve"> документации указываются предмет, НМЦД, сроки и иные условия поставки товаров (выполнения работ, оказания услуг). В этом случае участники закупки подают заявки на участие в </w:t>
      </w:r>
      <w:r w:rsidR="002433B0" w:rsidRPr="00D601BF">
        <w:t>аукционе</w:t>
      </w:r>
      <w:r w:rsidRPr="00D601BF">
        <w:t xml:space="preserve"> в отношении определенных лотов. По каждому лоту заключается отдельный договор.</w:t>
      </w:r>
    </w:p>
    <w:p w14:paraId="41DD1DCE" w14:textId="20143AC7" w:rsidR="00934DED" w:rsidRPr="00D601BF" w:rsidRDefault="002433B0" w:rsidP="00B244BD">
      <w:pPr>
        <w:pStyle w:val="aff8"/>
        <w:widowControl w:val="0"/>
        <w:numPr>
          <w:ilvl w:val="2"/>
          <w:numId w:val="22"/>
        </w:numPr>
        <w:tabs>
          <w:tab w:val="left" w:pos="1701"/>
          <w:tab w:val="left" w:pos="1843"/>
        </w:tabs>
        <w:autoSpaceDE w:val="0"/>
        <w:autoSpaceDN w:val="0"/>
        <w:adjustRightInd w:val="0"/>
        <w:ind w:left="0" w:right="23" w:firstLine="851"/>
        <w:jc w:val="both"/>
      </w:pPr>
      <w:r w:rsidRPr="00D601BF">
        <w:t>Единственным к</w:t>
      </w:r>
      <w:r w:rsidR="00934DED" w:rsidRPr="00D601BF">
        <w:t>ритери</w:t>
      </w:r>
      <w:r w:rsidRPr="00D601BF">
        <w:t>ем</w:t>
      </w:r>
      <w:r w:rsidR="00934DED" w:rsidRPr="00D601BF">
        <w:t xml:space="preserve"> оценки заявок</w:t>
      </w:r>
      <w:r w:rsidRPr="00D601BF">
        <w:t xml:space="preserve"> </w:t>
      </w:r>
      <w:r w:rsidR="002B0B75" w:rsidRPr="00D601BF">
        <w:t xml:space="preserve">на участие в аукционе </w:t>
      </w:r>
      <w:r w:rsidRPr="00D601BF">
        <w:t xml:space="preserve">при проведении аукциона является </w:t>
      </w:r>
      <w:r w:rsidRPr="00D601BF">
        <w:rPr>
          <w:lang w:eastAsia="en-US"/>
        </w:rPr>
        <w:t>цена договора.</w:t>
      </w:r>
    </w:p>
    <w:p w14:paraId="5ACD3336" w14:textId="77777777" w:rsidR="000B2B77" w:rsidRPr="00D601BF" w:rsidRDefault="000B2B77" w:rsidP="00B244BD">
      <w:pPr>
        <w:pStyle w:val="aff8"/>
        <w:numPr>
          <w:ilvl w:val="2"/>
          <w:numId w:val="22"/>
        </w:numPr>
        <w:tabs>
          <w:tab w:val="left" w:pos="1843"/>
        </w:tabs>
        <w:ind w:left="0" w:firstLine="851"/>
        <w:jc w:val="both"/>
      </w:pPr>
      <w:r w:rsidRPr="00D601BF">
        <w:t xml:space="preserve">Участники аукциона не вправе присутствовать (лично или через представителей) в местах (месте) проведения этапов аукциона, если </w:t>
      </w:r>
      <w:r w:rsidR="002B0B75" w:rsidRPr="00D601BF">
        <w:t>З</w:t>
      </w:r>
      <w:r w:rsidRPr="00D601BF">
        <w:t>аказчиком не принято решение об обратном.</w:t>
      </w:r>
    </w:p>
    <w:p w14:paraId="0D32947C" w14:textId="77777777" w:rsidR="00934DED" w:rsidRPr="00D601BF" w:rsidRDefault="00D700DB" w:rsidP="00B244BD">
      <w:pPr>
        <w:pStyle w:val="aff8"/>
        <w:widowControl w:val="0"/>
        <w:numPr>
          <w:ilvl w:val="1"/>
          <w:numId w:val="22"/>
        </w:numPr>
        <w:tabs>
          <w:tab w:val="left" w:pos="0"/>
        </w:tabs>
        <w:autoSpaceDE w:val="0"/>
        <w:autoSpaceDN w:val="0"/>
        <w:adjustRightInd w:val="0"/>
        <w:ind w:left="0" w:right="23" w:firstLine="851"/>
        <w:jc w:val="both"/>
        <w:rPr>
          <w:rFonts w:eastAsia="Calibri"/>
          <w:b/>
          <w:lang w:eastAsia="en-US"/>
        </w:rPr>
      </w:pPr>
      <w:r w:rsidRPr="00D601BF">
        <w:rPr>
          <w:rFonts w:eastAsia="Calibri"/>
          <w:lang w:eastAsia="en-US"/>
        </w:rPr>
        <w:t xml:space="preserve"> </w:t>
      </w:r>
      <w:r w:rsidR="00934DED" w:rsidRPr="00D601BF">
        <w:rPr>
          <w:rFonts w:eastAsia="Calibri"/>
          <w:b/>
          <w:lang w:eastAsia="en-US"/>
        </w:rPr>
        <w:t xml:space="preserve">Порядок подачи заявки на участие в </w:t>
      </w:r>
      <w:r w:rsidRPr="00D601BF">
        <w:rPr>
          <w:rFonts w:eastAsia="Calibri"/>
          <w:b/>
          <w:lang w:eastAsia="en-US"/>
        </w:rPr>
        <w:t>аукционе</w:t>
      </w:r>
      <w:r w:rsidR="00934DED" w:rsidRPr="00D601BF">
        <w:rPr>
          <w:rFonts w:eastAsia="Calibri"/>
          <w:b/>
          <w:lang w:eastAsia="en-US"/>
        </w:rPr>
        <w:t xml:space="preserve"> и тр</w:t>
      </w:r>
      <w:r w:rsidR="002B0B75" w:rsidRPr="00D601BF">
        <w:rPr>
          <w:rFonts w:eastAsia="Calibri"/>
          <w:b/>
          <w:lang w:eastAsia="en-US"/>
        </w:rPr>
        <w:t>ебования к составу такой заявки</w:t>
      </w:r>
    </w:p>
    <w:p w14:paraId="687701CE" w14:textId="77777777" w:rsidR="00934DED" w:rsidRPr="00D601BF" w:rsidRDefault="00934DED" w:rsidP="00B244BD">
      <w:pPr>
        <w:pStyle w:val="aff8"/>
        <w:widowControl w:val="0"/>
        <w:numPr>
          <w:ilvl w:val="2"/>
          <w:numId w:val="22"/>
        </w:numPr>
        <w:tabs>
          <w:tab w:val="left" w:pos="1701"/>
        </w:tabs>
        <w:autoSpaceDE w:val="0"/>
        <w:autoSpaceDN w:val="0"/>
        <w:adjustRightInd w:val="0"/>
        <w:spacing w:after="120" w:line="20" w:lineRule="atLeast"/>
        <w:ind w:left="0" w:right="23" w:firstLine="851"/>
        <w:jc w:val="both"/>
      </w:pPr>
      <w:r w:rsidRPr="00D601BF">
        <w:t xml:space="preserve">Участник закупки готовит и </w:t>
      </w:r>
      <w:r w:rsidRPr="00D601BF">
        <w:rPr>
          <w:rFonts w:eastAsia="Calibri"/>
          <w:lang w:eastAsia="en-US"/>
        </w:rPr>
        <w:t xml:space="preserve">подает </w:t>
      </w:r>
      <w:r w:rsidRPr="00D601BF">
        <w:t xml:space="preserve">заявку на участие в </w:t>
      </w:r>
      <w:r w:rsidR="007E6B29" w:rsidRPr="00D601BF">
        <w:t>аукционе</w:t>
      </w:r>
      <w:r w:rsidRPr="00D601BF">
        <w:t xml:space="preserve"> </w:t>
      </w:r>
      <w:r w:rsidRPr="00D601BF">
        <w:rPr>
          <w:rFonts w:eastAsia="Calibri"/>
          <w:lang w:eastAsia="en-US"/>
        </w:rPr>
        <w:t xml:space="preserve">по форме, </w:t>
      </w:r>
      <w:r w:rsidRPr="00D601BF">
        <w:t xml:space="preserve">в порядке, в месте и до истечения срока, </w:t>
      </w:r>
      <w:r w:rsidRPr="00D601BF">
        <w:rPr>
          <w:rFonts w:eastAsia="Calibri"/>
          <w:lang w:eastAsia="en-US"/>
        </w:rPr>
        <w:t xml:space="preserve">которые установлены в </w:t>
      </w:r>
      <w:r w:rsidR="007E6B29" w:rsidRPr="00D601BF">
        <w:rPr>
          <w:rFonts w:eastAsia="Calibri"/>
          <w:lang w:eastAsia="en-US"/>
        </w:rPr>
        <w:t>аукционной</w:t>
      </w:r>
      <w:r w:rsidRPr="00D601BF">
        <w:rPr>
          <w:rFonts w:eastAsia="Calibri"/>
          <w:lang w:eastAsia="en-US"/>
        </w:rPr>
        <w:t xml:space="preserve"> документации.</w:t>
      </w:r>
      <w:r w:rsidRPr="00D601BF">
        <w:t xml:space="preserve"> </w:t>
      </w:r>
    </w:p>
    <w:p w14:paraId="388D34D9" w14:textId="77777777" w:rsidR="00934DED" w:rsidRPr="00D601BF" w:rsidRDefault="00934DED" w:rsidP="00B244BD">
      <w:pPr>
        <w:pStyle w:val="aff8"/>
        <w:widowControl w:val="0"/>
        <w:numPr>
          <w:ilvl w:val="2"/>
          <w:numId w:val="22"/>
        </w:numPr>
        <w:tabs>
          <w:tab w:val="left" w:pos="1701"/>
        </w:tabs>
        <w:autoSpaceDE w:val="0"/>
        <w:autoSpaceDN w:val="0"/>
        <w:adjustRightInd w:val="0"/>
        <w:spacing w:after="120" w:line="20" w:lineRule="atLeast"/>
        <w:ind w:left="0" w:right="23" w:firstLine="851"/>
        <w:jc w:val="both"/>
      </w:pPr>
      <w:r w:rsidRPr="00D601BF">
        <w:t xml:space="preserve">Заявка на участие в </w:t>
      </w:r>
      <w:r w:rsidR="007E6B29" w:rsidRPr="00D601BF">
        <w:t>аукционе</w:t>
      </w:r>
      <w:r w:rsidRPr="00D601BF">
        <w:t xml:space="preserve"> должна содержать сведения и документы</w:t>
      </w:r>
      <w:r w:rsidR="007E6B29" w:rsidRPr="00D601BF">
        <w:t>, установленные аукционной</w:t>
      </w:r>
      <w:r w:rsidRPr="00D601BF">
        <w:t xml:space="preserve"> документацией.</w:t>
      </w:r>
    </w:p>
    <w:p w14:paraId="1C3129B9" w14:textId="77777777" w:rsidR="00934DED" w:rsidRPr="00D601BF" w:rsidRDefault="00934DED" w:rsidP="00B244BD">
      <w:pPr>
        <w:pStyle w:val="aff8"/>
        <w:numPr>
          <w:ilvl w:val="2"/>
          <w:numId w:val="22"/>
        </w:numPr>
        <w:tabs>
          <w:tab w:val="left" w:pos="1701"/>
        </w:tabs>
        <w:autoSpaceDE w:val="0"/>
        <w:autoSpaceDN w:val="0"/>
        <w:adjustRightInd w:val="0"/>
        <w:ind w:left="0" w:firstLine="851"/>
        <w:jc w:val="both"/>
      </w:pPr>
      <w:r w:rsidRPr="00D601BF">
        <w:t xml:space="preserve">Заявка на участие в </w:t>
      </w:r>
      <w:r w:rsidR="007E6B29" w:rsidRPr="00D601BF">
        <w:t>аукционе</w:t>
      </w:r>
      <w:r w:rsidRPr="00D601BF">
        <w:t xml:space="preserve"> также может содержать эскиз, рисунок, чертеж, фотографию, иное изображение товара, на поставку которого осуществляется закупка.</w:t>
      </w:r>
    </w:p>
    <w:p w14:paraId="251A5D39" w14:textId="77777777" w:rsidR="00DF170A" w:rsidRPr="00D601BF" w:rsidRDefault="00DF170A" w:rsidP="00B244BD">
      <w:pPr>
        <w:pStyle w:val="aff8"/>
        <w:numPr>
          <w:ilvl w:val="2"/>
          <w:numId w:val="22"/>
        </w:numPr>
        <w:tabs>
          <w:tab w:val="left" w:pos="1701"/>
        </w:tabs>
        <w:autoSpaceDE w:val="0"/>
        <w:autoSpaceDN w:val="0"/>
        <w:adjustRightInd w:val="0"/>
        <w:ind w:left="0" w:firstLine="851"/>
        <w:jc w:val="both"/>
      </w:pPr>
      <w:r w:rsidRPr="00D601BF">
        <w:t>Заявка на участие в аукционе и документы, входящие в состав такой заявки, должны быть составлены на русском языке. Если заявка на участие в аукционе и/или какой-либо другой документ, входящий в состав такой заявки, составлен не на русском языке, к ним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rsidR="00934DED" w:rsidRPr="00D601BF">
        <w:t xml:space="preserve">.  </w:t>
      </w:r>
    </w:p>
    <w:p w14:paraId="18B99571" w14:textId="77777777" w:rsidR="00934DED" w:rsidRPr="00D601BF" w:rsidRDefault="00934DED" w:rsidP="00B244BD">
      <w:pPr>
        <w:pStyle w:val="aff8"/>
        <w:numPr>
          <w:ilvl w:val="2"/>
          <w:numId w:val="22"/>
        </w:numPr>
        <w:tabs>
          <w:tab w:val="left" w:pos="1701"/>
        </w:tabs>
        <w:autoSpaceDE w:val="0"/>
        <w:autoSpaceDN w:val="0"/>
        <w:adjustRightInd w:val="0"/>
        <w:ind w:left="0" w:firstLine="851"/>
        <w:jc w:val="both"/>
      </w:pPr>
      <w:r w:rsidRPr="00D601BF">
        <w:rPr>
          <w:rFonts w:eastAsia="Calibri"/>
          <w:lang w:eastAsia="en-US"/>
        </w:rPr>
        <w:t xml:space="preserve">Участник </w:t>
      </w:r>
      <w:r w:rsidR="007E6B29" w:rsidRPr="00D601BF">
        <w:rPr>
          <w:rFonts w:eastAsia="Calibri"/>
          <w:lang w:eastAsia="en-US"/>
        </w:rPr>
        <w:t>аукциона</w:t>
      </w:r>
      <w:r w:rsidRPr="00D601BF">
        <w:rPr>
          <w:rFonts w:eastAsia="Calibri"/>
          <w:lang w:eastAsia="en-US"/>
        </w:rPr>
        <w:t xml:space="preserve"> вправе подать только одну заявку (находящуюся в статусе неотозванной) на участие в </w:t>
      </w:r>
      <w:r w:rsidR="007E6B29" w:rsidRPr="00D601BF">
        <w:rPr>
          <w:rFonts w:eastAsia="Calibri"/>
          <w:lang w:eastAsia="en-US"/>
        </w:rPr>
        <w:t>аукционе</w:t>
      </w:r>
      <w:r w:rsidRPr="00D601BF">
        <w:rPr>
          <w:rFonts w:eastAsia="Calibri"/>
          <w:lang w:eastAsia="en-US"/>
        </w:rPr>
        <w:t xml:space="preserve"> </w:t>
      </w:r>
      <w:r w:rsidRPr="00D601BF">
        <w:t xml:space="preserve">в отношении каждого предмета </w:t>
      </w:r>
      <w:r w:rsidR="007E6B29" w:rsidRPr="00D601BF">
        <w:t>аукциона</w:t>
      </w:r>
      <w:r w:rsidRPr="00D601BF">
        <w:t xml:space="preserve"> (лота) </w:t>
      </w:r>
      <w:r w:rsidRPr="00D601BF">
        <w:rPr>
          <w:rFonts w:eastAsia="Calibri"/>
          <w:lang w:eastAsia="en-US"/>
        </w:rPr>
        <w:t>в сроки, указанные в извещении</w:t>
      </w:r>
      <w:r w:rsidR="002B0B75" w:rsidRPr="00D601BF">
        <w:rPr>
          <w:lang w:eastAsia="en-US"/>
        </w:rPr>
        <w:t xml:space="preserve"> о проведении аукциона</w:t>
      </w:r>
      <w:r w:rsidRPr="00D601BF">
        <w:rPr>
          <w:rFonts w:eastAsia="Calibri"/>
          <w:lang w:eastAsia="en-US"/>
        </w:rPr>
        <w:t xml:space="preserve">. </w:t>
      </w:r>
    </w:p>
    <w:p w14:paraId="22A6CB52" w14:textId="77777777" w:rsidR="008B38E1" w:rsidRPr="00D601BF" w:rsidRDefault="00934DED" w:rsidP="00B244BD">
      <w:pPr>
        <w:pStyle w:val="aff8"/>
        <w:numPr>
          <w:ilvl w:val="2"/>
          <w:numId w:val="22"/>
        </w:numPr>
        <w:tabs>
          <w:tab w:val="left" w:pos="1701"/>
        </w:tabs>
        <w:autoSpaceDE w:val="0"/>
        <w:autoSpaceDN w:val="0"/>
        <w:adjustRightInd w:val="0"/>
        <w:ind w:left="0" w:firstLine="851"/>
        <w:jc w:val="both"/>
      </w:pPr>
      <w:r w:rsidRPr="00D601BF">
        <w:rPr>
          <w:rFonts w:eastAsia="Calibri"/>
          <w:lang w:eastAsia="en-US"/>
        </w:rPr>
        <w:t xml:space="preserve">Заявки на участие в </w:t>
      </w:r>
      <w:r w:rsidR="007E6B29" w:rsidRPr="00D601BF">
        <w:rPr>
          <w:rFonts w:eastAsia="Calibri"/>
          <w:lang w:eastAsia="en-US"/>
        </w:rPr>
        <w:t>аукционе</w:t>
      </w:r>
      <w:r w:rsidRPr="00D601BF">
        <w:rPr>
          <w:rFonts w:eastAsia="Calibri"/>
          <w:lang w:eastAsia="en-US"/>
        </w:rPr>
        <w:t>, поступившие по истечении установленного срока приема заявок, не принимаются</w:t>
      </w:r>
      <w:r w:rsidRPr="00D601BF">
        <w:t>.</w:t>
      </w:r>
    </w:p>
    <w:p w14:paraId="73D2D643" w14:textId="77777777" w:rsidR="00934DED" w:rsidRPr="00D601BF" w:rsidRDefault="00934DED" w:rsidP="00B244BD">
      <w:pPr>
        <w:pStyle w:val="aff8"/>
        <w:numPr>
          <w:ilvl w:val="2"/>
          <w:numId w:val="22"/>
        </w:numPr>
        <w:tabs>
          <w:tab w:val="left" w:pos="1701"/>
        </w:tabs>
        <w:autoSpaceDE w:val="0"/>
        <w:autoSpaceDN w:val="0"/>
        <w:adjustRightInd w:val="0"/>
        <w:ind w:left="0" w:firstLine="851"/>
        <w:jc w:val="both"/>
      </w:pPr>
      <w:r w:rsidRPr="00D601BF">
        <w:rPr>
          <w:rFonts w:eastAsia="Calibri"/>
          <w:lang w:eastAsia="en-US"/>
        </w:rPr>
        <w:t xml:space="preserve">Участник закупки, подавший заявку на участие в </w:t>
      </w:r>
      <w:r w:rsidR="007E6B29" w:rsidRPr="00D601BF">
        <w:rPr>
          <w:rFonts w:eastAsia="Calibri"/>
          <w:lang w:eastAsia="en-US"/>
        </w:rPr>
        <w:t>аукционе</w:t>
      </w:r>
      <w:r w:rsidRPr="00D601BF">
        <w:rPr>
          <w:rFonts w:eastAsia="Calibri"/>
          <w:lang w:eastAsia="en-US"/>
        </w:rPr>
        <w:t>,</w:t>
      </w:r>
      <w:r w:rsidRPr="00D601BF">
        <w:t xml:space="preserve"> </w:t>
      </w:r>
      <w:r w:rsidRPr="00D601BF">
        <w:rPr>
          <w:rFonts w:eastAsia="Calibri"/>
          <w:lang w:eastAsia="en-US"/>
        </w:rPr>
        <w:t>вправе изменить ил</w:t>
      </w:r>
      <w:r w:rsidR="007E6B29" w:rsidRPr="00D601BF">
        <w:rPr>
          <w:rFonts w:eastAsia="Calibri"/>
          <w:lang w:eastAsia="en-US"/>
        </w:rPr>
        <w:t>и отозвать заявку на участие в аукцион</w:t>
      </w:r>
      <w:r w:rsidRPr="00D601BF">
        <w:rPr>
          <w:rFonts w:eastAsia="Calibri"/>
          <w:lang w:eastAsia="en-US"/>
        </w:rPr>
        <w:t xml:space="preserve">е </w:t>
      </w:r>
      <w:r w:rsidRPr="00D601BF">
        <w:t>в любой момент до окончания ср</w:t>
      </w:r>
      <w:r w:rsidR="007E6B29" w:rsidRPr="00D601BF">
        <w:t>ока подачи заявок на участие в аукционе</w:t>
      </w:r>
      <w:r w:rsidRPr="00D601BF">
        <w:t>. Изменение и отзыв заявки после окончания сро</w:t>
      </w:r>
      <w:r w:rsidR="002B0B75" w:rsidRPr="00D601BF">
        <w:t>ка подачи заявок не допускается</w:t>
      </w:r>
      <w:r w:rsidR="00A12FAC" w:rsidRPr="00D601BF">
        <w:t>.</w:t>
      </w:r>
      <w:r w:rsidRPr="00D601BF">
        <w:t xml:space="preserve"> </w:t>
      </w:r>
    </w:p>
    <w:p w14:paraId="7A72C17F" w14:textId="77777777" w:rsidR="00934DED" w:rsidRPr="00D601BF" w:rsidRDefault="00934DED" w:rsidP="00B244BD">
      <w:pPr>
        <w:pStyle w:val="aff8"/>
        <w:numPr>
          <w:ilvl w:val="3"/>
          <w:numId w:val="22"/>
        </w:numPr>
        <w:tabs>
          <w:tab w:val="left" w:pos="1985"/>
        </w:tabs>
        <w:autoSpaceDE w:val="0"/>
        <w:autoSpaceDN w:val="0"/>
        <w:adjustRightInd w:val="0"/>
        <w:ind w:left="0" w:firstLine="851"/>
        <w:jc w:val="both"/>
      </w:pPr>
      <w:r w:rsidRPr="00D601BF">
        <w:t>Ограничений в отношении количества попыток внесения изменений в поданную заявку</w:t>
      </w:r>
      <w:r w:rsidR="002B0B75" w:rsidRPr="00D601BF">
        <w:t xml:space="preserve"> на участие в аукционе</w:t>
      </w:r>
      <w:r w:rsidRPr="00D601BF">
        <w:t xml:space="preserve"> </w:t>
      </w:r>
      <w:r w:rsidR="00C33A91" w:rsidRPr="00D601BF">
        <w:t>или отзыва</w:t>
      </w:r>
      <w:r w:rsidR="002B0B75" w:rsidRPr="00D601BF">
        <w:t xml:space="preserve"> таких</w:t>
      </w:r>
      <w:r w:rsidR="00C33A91" w:rsidRPr="00D601BF">
        <w:t xml:space="preserve"> заявок </w:t>
      </w:r>
      <w:r w:rsidRPr="00D601BF">
        <w:t>нет.</w:t>
      </w:r>
    </w:p>
    <w:p w14:paraId="1F761A67" w14:textId="77777777" w:rsidR="00934DED" w:rsidRPr="00D601BF" w:rsidRDefault="002B0B75" w:rsidP="00B244BD">
      <w:pPr>
        <w:pStyle w:val="aff8"/>
        <w:numPr>
          <w:ilvl w:val="3"/>
          <w:numId w:val="22"/>
        </w:numPr>
        <w:tabs>
          <w:tab w:val="left" w:pos="1985"/>
        </w:tabs>
        <w:autoSpaceDE w:val="0"/>
        <w:autoSpaceDN w:val="0"/>
        <w:adjustRightInd w:val="0"/>
        <w:ind w:left="0" w:firstLine="851"/>
        <w:jc w:val="both"/>
      </w:pPr>
      <w:r w:rsidRPr="00D601BF">
        <w:t xml:space="preserve"> Если после внесения З</w:t>
      </w:r>
      <w:r w:rsidR="00934DED" w:rsidRPr="00D601BF">
        <w:t xml:space="preserve">аказчиком изменений в </w:t>
      </w:r>
      <w:r w:rsidR="007E6B29" w:rsidRPr="00D601BF">
        <w:t>аукционную</w:t>
      </w:r>
      <w:r w:rsidRPr="00D601BF">
        <w:t xml:space="preserve"> документацию</w:t>
      </w:r>
      <w:r w:rsidR="00934DED" w:rsidRPr="00D601BF">
        <w:t xml:space="preserve"> участник </w:t>
      </w:r>
      <w:r w:rsidR="007E6B29" w:rsidRPr="00D601BF">
        <w:t>аукциона</w:t>
      </w:r>
      <w:r w:rsidR="00934DED" w:rsidRPr="00D601BF">
        <w:t xml:space="preserve"> не изменил и не отозвал заявку</w:t>
      </w:r>
      <w:r w:rsidRPr="00D601BF">
        <w:t xml:space="preserve"> на участие в аукционе</w:t>
      </w:r>
      <w:r w:rsidR="00934DED" w:rsidRPr="00D601BF">
        <w:t xml:space="preserve">, то это считается согласием участника на участие в </w:t>
      </w:r>
      <w:r w:rsidR="007E6B29" w:rsidRPr="00D601BF">
        <w:t>аукционе</w:t>
      </w:r>
      <w:r w:rsidR="00934DED" w:rsidRPr="00D601BF">
        <w:t xml:space="preserve"> после изменения </w:t>
      </w:r>
      <w:r w:rsidR="007E6B29" w:rsidRPr="00D601BF">
        <w:t>аукционной</w:t>
      </w:r>
      <w:r w:rsidR="00934DED" w:rsidRPr="00D601BF">
        <w:t xml:space="preserve"> документации на основании ранее представленной заявки.</w:t>
      </w:r>
    </w:p>
    <w:p w14:paraId="10DF9F3D" w14:textId="77777777" w:rsidR="00934DED" w:rsidRPr="00D601BF" w:rsidRDefault="00934DED" w:rsidP="0065536F">
      <w:pPr>
        <w:pStyle w:val="aff8"/>
        <w:numPr>
          <w:ilvl w:val="2"/>
          <w:numId w:val="22"/>
        </w:numPr>
        <w:tabs>
          <w:tab w:val="left" w:pos="1843"/>
        </w:tabs>
        <w:autoSpaceDE w:val="0"/>
        <w:autoSpaceDN w:val="0"/>
        <w:adjustRightInd w:val="0"/>
        <w:ind w:left="0" w:firstLine="851"/>
        <w:jc w:val="both"/>
      </w:pPr>
      <w:r w:rsidRPr="00D601BF">
        <w:rPr>
          <w:lang w:eastAsia="en-US"/>
        </w:rPr>
        <w:t xml:space="preserve">Заявка на участие в </w:t>
      </w:r>
      <w:r w:rsidR="00B903F1" w:rsidRPr="00D601BF">
        <w:rPr>
          <w:lang w:eastAsia="en-US"/>
        </w:rPr>
        <w:t>аукционе</w:t>
      </w:r>
      <w:r w:rsidRPr="00D601BF">
        <w:rPr>
          <w:lang w:eastAsia="en-US"/>
        </w:rPr>
        <w:t xml:space="preserve">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B903F1" w:rsidRPr="00D601BF">
        <w:rPr>
          <w:lang w:eastAsia="en-US"/>
        </w:rPr>
        <w:t xml:space="preserve">аукционной </w:t>
      </w:r>
      <w:r w:rsidRPr="00D601BF">
        <w:rPr>
          <w:lang w:eastAsia="en-US"/>
        </w:rPr>
        <w:t>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6DEC9504" w14:textId="77777777" w:rsidR="00934DED" w:rsidRPr="00D601BF" w:rsidRDefault="00934DED" w:rsidP="0065536F">
      <w:pPr>
        <w:pStyle w:val="aff8"/>
        <w:numPr>
          <w:ilvl w:val="1"/>
          <w:numId w:val="22"/>
        </w:numPr>
        <w:ind w:left="0" w:firstLine="851"/>
        <w:jc w:val="both"/>
        <w:rPr>
          <w:rFonts w:eastAsia="Calibri"/>
          <w:b/>
          <w:lang w:eastAsia="en-US"/>
        </w:rPr>
      </w:pPr>
      <w:r w:rsidRPr="00D601BF">
        <w:rPr>
          <w:lang w:eastAsia="en-US"/>
        </w:rPr>
        <w:t xml:space="preserve"> </w:t>
      </w:r>
      <w:r w:rsidRPr="00D601BF">
        <w:rPr>
          <w:b/>
          <w:lang w:eastAsia="en-US"/>
        </w:rPr>
        <w:t>Порядок открытия доступа к заявкам</w:t>
      </w:r>
      <w:r w:rsidR="0065536F" w:rsidRPr="00D601BF">
        <w:rPr>
          <w:b/>
          <w:lang w:eastAsia="en-US"/>
        </w:rPr>
        <w:t xml:space="preserve"> на участие в аукционе</w:t>
      </w:r>
    </w:p>
    <w:p w14:paraId="281D9A97" w14:textId="77777777" w:rsidR="008D7166" w:rsidRPr="00D601BF" w:rsidRDefault="00A22C2F" w:rsidP="00B244BD">
      <w:pPr>
        <w:pStyle w:val="aff8"/>
        <w:numPr>
          <w:ilvl w:val="2"/>
          <w:numId w:val="22"/>
        </w:numPr>
        <w:tabs>
          <w:tab w:val="left" w:pos="1701"/>
        </w:tabs>
        <w:autoSpaceDE w:val="0"/>
        <w:autoSpaceDN w:val="0"/>
        <w:adjustRightInd w:val="0"/>
        <w:ind w:left="0" w:firstLine="851"/>
        <w:jc w:val="both"/>
        <w:rPr>
          <w:lang w:eastAsia="en-US"/>
        </w:rPr>
      </w:pPr>
      <w:r w:rsidRPr="00D601BF">
        <w:rPr>
          <w:lang w:eastAsia="en-US"/>
        </w:rPr>
        <w:t xml:space="preserve">Открытие доступа к поданным в форме электронных документов заявкам на участие в </w:t>
      </w:r>
      <w:r w:rsidR="008D7166" w:rsidRPr="00D601BF">
        <w:rPr>
          <w:lang w:eastAsia="en-US"/>
        </w:rPr>
        <w:t>аукционе</w:t>
      </w:r>
      <w:r w:rsidRPr="00D601BF">
        <w:rPr>
          <w:lang w:eastAsia="en-US"/>
        </w:rPr>
        <w:t xml:space="preserve"> </w:t>
      </w:r>
      <w:r w:rsidR="008D7166" w:rsidRPr="00D601BF">
        <w:rPr>
          <w:lang w:eastAsia="en-US"/>
        </w:rPr>
        <w:t xml:space="preserve">в электронной форме </w:t>
      </w:r>
      <w:r w:rsidRPr="00D601BF">
        <w:rPr>
          <w:lang w:eastAsia="en-US"/>
        </w:rPr>
        <w:t xml:space="preserve">осуществляется в автоматическом режиме посредством функционала электронной площадки, на которой проводится </w:t>
      </w:r>
      <w:r w:rsidR="008D7166" w:rsidRPr="00D601BF">
        <w:rPr>
          <w:lang w:eastAsia="en-US"/>
        </w:rPr>
        <w:t>аукцион</w:t>
      </w:r>
      <w:r w:rsidR="0065536F" w:rsidRPr="00D601BF">
        <w:rPr>
          <w:lang w:eastAsia="en-US"/>
        </w:rPr>
        <w:t>,</w:t>
      </w:r>
      <w:r w:rsidRPr="00D601BF">
        <w:rPr>
          <w:lang w:eastAsia="en-US"/>
        </w:rPr>
        <w:t xml:space="preserve"> и в соответствии с </w:t>
      </w:r>
      <w:r w:rsidR="0065536F" w:rsidRPr="00D601BF">
        <w:rPr>
          <w:lang w:eastAsia="en-US"/>
        </w:rPr>
        <w:t>р</w:t>
      </w:r>
      <w:r w:rsidRPr="00D601BF">
        <w:rPr>
          <w:lang w:eastAsia="en-US"/>
        </w:rPr>
        <w:t xml:space="preserve">егламентом работы электронной площадки в дату, установленную в извещении </w:t>
      </w:r>
      <w:r w:rsidR="0065536F" w:rsidRPr="00D601BF">
        <w:rPr>
          <w:lang w:eastAsia="en-US"/>
        </w:rPr>
        <w:t xml:space="preserve">о проведении аукциона </w:t>
      </w:r>
      <w:r w:rsidRPr="00D601BF">
        <w:rPr>
          <w:lang w:eastAsia="en-US"/>
        </w:rPr>
        <w:t xml:space="preserve">и </w:t>
      </w:r>
      <w:r w:rsidR="008D7166" w:rsidRPr="00D601BF">
        <w:rPr>
          <w:lang w:eastAsia="en-US"/>
        </w:rPr>
        <w:t>аукционной</w:t>
      </w:r>
      <w:r w:rsidRPr="00D601BF">
        <w:rPr>
          <w:lang w:eastAsia="en-US"/>
        </w:rPr>
        <w:t xml:space="preserve"> документации. </w:t>
      </w:r>
    </w:p>
    <w:p w14:paraId="12C04822" w14:textId="77777777" w:rsidR="00A22C2F" w:rsidRPr="00D601BF" w:rsidRDefault="00A22C2F" w:rsidP="008D7166">
      <w:pPr>
        <w:tabs>
          <w:tab w:val="left" w:pos="0"/>
        </w:tabs>
        <w:autoSpaceDE w:val="0"/>
        <w:autoSpaceDN w:val="0"/>
        <w:adjustRightInd w:val="0"/>
        <w:ind w:firstLine="851"/>
        <w:jc w:val="both"/>
        <w:rPr>
          <w:lang w:eastAsia="en-US"/>
        </w:rPr>
      </w:pPr>
      <w:r w:rsidRPr="00D601BF">
        <w:rPr>
          <w:lang w:eastAsia="en-US"/>
        </w:rPr>
        <w:t>Присутствие Комиссии по осуществлению закупок в таком случае не требуется, присутствие участников и их представителей не обеспечивается.</w:t>
      </w:r>
    </w:p>
    <w:p w14:paraId="759BF972" w14:textId="77777777" w:rsidR="00934DED" w:rsidRPr="00D601BF" w:rsidRDefault="0009475B" w:rsidP="00B244BD">
      <w:pPr>
        <w:pStyle w:val="aff8"/>
        <w:numPr>
          <w:ilvl w:val="2"/>
          <w:numId w:val="22"/>
        </w:numPr>
        <w:tabs>
          <w:tab w:val="left" w:pos="1701"/>
        </w:tabs>
        <w:autoSpaceDE w:val="0"/>
        <w:autoSpaceDN w:val="0"/>
        <w:adjustRightInd w:val="0"/>
        <w:ind w:left="0" w:firstLine="851"/>
        <w:jc w:val="both"/>
      </w:pPr>
      <w:r w:rsidRPr="00D601BF">
        <w:rPr>
          <w:rFonts w:eastAsia="Calibri"/>
          <w:lang w:eastAsia="en-US"/>
        </w:rPr>
        <w:t>При наступлении случаев, установленных пунктом 15.1.1 настоящего Положения, аукцион (лот) признается несостоявшимся. Соответствующая информация вносится в протокол рассмотрения заявок на участие в аукционе</w:t>
      </w:r>
      <w:r w:rsidR="00FB7738" w:rsidRPr="00D601BF">
        <w:t>.</w:t>
      </w:r>
    </w:p>
    <w:p w14:paraId="2E178834" w14:textId="77777777" w:rsidR="00934DED" w:rsidRPr="00D601BF" w:rsidRDefault="00934DED" w:rsidP="00B244BD">
      <w:pPr>
        <w:pStyle w:val="aff8"/>
        <w:numPr>
          <w:ilvl w:val="1"/>
          <w:numId w:val="22"/>
        </w:numPr>
        <w:tabs>
          <w:tab w:val="left" w:pos="1560"/>
        </w:tabs>
        <w:autoSpaceDE w:val="0"/>
        <w:autoSpaceDN w:val="0"/>
        <w:adjustRightInd w:val="0"/>
        <w:ind w:left="0" w:firstLine="851"/>
        <w:jc w:val="both"/>
        <w:rPr>
          <w:b/>
        </w:rPr>
      </w:pPr>
      <w:r w:rsidRPr="00D601BF">
        <w:rPr>
          <w:b/>
        </w:rPr>
        <w:t xml:space="preserve">Порядок рассмотрения заявок на участие в </w:t>
      </w:r>
      <w:r w:rsidR="001D1165" w:rsidRPr="00D601BF">
        <w:rPr>
          <w:b/>
        </w:rPr>
        <w:t>аукционе</w:t>
      </w:r>
      <w:r w:rsidRPr="00D601BF">
        <w:rPr>
          <w:rFonts w:eastAsia="Calibri"/>
          <w:b/>
          <w:lang w:eastAsia="en-US"/>
        </w:rPr>
        <w:t xml:space="preserve"> </w:t>
      </w:r>
    </w:p>
    <w:p w14:paraId="57D0FDE5" w14:textId="77777777" w:rsidR="00934DED" w:rsidRPr="00D601BF" w:rsidRDefault="00934DED" w:rsidP="00B244BD">
      <w:pPr>
        <w:pStyle w:val="aff8"/>
        <w:numPr>
          <w:ilvl w:val="2"/>
          <w:numId w:val="22"/>
        </w:numPr>
        <w:tabs>
          <w:tab w:val="left" w:pos="0"/>
          <w:tab w:val="left" w:pos="1701"/>
        </w:tabs>
        <w:ind w:left="0" w:firstLine="851"/>
        <w:jc w:val="both"/>
        <w:rPr>
          <w:lang w:eastAsia="en-US"/>
        </w:rPr>
      </w:pPr>
      <w:r w:rsidRPr="00D601BF">
        <w:rPr>
          <w:lang w:eastAsia="en-US"/>
        </w:rPr>
        <w:t xml:space="preserve">Заявки на участие в </w:t>
      </w:r>
      <w:r w:rsidR="001D1165" w:rsidRPr="00D601BF">
        <w:rPr>
          <w:lang w:eastAsia="en-US"/>
        </w:rPr>
        <w:t>аукционе</w:t>
      </w:r>
      <w:r w:rsidRPr="00D601BF">
        <w:rPr>
          <w:lang w:eastAsia="en-US"/>
        </w:rPr>
        <w:t xml:space="preserve"> рассматриваются Комиссией </w:t>
      </w:r>
      <w:r w:rsidRPr="00D601BF">
        <w:t>по осуществлению закупок</w:t>
      </w:r>
      <w:r w:rsidRPr="00D601BF">
        <w:rPr>
          <w:lang w:eastAsia="en-US"/>
        </w:rPr>
        <w:t xml:space="preserve"> в порядке, в месте и в срок, установленные настоящим Положением и </w:t>
      </w:r>
      <w:r w:rsidR="001D1165" w:rsidRPr="00D601BF">
        <w:rPr>
          <w:lang w:eastAsia="en-US"/>
        </w:rPr>
        <w:t>аукционной</w:t>
      </w:r>
      <w:r w:rsidRPr="00D601BF">
        <w:rPr>
          <w:lang w:eastAsia="en-US"/>
        </w:rPr>
        <w:t xml:space="preserve"> документацией. Комиссия</w:t>
      </w:r>
      <w:r w:rsidRPr="00D601BF">
        <w:t xml:space="preserve"> по осуществлению закупок</w:t>
      </w:r>
      <w:r w:rsidRPr="00D601BF">
        <w:rPr>
          <w:lang w:eastAsia="en-US"/>
        </w:rPr>
        <w:t xml:space="preserve"> вправе рассмотреть поступившие заявки</w:t>
      </w:r>
      <w:r w:rsidR="0065536F" w:rsidRPr="00D601BF">
        <w:rPr>
          <w:lang w:eastAsia="en-US"/>
        </w:rPr>
        <w:t xml:space="preserve"> на участие в аукционе</w:t>
      </w:r>
      <w:r w:rsidRPr="00D601BF">
        <w:rPr>
          <w:lang w:eastAsia="en-US"/>
        </w:rPr>
        <w:t xml:space="preserve"> ранее даты рассмотрения заявок, установленной в извещении</w:t>
      </w:r>
      <w:r w:rsidR="0065536F" w:rsidRPr="00D601BF">
        <w:rPr>
          <w:lang w:eastAsia="en-US"/>
        </w:rPr>
        <w:t xml:space="preserve"> о проведении аукциона</w:t>
      </w:r>
      <w:r w:rsidRPr="00D601BF">
        <w:rPr>
          <w:lang w:eastAsia="en-US"/>
        </w:rPr>
        <w:t xml:space="preserve"> и </w:t>
      </w:r>
      <w:r w:rsidR="001D1165" w:rsidRPr="00D601BF">
        <w:rPr>
          <w:lang w:eastAsia="en-US"/>
        </w:rPr>
        <w:t>аукционной</w:t>
      </w:r>
      <w:r w:rsidRPr="00D601BF">
        <w:rPr>
          <w:lang w:eastAsia="en-US"/>
        </w:rPr>
        <w:t xml:space="preserve"> документации. </w:t>
      </w:r>
    </w:p>
    <w:p w14:paraId="07A90D37" w14:textId="77777777" w:rsidR="00934DED" w:rsidRPr="00D601BF" w:rsidRDefault="00934DED" w:rsidP="00B244BD">
      <w:pPr>
        <w:pStyle w:val="aff8"/>
        <w:numPr>
          <w:ilvl w:val="2"/>
          <w:numId w:val="22"/>
        </w:numPr>
        <w:tabs>
          <w:tab w:val="left" w:pos="0"/>
          <w:tab w:val="left" w:pos="1701"/>
        </w:tabs>
        <w:ind w:left="0" w:firstLine="851"/>
        <w:jc w:val="both"/>
        <w:rPr>
          <w:lang w:eastAsia="en-US"/>
        </w:rPr>
      </w:pPr>
      <w:r w:rsidRPr="00D601BF">
        <w:rPr>
          <w:lang w:eastAsia="en-US"/>
        </w:rPr>
        <w:t>В рамках рассмотрения заявок</w:t>
      </w:r>
      <w:r w:rsidR="0065536F" w:rsidRPr="00D601BF">
        <w:rPr>
          <w:lang w:eastAsia="en-US"/>
        </w:rPr>
        <w:t xml:space="preserve"> на участие в аукционе</w:t>
      </w:r>
      <w:r w:rsidRPr="00D601BF">
        <w:rPr>
          <w:lang w:eastAsia="en-US"/>
        </w:rPr>
        <w:t xml:space="preserve"> Комиссия по осуществлению закупок</w:t>
      </w:r>
      <w:r w:rsidRPr="00D601BF">
        <w:t xml:space="preserve"> </w:t>
      </w:r>
      <w:r w:rsidRPr="00D601BF">
        <w:rPr>
          <w:lang w:eastAsia="en-US"/>
        </w:rPr>
        <w:t>выполняет следующие действия:</w:t>
      </w:r>
    </w:p>
    <w:p w14:paraId="7B6CB458" w14:textId="77777777" w:rsidR="00934DED" w:rsidRPr="00D601BF" w:rsidRDefault="00934DED" w:rsidP="00934DED">
      <w:pPr>
        <w:tabs>
          <w:tab w:val="left" w:pos="851"/>
        </w:tabs>
        <w:ind w:firstLine="851"/>
        <w:jc w:val="both"/>
        <w:rPr>
          <w:lang w:eastAsia="en-US"/>
        </w:rPr>
      </w:pPr>
      <w:r w:rsidRPr="00D601BF">
        <w:rPr>
          <w:lang w:eastAsia="en-US"/>
        </w:rPr>
        <w:t xml:space="preserve">а) проверка состава заявок </w:t>
      </w:r>
      <w:r w:rsidR="0065536F" w:rsidRPr="00D601BF">
        <w:rPr>
          <w:lang w:eastAsia="en-US"/>
        </w:rPr>
        <w:t xml:space="preserve">на участие в аукционе </w:t>
      </w:r>
      <w:r w:rsidRPr="00D601BF">
        <w:rPr>
          <w:lang w:eastAsia="en-US"/>
        </w:rPr>
        <w:t xml:space="preserve">на соблюдение требований извещения </w:t>
      </w:r>
      <w:r w:rsidR="0065536F" w:rsidRPr="00D601BF">
        <w:rPr>
          <w:lang w:eastAsia="en-US"/>
        </w:rPr>
        <w:t xml:space="preserve">о проведении аукциона </w:t>
      </w:r>
      <w:r w:rsidRPr="00D601BF">
        <w:rPr>
          <w:lang w:eastAsia="en-US"/>
        </w:rPr>
        <w:t xml:space="preserve">и </w:t>
      </w:r>
      <w:r w:rsidR="009D7425" w:rsidRPr="00D601BF">
        <w:rPr>
          <w:lang w:eastAsia="en-US"/>
        </w:rPr>
        <w:t>аукционной</w:t>
      </w:r>
      <w:r w:rsidRPr="00D601BF">
        <w:rPr>
          <w:lang w:eastAsia="en-US"/>
        </w:rPr>
        <w:t xml:space="preserve"> документации;</w:t>
      </w:r>
    </w:p>
    <w:p w14:paraId="144F8B1C" w14:textId="77777777" w:rsidR="00934DED" w:rsidRPr="00D601BF" w:rsidRDefault="00934DED" w:rsidP="00934DED">
      <w:pPr>
        <w:tabs>
          <w:tab w:val="left" w:pos="851"/>
        </w:tabs>
        <w:ind w:firstLine="851"/>
        <w:jc w:val="both"/>
        <w:rPr>
          <w:lang w:eastAsia="en-US"/>
        </w:rPr>
      </w:pPr>
      <w:r w:rsidRPr="00D601BF">
        <w:rPr>
          <w:lang w:eastAsia="en-US"/>
        </w:rPr>
        <w:t>б) проверка участника закупки на соответствие требованиям извещения</w:t>
      </w:r>
      <w:r w:rsidR="0065536F" w:rsidRPr="00D601BF">
        <w:rPr>
          <w:lang w:eastAsia="en-US"/>
        </w:rPr>
        <w:t xml:space="preserve"> о проведении аукциона</w:t>
      </w:r>
      <w:r w:rsidRPr="00D601BF">
        <w:rPr>
          <w:lang w:eastAsia="en-US"/>
        </w:rPr>
        <w:t xml:space="preserve"> и </w:t>
      </w:r>
      <w:r w:rsidR="009D7425" w:rsidRPr="00D601BF">
        <w:rPr>
          <w:lang w:eastAsia="en-US"/>
        </w:rPr>
        <w:t>аукционной</w:t>
      </w:r>
      <w:r w:rsidRPr="00D601BF">
        <w:rPr>
          <w:lang w:eastAsia="en-US"/>
        </w:rPr>
        <w:t xml:space="preserve"> документации;</w:t>
      </w:r>
    </w:p>
    <w:p w14:paraId="4A985D74" w14:textId="77777777" w:rsidR="00934DED" w:rsidRPr="00D601BF" w:rsidRDefault="00934DED" w:rsidP="00934DED">
      <w:pPr>
        <w:tabs>
          <w:tab w:val="left" w:pos="0"/>
          <w:tab w:val="left" w:pos="851"/>
          <w:tab w:val="left" w:pos="1701"/>
        </w:tabs>
        <w:ind w:firstLine="851"/>
        <w:jc w:val="both"/>
      </w:pPr>
      <w:r w:rsidRPr="00D601BF">
        <w:rPr>
          <w:lang w:eastAsia="en-US"/>
        </w:rPr>
        <w:t>в) принятие решений о допуске, отказе в допуске (отклонении заявки</w:t>
      </w:r>
      <w:r w:rsidR="0065536F" w:rsidRPr="00D601BF">
        <w:rPr>
          <w:lang w:eastAsia="en-US"/>
        </w:rPr>
        <w:t xml:space="preserve"> на участие в аукционе</w:t>
      </w:r>
      <w:r w:rsidRPr="00D601BF">
        <w:rPr>
          <w:lang w:eastAsia="en-US"/>
        </w:rPr>
        <w:t>) к участию по основаниям, установленным</w:t>
      </w:r>
      <w:r w:rsidRPr="00D601BF">
        <w:t xml:space="preserve"> настоящим Положением и </w:t>
      </w:r>
      <w:r w:rsidR="009D7425" w:rsidRPr="00D601BF">
        <w:t>аукционной</w:t>
      </w:r>
      <w:r w:rsidRPr="00D601BF">
        <w:t xml:space="preserve"> документацией.</w:t>
      </w:r>
    </w:p>
    <w:p w14:paraId="52461264" w14:textId="77777777" w:rsidR="00C33A91" w:rsidRPr="00D601BF" w:rsidRDefault="00DF170A" w:rsidP="00C33A91">
      <w:pPr>
        <w:pStyle w:val="aff8"/>
        <w:numPr>
          <w:ilvl w:val="2"/>
          <w:numId w:val="22"/>
        </w:numPr>
        <w:tabs>
          <w:tab w:val="left" w:pos="1701"/>
        </w:tabs>
        <w:ind w:left="0" w:firstLine="851"/>
        <w:jc w:val="both"/>
        <w:rPr>
          <w:lang w:eastAsia="en-US"/>
        </w:rPr>
      </w:pPr>
      <w:r w:rsidRPr="00D601BF">
        <w:rPr>
          <w:lang w:eastAsia="en-US"/>
        </w:rPr>
        <w:t>В целях конкретизации, уточнения сведений, содержащихся в заявке участника аукциона, Комиссия по осуществлению закупок или лица, привлеченные и утвержденные в порядке, установленном пунктом 9.13 настоящего Положения,  имеют право направить в адрес участников аукциона запросы на предоставление разъяснений положений заявки на участие в аукционе в порядке, установленном пунктом 13.8 настоящего Положения, а также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законных прав и интересов участников аукциона</w:t>
      </w:r>
      <w:r w:rsidR="00C33A91" w:rsidRPr="00D601BF">
        <w:rPr>
          <w:lang w:eastAsia="en-US"/>
        </w:rPr>
        <w:t>.</w:t>
      </w:r>
    </w:p>
    <w:p w14:paraId="59FCCF60" w14:textId="77777777" w:rsidR="00934DED" w:rsidRPr="00D601BF" w:rsidRDefault="0009475B" w:rsidP="00B244BD">
      <w:pPr>
        <w:pStyle w:val="aff8"/>
        <w:numPr>
          <w:ilvl w:val="2"/>
          <w:numId w:val="22"/>
        </w:numPr>
        <w:tabs>
          <w:tab w:val="left" w:pos="0"/>
          <w:tab w:val="left" w:pos="1701"/>
        </w:tabs>
        <w:ind w:left="0" w:firstLine="851"/>
        <w:jc w:val="both"/>
        <w:rPr>
          <w:lang w:eastAsia="en-US"/>
        </w:rPr>
      </w:pPr>
      <w:r w:rsidRPr="00D601BF">
        <w:rPr>
          <w:rFonts w:eastAsia="Calibri"/>
          <w:lang w:eastAsia="en-US"/>
        </w:rPr>
        <w:t>Срок рассмотрения заявок на участие в аукционе не может превышать 7 (семь) календарных дней с даты открытия доступа к заявкам на участие в аукционе</w:t>
      </w:r>
      <w:r w:rsidR="00934DED" w:rsidRPr="00D601BF">
        <w:rPr>
          <w:rFonts w:eastAsia="Calibri"/>
          <w:lang w:eastAsia="en-US"/>
        </w:rPr>
        <w:t>.</w:t>
      </w:r>
    </w:p>
    <w:p w14:paraId="3ED5F3AB" w14:textId="77777777" w:rsidR="00934DED" w:rsidRPr="00D601BF" w:rsidRDefault="00934DED" w:rsidP="00B244BD">
      <w:pPr>
        <w:pStyle w:val="aff8"/>
        <w:numPr>
          <w:ilvl w:val="2"/>
          <w:numId w:val="22"/>
        </w:numPr>
        <w:tabs>
          <w:tab w:val="left" w:pos="0"/>
          <w:tab w:val="left" w:pos="1701"/>
        </w:tabs>
        <w:ind w:left="0" w:firstLine="851"/>
        <w:jc w:val="both"/>
        <w:rPr>
          <w:lang w:eastAsia="en-US"/>
        </w:rPr>
      </w:pPr>
      <w:r w:rsidRPr="00D601BF">
        <w:rPr>
          <w:lang w:eastAsia="en-US"/>
        </w:rPr>
        <w:t xml:space="preserve">Заявка на участие в </w:t>
      </w:r>
      <w:r w:rsidR="009D7425" w:rsidRPr="00D601BF">
        <w:rPr>
          <w:lang w:eastAsia="en-US"/>
        </w:rPr>
        <w:t>аукционе</w:t>
      </w:r>
      <w:r w:rsidRPr="00D601BF">
        <w:rPr>
          <w:lang w:eastAsia="en-US"/>
        </w:rPr>
        <w:t xml:space="preserve"> и участник </w:t>
      </w:r>
      <w:r w:rsidR="009D7425" w:rsidRPr="00D601BF">
        <w:rPr>
          <w:lang w:eastAsia="en-US"/>
        </w:rPr>
        <w:t>аукциона</w:t>
      </w:r>
      <w:r w:rsidRPr="00D601BF">
        <w:rPr>
          <w:lang w:eastAsia="en-US"/>
        </w:rPr>
        <w:t xml:space="preserve"> признаются Комиссией по осуществлению закупок соответствующими </w:t>
      </w:r>
      <w:r w:rsidR="009D7425" w:rsidRPr="00D601BF">
        <w:rPr>
          <w:lang w:eastAsia="en-US"/>
        </w:rPr>
        <w:t>аукционной</w:t>
      </w:r>
      <w:r w:rsidRPr="00D601BF">
        <w:rPr>
          <w:lang w:eastAsia="en-US"/>
        </w:rPr>
        <w:t xml:space="preserve"> документации, если заявка и участник соответствуют всем требованиям, установленным </w:t>
      </w:r>
      <w:r w:rsidR="009D7425" w:rsidRPr="00D601BF">
        <w:rPr>
          <w:lang w:eastAsia="en-US"/>
        </w:rPr>
        <w:t>аукционной</w:t>
      </w:r>
      <w:r w:rsidRPr="00D601BF">
        <w:rPr>
          <w:lang w:eastAsia="en-US"/>
        </w:rPr>
        <w:t xml:space="preserve"> документации.</w:t>
      </w:r>
    </w:p>
    <w:p w14:paraId="30F1ADA1" w14:textId="77777777" w:rsidR="0009475B" w:rsidRPr="00D601BF" w:rsidRDefault="0009475B" w:rsidP="0009475B">
      <w:pPr>
        <w:numPr>
          <w:ilvl w:val="2"/>
          <w:numId w:val="22"/>
        </w:numPr>
        <w:tabs>
          <w:tab w:val="left" w:pos="0"/>
          <w:tab w:val="left" w:pos="1843"/>
        </w:tabs>
        <w:ind w:left="0" w:firstLine="851"/>
        <w:jc w:val="both"/>
        <w:rPr>
          <w:lang w:eastAsia="en-US"/>
        </w:rPr>
      </w:pPr>
      <w:r w:rsidRPr="00D601BF">
        <w:rPr>
          <w:lang w:eastAsia="en-US"/>
        </w:rPr>
        <w:t>Заявка на участие в аукционе и участник аукциона признаются Комиссией по осуществлению закупок не соответствующими аукционной документации, если заявка участника не соответствует указанным в аукционной документации требованиям, в том числе требованиям к участнику аукциона, предмету аукциона, условиям договора, к оформлению заявки и предоставлению обеспечения заявки. Такая заявка подлежит отклонению от участия в аукционе.</w:t>
      </w:r>
    </w:p>
    <w:p w14:paraId="429ED068" w14:textId="77777777" w:rsidR="00934DED" w:rsidRPr="00D601BF" w:rsidRDefault="0009475B" w:rsidP="0009475B">
      <w:pPr>
        <w:tabs>
          <w:tab w:val="left" w:pos="0"/>
          <w:tab w:val="left" w:pos="1843"/>
        </w:tabs>
        <w:ind w:firstLine="851"/>
        <w:jc w:val="both"/>
        <w:rPr>
          <w:lang w:eastAsia="en-US"/>
        </w:rPr>
      </w:pPr>
      <w:r w:rsidRPr="00D601BF">
        <w:rPr>
          <w:lang w:eastAsia="en-US"/>
        </w:rPr>
        <w:t>Если Заказчиком выявлен факт указания недостоверных сведений в поданной участником закупки заявке на участие в аукционе, такая заявка подлежит отклонению на любом этапе проведения закупки</w:t>
      </w:r>
      <w:r w:rsidR="00934DED" w:rsidRPr="00D601BF">
        <w:rPr>
          <w:lang w:eastAsia="en-US"/>
        </w:rPr>
        <w:t>.</w:t>
      </w:r>
    </w:p>
    <w:p w14:paraId="697F5C17" w14:textId="77777777" w:rsidR="00934DED" w:rsidRPr="00D601BF" w:rsidRDefault="00934DED" w:rsidP="00B244BD">
      <w:pPr>
        <w:numPr>
          <w:ilvl w:val="2"/>
          <w:numId w:val="22"/>
        </w:numPr>
        <w:tabs>
          <w:tab w:val="left" w:pos="0"/>
          <w:tab w:val="left" w:pos="1843"/>
        </w:tabs>
        <w:ind w:left="0" w:firstLine="851"/>
        <w:jc w:val="both"/>
        <w:rPr>
          <w:lang w:eastAsia="en-US"/>
        </w:rPr>
      </w:pPr>
      <w:r w:rsidRPr="00D601BF">
        <w:rPr>
          <w:lang w:eastAsia="en-US"/>
        </w:rPr>
        <w:t xml:space="preserve">Комиссия по осуществлению закупок по итогам рассмотрения заявок на участие в </w:t>
      </w:r>
      <w:r w:rsidR="00201A09" w:rsidRPr="00D601BF">
        <w:rPr>
          <w:lang w:eastAsia="en-US"/>
        </w:rPr>
        <w:t>аукционе</w:t>
      </w:r>
      <w:r w:rsidRPr="00D601BF">
        <w:rPr>
          <w:lang w:eastAsia="en-US"/>
        </w:rPr>
        <w:t xml:space="preserve"> принимает в отношении каждого участника </w:t>
      </w:r>
      <w:r w:rsidR="00201A09" w:rsidRPr="00D601BF">
        <w:rPr>
          <w:lang w:eastAsia="en-US"/>
        </w:rPr>
        <w:t xml:space="preserve">аукциона </w:t>
      </w:r>
      <w:r w:rsidRPr="00D601BF">
        <w:rPr>
          <w:lang w:eastAsia="en-US"/>
        </w:rPr>
        <w:t>решение</w:t>
      </w:r>
      <w:r w:rsidRPr="00D601BF">
        <w:rPr>
          <w:rFonts w:eastAsia="Calibri"/>
          <w:lang w:eastAsia="en-US"/>
        </w:rPr>
        <w:t xml:space="preserve"> о допуске участника к участию в </w:t>
      </w:r>
      <w:r w:rsidR="00201A09" w:rsidRPr="00D601BF">
        <w:rPr>
          <w:rFonts w:eastAsia="Calibri"/>
          <w:lang w:eastAsia="en-US"/>
        </w:rPr>
        <w:t>аукционе</w:t>
      </w:r>
      <w:r w:rsidRPr="00D601BF">
        <w:rPr>
          <w:rFonts w:eastAsia="Calibri"/>
          <w:lang w:eastAsia="en-US"/>
        </w:rPr>
        <w:t xml:space="preserve"> или об </w:t>
      </w:r>
      <w:r w:rsidR="00277C9B" w:rsidRPr="00D601BF">
        <w:rPr>
          <w:rFonts w:eastAsia="Calibri"/>
          <w:lang w:eastAsia="en-US"/>
        </w:rPr>
        <w:t>отказе в допуске к участию (</w:t>
      </w:r>
      <w:r w:rsidRPr="00D601BF">
        <w:rPr>
          <w:rFonts w:eastAsia="Calibri"/>
          <w:lang w:eastAsia="en-US"/>
        </w:rPr>
        <w:t>отклонении участника</w:t>
      </w:r>
      <w:r w:rsidRPr="00D601BF">
        <w:rPr>
          <w:lang w:eastAsia="en-US"/>
        </w:rPr>
        <w:t xml:space="preserve"> от участия</w:t>
      </w:r>
      <w:r w:rsidR="00277C9B" w:rsidRPr="00D601BF">
        <w:rPr>
          <w:lang w:eastAsia="en-US"/>
        </w:rPr>
        <w:t>)</w:t>
      </w:r>
      <w:r w:rsidRPr="00D601BF">
        <w:rPr>
          <w:lang w:eastAsia="en-US"/>
        </w:rPr>
        <w:t xml:space="preserve"> в </w:t>
      </w:r>
      <w:r w:rsidR="00201A09" w:rsidRPr="00D601BF">
        <w:rPr>
          <w:lang w:eastAsia="en-US"/>
        </w:rPr>
        <w:t>аукционе</w:t>
      </w:r>
      <w:r w:rsidRPr="00D601BF">
        <w:rPr>
          <w:lang w:eastAsia="en-US"/>
        </w:rPr>
        <w:t>.</w:t>
      </w:r>
      <w:r w:rsidRPr="00D601BF">
        <w:rPr>
          <w:rFonts w:eastAsia="Calibri"/>
          <w:lang w:eastAsia="en-US"/>
        </w:rPr>
        <w:t xml:space="preserve"> </w:t>
      </w:r>
    </w:p>
    <w:p w14:paraId="55FCC455" w14:textId="77777777" w:rsidR="00934DED" w:rsidRPr="00D601BF" w:rsidRDefault="00934DED" w:rsidP="00B244BD">
      <w:pPr>
        <w:numPr>
          <w:ilvl w:val="2"/>
          <w:numId w:val="22"/>
        </w:numPr>
        <w:tabs>
          <w:tab w:val="left" w:pos="0"/>
          <w:tab w:val="left" w:pos="1843"/>
        </w:tabs>
        <w:ind w:left="0" w:firstLine="851"/>
        <w:jc w:val="both"/>
        <w:rPr>
          <w:lang w:eastAsia="en-US"/>
        </w:rPr>
      </w:pPr>
      <w:r w:rsidRPr="00D601BF">
        <w:rPr>
          <w:rFonts w:eastAsia="Calibri"/>
          <w:lang w:eastAsia="en-US"/>
        </w:rPr>
        <w:t xml:space="preserve">Решение </w:t>
      </w:r>
      <w:r w:rsidRPr="00D601BF">
        <w:rPr>
          <w:lang w:eastAsia="en-US"/>
        </w:rPr>
        <w:t xml:space="preserve">Комиссии по осуществлению закупок </w:t>
      </w:r>
      <w:r w:rsidRPr="00D601BF">
        <w:rPr>
          <w:rFonts w:eastAsia="Calibri"/>
          <w:lang w:eastAsia="en-US"/>
        </w:rPr>
        <w:t>отражается в протоколе рассмотрения заявок</w:t>
      </w:r>
      <w:r w:rsidR="0065536F" w:rsidRPr="00D601BF">
        <w:rPr>
          <w:rFonts w:eastAsia="Calibri"/>
          <w:lang w:eastAsia="en-US"/>
        </w:rPr>
        <w:t xml:space="preserve"> на участие в аукционе</w:t>
      </w:r>
      <w:r w:rsidRPr="00D601BF">
        <w:rPr>
          <w:rFonts w:eastAsia="Calibri"/>
          <w:lang w:eastAsia="en-US"/>
        </w:rPr>
        <w:t>,</w:t>
      </w:r>
      <w:r w:rsidR="0065536F" w:rsidRPr="00D601BF">
        <w:rPr>
          <w:rFonts w:eastAsia="Calibri"/>
          <w:lang w:eastAsia="en-US"/>
        </w:rPr>
        <w:t xml:space="preserve"> который</w:t>
      </w:r>
      <w:r w:rsidRPr="00D601BF">
        <w:rPr>
          <w:rFonts w:eastAsia="Calibri"/>
          <w:lang w:eastAsia="en-US"/>
        </w:rPr>
        <w:t xml:space="preserve"> подписывается всеми присутствующими на заседании членами Комиссии</w:t>
      </w:r>
      <w:r w:rsidRPr="00D601BF">
        <w:rPr>
          <w:lang w:eastAsia="en-US"/>
        </w:rPr>
        <w:t xml:space="preserve"> по осуществлению закупок</w:t>
      </w:r>
      <w:r w:rsidRPr="00D601BF">
        <w:rPr>
          <w:rFonts w:eastAsia="Calibri"/>
          <w:lang w:eastAsia="en-US"/>
        </w:rPr>
        <w:t>. Указанный протокол размещается в ЕИС в установленные пунктом 5.3.4 настоящего Положения сроки.</w:t>
      </w:r>
      <w:r w:rsidRPr="00D601BF">
        <w:t xml:space="preserve"> Размещенный в ЕИС протокол рассмотрения заявок </w:t>
      </w:r>
      <w:r w:rsidR="0065536F" w:rsidRPr="00D601BF">
        <w:t xml:space="preserve">на участие в аукционе </w:t>
      </w:r>
      <w:r w:rsidRPr="00D601BF">
        <w:t xml:space="preserve">считается надлежащим уведомлением участников </w:t>
      </w:r>
      <w:r w:rsidR="00201A09" w:rsidRPr="00D601BF">
        <w:t>аукциона</w:t>
      </w:r>
      <w:r w:rsidRPr="00D601BF">
        <w:t xml:space="preserve"> о принятом Комиссией </w:t>
      </w:r>
      <w:r w:rsidRPr="00D601BF">
        <w:rPr>
          <w:lang w:eastAsia="en-US"/>
        </w:rPr>
        <w:t xml:space="preserve">по осуществлению закупок </w:t>
      </w:r>
      <w:r w:rsidRPr="00D601BF">
        <w:t xml:space="preserve">решении </w:t>
      </w:r>
      <w:r w:rsidRPr="00D601BF">
        <w:rPr>
          <w:rFonts w:eastAsia="Calibri"/>
          <w:lang w:eastAsia="en-US"/>
        </w:rPr>
        <w:t xml:space="preserve">о допуске участника к участию в </w:t>
      </w:r>
      <w:r w:rsidR="00201A09" w:rsidRPr="00D601BF">
        <w:rPr>
          <w:rFonts w:eastAsia="Calibri"/>
          <w:lang w:eastAsia="en-US"/>
        </w:rPr>
        <w:t>аукционе</w:t>
      </w:r>
      <w:r w:rsidRPr="00D601BF">
        <w:rPr>
          <w:rFonts w:eastAsia="Calibri"/>
          <w:lang w:eastAsia="en-US"/>
        </w:rPr>
        <w:t xml:space="preserve"> или об отклонении заявки</w:t>
      </w:r>
      <w:r w:rsidRPr="00D601BF">
        <w:rPr>
          <w:lang w:eastAsia="en-US"/>
        </w:rPr>
        <w:t xml:space="preserve"> от участия в </w:t>
      </w:r>
      <w:r w:rsidR="00201A09" w:rsidRPr="00D601BF">
        <w:rPr>
          <w:lang w:eastAsia="en-US"/>
        </w:rPr>
        <w:t>аукционе</w:t>
      </w:r>
      <w:r w:rsidRPr="00D601BF">
        <w:t>.</w:t>
      </w:r>
    </w:p>
    <w:p w14:paraId="5D04D2E2" w14:textId="77777777" w:rsidR="00934DED" w:rsidRPr="00D601BF" w:rsidRDefault="00934DED" w:rsidP="00B244BD">
      <w:pPr>
        <w:numPr>
          <w:ilvl w:val="2"/>
          <w:numId w:val="22"/>
        </w:numPr>
        <w:tabs>
          <w:tab w:val="left" w:pos="0"/>
          <w:tab w:val="left" w:pos="1843"/>
        </w:tabs>
        <w:ind w:left="0" w:firstLine="851"/>
        <w:jc w:val="both"/>
        <w:rPr>
          <w:lang w:eastAsia="en-US"/>
        </w:rPr>
      </w:pPr>
      <w:r w:rsidRPr="00D601BF">
        <w:t>Протокол рассмотрения заявок</w:t>
      </w:r>
      <w:r w:rsidR="0065536F" w:rsidRPr="00D601BF">
        <w:t xml:space="preserve"> на участие в аукционе</w:t>
      </w:r>
      <w:r w:rsidRPr="00D601BF">
        <w:t xml:space="preserve"> должен содержать сведения, указанные в пункте 9.11 настоящего Положения, а также следующ</w:t>
      </w:r>
      <w:r w:rsidR="0065536F" w:rsidRPr="00D601BF">
        <w:t>ую информацию</w:t>
      </w:r>
      <w:r w:rsidRPr="00D601BF">
        <w:t>:</w:t>
      </w:r>
    </w:p>
    <w:p w14:paraId="1D1B186C" w14:textId="77777777" w:rsidR="00934DED" w:rsidRPr="00D601BF" w:rsidRDefault="00934DED" w:rsidP="00934DED">
      <w:pPr>
        <w:autoSpaceDE w:val="0"/>
        <w:autoSpaceDN w:val="0"/>
        <w:adjustRightInd w:val="0"/>
        <w:ind w:firstLine="851"/>
        <w:jc w:val="both"/>
      </w:pPr>
      <w:r w:rsidRPr="00D601BF">
        <w:t xml:space="preserve">а) фамилии, имена, отчества, должности членов Комиссии </w:t>
      </w:r>
      <w:r w:rsidRPr="00D601BF">
        <w:rPr>
          <w:lang w:eastAsia="en-US"/>
        </w:rPr>
        <w:t>по осуществлению закупок</w:t>
      </w:r>
      <w:r w:rsidRPr="00D601BF">
        <w:t>;</w:t>
      </w:r>
    </w:p>
    <w:p w14:paraId="3384A56D" w14:textId="77777777" w:rsidR="00934DED" w:rsidRPr="00D601BF" w:rsidRDefault="00934DED" w:rsidP="00934DED">
      <w:pPr>
        <w:autoSpaceDE w:val="0"/>
        <w:autoSpaceDN w:val="0"/>
        <w:adjustRightInd w:val="0"/>
        <w:ind w:firstLine="851"/>
        <w:jc w:val="both"/>
      </w:pPr>
      <w:r w:rsidRPr="00D601BF">
        <w:t xml:space="preserve">б) наименование и номер </w:t>
      </w:r>
      <w:r w:rsidR="00B06860" w:rsidRPr="00D601BF">
        <w:t>аукциона</w:t>
      </w:r>
      <w:r w:rsidRPr="00D601BF">
        <w:t xml:space="preserve"> (лота);</w:t>
      </w:r>
    </w:p>
    <w:p w14:paraId="02CB174D" w14:textId="77777777" w:rsidR="00934DED" w:rsidRPr="00D601BF" w:rsidRDefault="00934DED" w:rsidP="00180D74">
      <w:pPr>
        <w:tabs>
          <w:tab w:val="left" w:pos="1276"/>
        </w:tabs>
        <w:autoSpaceDE w:val="0"/>
        <w:autoSpaceDN w:val="0"/>
        <w:adjustRightInd w:val="0"/>
        <w:ind w:firstLine="851"/>
        <w:jc w:val="both"/>
        <w:rPr>
          <w:lang w:eastAsia="en-US"/>
        </w:rPr>
      </w:pPr>
      <w:r w:rsidRPr="00D601BF">
        <w:t xml:space="preserve">в) </w:t>
      </w:r>
      <w:r w:rsidRPr="00D601BF">
        <w:rPr>
          <w:lang w:eastAsia="en-US"/>
        </w:rPr>
        <w:t xml:space="preserve">результаты рассмотрения заявок на участие в </w:t>
      </w:r>
      <w:r w:rsidR="00180D74" w:rsidRPr="00D601BF">
        <w:rPr>
          <w:lang w:eastAsia="en-US"/>
        </w:rPr>
        <w:t>аукционе</w:t>
      </w:r>
      <w:r w:rsidRPr="00D601BF">
        <w:rPr>
          <w:lang w:eastAsia="en-US"/>
        </w:rPr>
        <w:t xml:space="preserve">, с указанием в том числе количества заявок на участие в </w:t>
      </w:r>
      <w:r w:rsidR="00180D74" w:rsidRPr="00D601BF">
        <w:rPr>
          <w:lang w:eastAsia="en-US"/>
        </w:rPr>
        <w:t>аукционе</w:t>
      </w:r>
      <w:r w:rsidRPr="00D601BF">
        <w:rPr>
          <w:lang w:eastAsia="en-US"/>
        </w:rPr>
        <w:t xml:space="preserve">, которые были отклонены по результатам рассмотрения заявок и основания отклонения каждой заявки на участие в </w:t>
      </w:r>
      <w:r w:rsidR="00180D74" w:rsidRPr="00D601BF">
        <w:rPr>
          <w:lang w:eastAsia="en-US"/>
        </w:rPr>
        <w:t>аукционе</w:t>
      </w:r>
      <w:r w:rsidRPr="00D601BF">
        <w:rPr>
          <w:lang w:eastAsia="en-US"/>
        </w:rPr>
        <w:t xml:space="preserve">, которая была отклонена, с указанием положений </w:t>
      </w:r>
      <w:r w:rsidR="00180D74" w:rsidRPr="00D601BF">
        <w:rPr>
          <w:lang w:eastAsia="en-US"/>
        </w:rPr>
        <w:t>аукционной</w:t>
      </w:r>
      <w:r w:rsidRPr="00D601BF">
        <w:rPr>
          <w:lang w:eastAsia="en-US"/>
        </w:rPr>
        <w:t xml:space="preserve"> документации, которым не соответствует такая заявка;</w:t>
      </w:r>
    </w:p>
    <w:p w14:paraId="44498A23" w14:textId="77777777" w:rsidR="00934DED" w:rsidRPr="00D601BF" w:rsidRDefault="00180D74" w:rsidP="00934DED">
      <w:pPr>
        <w:tabs>
          <w:tab w:val="left" w:pos="851"/>
        </w:tabs>
        <w:ind w:firstLine="851"/>
        <w:jc w:val="both"/>
      </w:pPr>
      <w:r w:rsidRPr="00D601BF">
        <w:t>г</w:t>
      </w:r>
      <w:r w:rsidR="00934DED" w:rsidRPr="00D601BF">
        <w:t>) иные сведения, которая Комиссия по осуществлению закупок считает нужным объявить и занести в протокол рассмотрения заявок</w:t>
      </w:r>
      <w:r w:rsidR="00934DED" w:rsidRPr="00D601BF">
        <w:rPr>
          <w:lang w:eastAsia="en-US"/>
        </w:rPr>
        <w:t xml:space="preserve"> на участие в </w:t>
      </w:r>
      <w:r w:rsidRPr="00D601BF">
        <w:rPr>
          <w:lang w:eastAsia="en-US"/>
        </w:rPr>
        <w:t>аукционе</w:t>
      </w:r>
      <w:r w:rsidR="00934DED" w:rsidRPr="00D601BF">
        <w:t>.</w:t>
      </w:r>
    </w:p>
    <w:p w14:paraId="54453E27" w14:textId="77777777" w:rsidR="00180D74" w:rsidRPr="00D601BF" w:rsidRDefault="00DF170A" w:rsidP="00B244BD">
      <w:pPr>
        <w:pStyle w:val="aff8"/>
        <w:numPr>
          <w:ilvl w:val="2"/>
          <w:numId w:val="22"/>
        </w:numPr>
        <w:tabs>
          <w:tab w:val="left" w:pos="0"/>
          <w:tab w:val="left" w:pos="1843"/>
        </w:tabs>
        <w:ind w:left="0" w:firstLine="851"/>
        <w:jc w:val="both"/>
        <w:rPr>
          <w:lang w:eastAsia="en-US"/>
        </w:rPr>
      </w:pPr>
      <w:r w:rsidRPr="00D601BF">
        <w:rPr>
          <w:rFonts w:eastAsia="Calibri"/>
          <w:lang w:eastAsia="en-US"/>
        </w:rPr>
        <w:t>Если по итогам рассмотрения заявок к участию в аукционе (лоте) не был допущен ни один участник либо был допущен только один участник, аукцион (лот) признается несостоявшимся. Соответствующая информация отражается в протоколе рассмотрения заявок на участие в аукционе.</w:t>
      </w:r>
    </w:p>
    <w:p w14:paraId="7F6E3C0D" w14:textId="77777777" w:rsidR="00180D74" w:rsidRPr="00D601BF" w:rsidRDefault="00DF170A" w:rsidP="00B244BD">
      <w:pPr>
        <w:pStyle w:val="aff8"/>
        <w:numPr>
          <w:ilvl w:val="2"/>
          <w:numId w:val="22"/>
        </w:numPr>
        <w:tabs>
          <w:tab w:val="left" w:pos="0"/>
          <w:tab w:val="left" w:pos="1843"/>
        </w:tabs>
        <w:ind w:left="0" w:firstLine="851"/>
        <w:jc w:val="both"/>
        <w:rPr>
          <w:lang w:eastAsia="en-US"/>
        </w:rPr>
      </w:pPr>
      <w:r w:rsidRPr="00D601BF">
        <w:rPr>
          <w:rFonts w:eastAsia="Calibri"/>
          <w:lang w:eastAsia="en-US"/>
        </w:rPr>
        <w:t>При наличии только одной заявки на участие в аукционе, соответствующей требованиям аукционной документации, в протокол рассмотрения заявок  включается также информация о принятии решения Комиссией по осуществлению закупок о заключении или незаключении договора.</w:t>
      </w:r>
    </w:p>
    <w:p w14:paraId="62D4CE96" w14:textId="2A59A7D1" w:rsidR="00934DED" w:rsidRPr="00D601BF" w:rsidRDefault="00FD1935" w:rsidP="00B244BD">
      <w:pPr>
        <w:pStyle w:val="aff8"/>
        <w:numPr>
          <w:ilvl w:val="1"/>
          <w:numId w:val="22"/>
        </w:numPr>
        <w:tabs>
          <w:tab w:val="left" w:pos="0"/>
          <w:tab w:val="left" w:pos="1418"/>
        </w:tabs>
        <w:ind w:left="0" w:firstLine="851"/>
        <w:jc w:val="both"/>
        <w:rPr>
          <w:b/>
          <w:lang w:eastAsia="en-US"/>
        </w:rPr>
      </w:pPr>
      <w:r w:rsidRPr="00D601BF">
        <w:rPr>
          <w:b/>
        </w:rPr>
        <w:t>Проведение аукциона</w:t>
      </w:r>
    </w:p>
    <w:p w14:paraId="19064442" w14:textId="77777777" w:rsidR="00C274E2" w:rsidRPr="00D601BF" w:rsidRDefault="004A0113" w:rsidP="00B244BD">
      <w:pPr>
        <w:pStyle w:val="aff8"/>
        <w:numPr>
          <w:ilvl w:val="2"/>
          <w:numId w:val="22"/>
        </w:numPr>
        <w:tabs>
          <w:tab w:val="left" w:pos="1701"/>
        </w:tabs>
        <w:ind w:left="0" w:firstLine="851"/>
        <w:jc w:val="both"/>
        <w:rPr>
          <w:lang w:eastAsia="en-US"/>
        </w:rPr>
      </w:pPr>
      <w:r w:rsidRPr="00D601BF">
        <w:rPr>
          <w:lang w:eastAsia="en-US"/>
        </w:rPr>
        <w:t>Проведение аукциона</w:t>
      </w:r>
      <w:r w:rsidRPr="00D601BF">
        <w:t xml:space="preserve"> </w:t>
      </w:r>
      <w:r w:rsidR="00C274E2" w:rsidRPr="00D601BF">
        <w:rPr>
          <w:lang w:eastAsia="en-US"/>
        </w:rPr>
        <w:t xml:space="preserve">осуществляется в автоматическом режиме посредством функционала электронной площадки, на которой проводится </w:t>
      </w:r>
      <w:r w:rsidR="00991434" w:rsidRPr="00D601BF">
        <w:rPr>
          <w:lang w:eastAsia="en-US"/>
        </w:rPr>
        <w:t>аукцион</w:t>
      </w:r>
      <w:r w:rsidR="00C274E2" w:rsidRPr="00D601BF">
        <w:rPr>
          <w:lang w:eastAsia="en-US"/>
        </w:rPr>
        <w:t xml:space="preserve"> и в соответствии с </w:t>
      </w:r>
      <w:r w:rsidR="00394A49" w:rsidRPr="00D601BF">
        <w:rPr>
          <w:lang w:eastAsia="en-US"/>
        </w:rPr>
        <w:t>р</w:t>
      </w:r>
      <w:r w:rsidR="00C274E2" w:rsidRPr="00D601BF">
        <w:rPr>
          <w:lang w:eastAsia="en-US"/>
        </w:rPr>
        <w:t>егламентом работы электронной площадки в дату, установленную в извещении</w:t>
      </w:r>
      <w:r w:rsidR="00394A49" w:rsidRPr="00D601BF">
        <w:rPr>
          <w:lang w:eastAsia="en-US"/>
        </w:rPr>
        <w:t xml:space="preserve"> о проведении аукциона</w:t>
      </w:r>
      <w:r w:rsidR="00C274E2" w:rsidRPr="00D601BF">
        <w:rPr>
          <w:lang w:eastAsia="en-US"/>
        </w:rPr>
        <w:t xml:space="preserve"> и </w:t>
      </w:r>
      <w:r w:rsidR="00991434" w:rsidRPr="00D601BF">
        <w:rPr>
          <w:lang w:eastAsia="en-US"/>
        </w:rPr>
        <w:t>аукцион</w:t>
      </w:r>
      <w:r w:rsidR="00394A49" w:rsidRPr="00D601BF">
        <w:rPr>
          <w:lang w:eastAsia="en-US"/>
        </w:rPr>
        <w:t>ной</w:t>
      </w:r>
      <w:r w:rsidR="00C274E2" w:rsidRPr="00D601BF">
        <w:rPr>
          <w:lang w:eastAsia="en-US"/>
        </w:rPr>
        <w:t xml:space="preserve"> документации. Присутствие </w:t>
      </w:r>
      <w:r w:rsidR="00C274E2" w:rsidRPr="00D601BF">
        <w:t>Комиссии по осуществлению закупок в таком случае не требуется, присутствие участников и их представителей не обеспечивается.</w:t>
      </w:r>
    </w:p>
    <w:p w14:paraId="207563CE" w14:textId="77777777" w:rsidR="004A0113" w:rsidRPr="00D601BF" w:rsidRDefault="004A0113" w:rsidP="00B244BD">
      <w:pPr>
        <w:pStyle w:val="aff8"/>
        <w:numPr>
          <w:ilvl w:val="2"/>
          <w:numId w:val="22"/>
        </w:numPr>
        <w:tabs>
          <w:tab w:val="left" w:pos="851"/>
          <w:tab w:val="left" w:pos="1701"/>
        </w:tabs>
        <w:ind w:left="0" w:firstLine="851"/>
        <w:jc w:val="both"/>
        <w:rPr>
          <w:lang w:eastAsia="en-US"/>
        </w:rPr>
      </w:pPr>
      <w:r w:rsidRPr="00D601BF">
        <w:rPr>
          <w:lang w:eastAsia="en-US"/>
        </w:rPr>
        <w:t>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заявок</w:t>
      </w:r>
      <w:r w:rsidR="00394A49" w:rsidRPr="00D601BF">
        <w:rPr>
          <w:lang w:eastAsia="en-US"/>
        </w:rPr>
        <w:t xml:space="preserve"> на участие в аукционе</w:t>
      </w:r>
      <w:r w:rsidRPr="00D601BF">
        <w:rPr>
          <w:lang w:eastAsia="en-US"/>
        </w:rPr>
        <w:t>.</w:t>
      </w:r>
    </w:p>
    <w:p w14:paraId="5282A8C8" w14:textId="77777777" w:rsidR="002972A8" w:rsidRPr="00D601BF" w:rsidRDefault="004A0113" w:rsidP="00B244BD">
      <w:pPr>
        <w:pStyle w:val="aff8"/>
        <w:numPr>
          <w:ilvl w:val="2"/>
          <w:numId w:val="22"/>
        </w:numPr>
        <w:tabs>
          <w:tab w:val="left" w:pos="851"/>
          <w:tab w:val="left" w:pos="1701"/>
        </w:tabs>
        <w:ind w:left="0" w:firstLine="851"/>
        <w:jc w:val="both"/>
        <w:rPr>
          <w:lang w:eastAsia="en-US"/>
        </w:rPr>
      </w:pPr>
      <w:r w:rsidRPr="00D601BF">
        <w:rPr>
          <w:lang w:eastAsia="en-US"/>
        </w:rPr>
        <w:t>Если в ходе рассмотрения заявок к участию в аукционе была допущена заявка только одного участника аукциона, проведение аукцион</w:t>
      </w:r>
      <w:r w:rsidR="00394A49" w:rsidRPr="00D601BF">
        <w:rPr>
          <w:lang w:eastAsia="en-US"/>
        </w:rPr>
        <w:t>а</w:t>
      </w:r>
      <w:r w:rsidRPr="00D601BF">
        <w:rPr>
          <w:lang w:eastAsia="en-US"/>
        </w:rPr>
        <w:t xml:space="preserve"> не осуществляется.</w:t>
      </w:r>
    </w:p>
    <w:p w14:paraId="7991DD6A" w14:textId="77777777" w:rsidR="002972A8" w:rsidRPr="00D601BF" w:rsidRDefault="004A0113" w:rsidP="00B244BD">
      <w:pPr>
        <w:pStyle w:val="aff8"/>
        <w:numPr>
          <w:ilvl w:val="2"/>
          <w:numId w:val="22"/>
        </w:numPr>
        <w:tabs>
          <w:tab w:val="left" w:pos="851"/>
          <w:tab w:val="left" w:pos="1701"/>
        </w:tabs>
        <w:ind w:left="0" w:firstLine="851"/>
        <w:jc w:val="both"/>
        <w:rPr>
          <w:lang w:eastAsia="en-US"/>
        </w:rPr>
      </w:pPr>
      <w:r w:rsidRPr="00D601BF">
        <w:rPr>
          <w:lang w:eastAsia="en-US"/>
        </w:rPr>
        <w:t xml:space="preserve">Шаг аукциона может иметь диапазон значений в пределах от </w:t>
      </w:r>
      <w:r w:rsidR="00394A49" w:rsidRPr="00D601BF">
        <w:rPr>
          <w:lang w:eastAsia="en-US"/>
        </w:rPr>
        <w:t xml:space="preserve"> </w:t>
      </w:r>
      <w:r w:rsidRPr="00D601BF">
        <w:rPr>
          <w:lang w:eastAsia="en-US"/>
        </w:rPr>
        <w:t>0,5</w:t>
      </w:r>
      <w:r w:rsidR="00394A49" w:rsidRPr="00D601BF">
        <w:rPr>
          <w:lang w:eastAsia="en-US"/>
        </w:rPr>
        <w:t xml:space="preserve"> процентов</w:t>
      </w:r>
      <w:r w:rsidRPr="00D601BF">
        <w:rPr>
          <w:lang w:eastAsia="en-US"/>
        </w:rPr>
        <w:t xml:space="preserve"> до 5</w:t>
      </w:r>
      <w:r w:rsidR="00394A49" w:rsidRPr="00D601BF">
        <w:rPr>
          <w:lang w:eastAsia="en-US"/>
        </w:rPr>
        <w:t xml:space="preserve"> процентов</w:t>
      </w:r>
      <w:r w:rsidRPr="00D601BF">
        <w:rPr>
          <w:lang w:eastAsia="en-US"/>
        </w:rPr>
        <w:t xml:space="preserve"> от </w:t>
      </w:r>
      <w:r w:rsidR="002972A8" w:rsidRPr="00D601BF">
        <w:rPr>
          <w:lang w:eastAsia="en-US"/>
        </w:rPr>
        <w:t>НМЦД (цены лота)</w:t>
      </w:r>
      <w:r w:rsidRPr="00D601BF">
        <w:rPr>
          <w:lang w:eastAsia="en-US"/>
        </w:rPr>
        <w:t>, либо фиксированное з</w:t>
      </w:r>
      <w:r w:rsidR="002972A8" w:rsidRPr="00D601BF">
        <w:rPr>
          <w:lang w:eastAsia="en-US"/>
        </w:rPr>
        <w:t>начение из диапазона 0,5</w:t>
      </w:r>
      <w:r w:rsidR="00394A49" w:rsidRPr="00D601BF">
        <w:rPr>
          <w:lang w:eastAsia="en-US"/>
        </w:rPr>
        <w:t xml:space="preserve"> процентов</w:t>
      </w:r>
      <w:r w:rsidR="002972A8" w:rsidRPr="00D601BF">
        <w:rPr>
          <w:lang w:eastAsia="en-US"/>
        </w:rPr>
        <w:t xml:space="preserve"> </w:t>
      </w:r>
      <w:r w:rsidR="00394A49" w:rsidRPr="00D601BF">
        <w:rPr>
          <w:lang w:eastAsia="en-US"/>
        </w:rPr>
        <w:t>–</w:t>
      </w:r>
      <w:r w:rsidR="002972A8" w:rsidRPr="00D601BF">
        <w:rPr>
          <w:lang w:eastAsia="en-US"/>
        </w:rPr>
        <w:t xml:space="preserve"> 5</w:t>
      </w:r>
      <w:r w:rsidR="00394A49" w:rsidRPr="00D601BF">
        <w:rPr>
          <w:lang w:eastAsia="en-US"/>
        </w:rPr>
        <w:t xml:space="preserve"> процентов</w:t>
      </w:r>
      <w:r w:rsidRPr="00D601BF">
        <w:rPr>
          <w:lang w:eastAsia="en-US"/>
        </w:rPr>
        <w:t xml:space="preserve">. Решение о выборе конкретного типа шага аукциона принимает </w:t>
      </w:r>
      <w:r w:rsidR="00394A49" w:rsidRPr="00D601BF">
        <w:rPr>
          <w:lang w:eastAsia="en-US"/>
        </w:rPr>
        <w:t>З</w:t>
      </w:r>
      <w:r w:rsidRPr="00D601BF">
        <w:rPr>
          <w:lang w:eastAsia="en-US"/>
        </w:rPr>
        <w:t>аказчик.</w:t>
      </w:r>
    </w:p>
    <w:p w14:paraId="6BE826C3" w14:textId="77777777" w:rsidR="002972A8" w:rsidRPr="00D601BF" w:rsidRDefault="004A0113" w:rsidP="00B244BD">
      <w:pPr>
        <w:pStyle w:val="aff8"/>
        <w:numPr>
          <w:ilvl w:val="2"/>
          <w:numId w:val="22"/>
        </w:numPr>
        <w:tabs>
          <w:tab w:val="left" w:pos="851"/>
          <w:tab w:val="left" w:pos="1701"/>
        </w:tabs>
        <w:ind w:left="0" w:firstLine="851"/>
        <w:jc w:val="both"/>
        <w:rPr>
          <w:lang w:eastAsia="en-US"/>
        </w:rPr>
      </w:pPr>
      <w:r w:rsidRPr="00D601BF">
        <w:rPr>
          <w:lang w:eastAsia="en-US"/>
        </w:rPr>
        <w:t>Подача ценовых предложений при проведении аукциона вне шага аукциона не допускается.</w:t>
      </w:r>
    </w:p>
    <w:p w14:paraId="4423FF66" w14:textId="77777777" w:rsidR="002972A8" w:rsidRPr="00D601BF" w:rsidRDefault="004A0113" w:rsidP="00B244BD">
      <w:pPr>
        <w:pStyle w:val="aff8"/>
        <w:numPr>
          <w:ilvl w:val="2"/>
          <w:numId w:val="22"/>
        </w:numPr>
        <w:tabs>
          <w:tab w:val="left" w:pos="851"/>
          <w:tab w:val="left" w:pos="1701"/>
        </w:tabs>
        <w:ind w:left="0" w:firstLine="851"/>
        <w:jc w:val="both"/>
        <w:rPr>
          <w:lang w:eastAsia="en-US"/>
        </w:rPr>
      </w:pPr>
      <w:r w:rsidRPr="00D601BF">
        <w:rPr>
          <w:lang w:eastAsia="en-US"/>
        </w:rPr>
        <w:t>Подача ценовых предложений, равных или больше последнего поданного ценового предложения, не допускается.</w:t>
      </w:r>
    </w:p>
    <w:p w14:paraId="3409CFEF" w14:textId="77777777" w:rsidR="002972A8" w:rsidRPr="00D601BF" w:rsidRDefault="004A0113" w:rsidP="00B244BD">
      <w:pPr>
        <w:pStyle w:val="aff8"/>
        <w:numPr>
          <w:ilvl w:val="2"/>
          <w:numId w:val="22"/>
        </w:numPr>
        <w:tabs>
          <w:tab w:val="left" w:pos="1843"/>
        </w:tabs>
        <w:ind w:left="0" w:firstLine="851"/>
        <w:jc w:val="both"/>
        <w:rPr>
          <w:lang w:eastAsia="en-US"/>
        </w:rPr>
      </w:pPr>
      <w:r w:rsidRPr="00D601BF">
        <w:rPr>
          <w:lang w:eastAsia="en-US"/>
        </w:rPr>
        <w:t>Интервал между подачей ценовых предложений устанавливается в размере 10 (десят</w:t>
      </w:r>
      <w:r w:rsidR="00394A49" w:rsidRPr="00D601BF">
        <w:rPr>
          <w:lang w:eastAsia="en-US"/>
        </w:rPr>
        <w:t>ь</w:t>
      </w:r>
      <w:r w:rsidRPr="00D601BF">
        <w:rPr>
          <w:lang w:eastAsia="en-US"/>
        </w:rPr>
        <w:t>) минут. Если по истечении времени этого интервала не подано ни одного ценового предложения, аукцион завершается.</w:t>
      </w:r>
    </w:p>
    <w:p w14:paraId="777AE288" w14:textId="77777777" w:rsidR="000B2B77" w:rsidRPr="00D601BF" w:rsidRDefault="000B2B77" w:rsidP="00CB4098">
      <w:pPr>
        <w:pStyle w:val="aff8"/>
        <w:numPr>
          <w:ilvl w:val="2"/>
          <w:numId w:val="22"/>
        </w:numPr>
        <w:tabs>
          <w:tab w:val="left" w:pos="851"/>
          <w:tab w:val="left" w:pos="1701"/>
        </w:tabs>
        <w:ind w:left="0" w:firstLine="851"/>
        <w:jc w:val="both"/>
        <w:rPr>
          <w:lang w:eastAsia="en-US"/>
        </w:rPr>
      </w:pPr>
      <w:r w:rsidRPr="00D601BF">
        <w:rPr>
          <w:lang w:eastAsia="en-US"/>
        </w:rPr>
        <w:t>Победителем аукциона признается лицо, предложившее наиболее низкую цену договора или, если при проведении аукциона цена договора была снижена до нуля</w:t>
      </w:r>
      <w:r w:rsidR="00CB4098" w:rsidRPr="00D601BF">
        <w:rPr>
          <w:lang w:eastAsia="en-US"/>
        </w:rPr>
        <w:t>,</w:t>
      </w:r>
      <w:r w:rsidRPr="00D601BF">
        <w:rPr>
          <w:lang w:eastAsia="en-US"/>
        </w:rPr>
        <w:t xml:space="preserve"> аукцион проводится на право заключить договор</w:t>
      </w:r>
      <w:r w:rsidR="00CB4098" w:rsidRPr="00D601BF">
        <w:rPr>
          <w:lang w:eastAsia="en-US"/>
        </w:rPr>
        <w:t>.</w:t>
      </w:r>
      <w:r w:rsidR="00CB4098" w:rsidRPr="00D601BF">
        <w:t xml:space="preserve"> </w:t>
      </w:r>
      <w:r w:rsidR="00CB4098" w:rsidRPr="00D601BF">
        <w:rPr>
          <w:lang w:eastAsia="en-US"/>
        </w:rPr>
        <w:t>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D601BF">
        <w:rPr>
          <w:lang w:eastAsia="en-US"/>
        </w:rPr>
        <w:t>.</w:t>
      </w:r>
    </w:p>
    <w:p w14:paraId="40516C06" w14:textId="77777777" w:rsidR="002972A8" w:rsidRPr="00D601BF" w:rsidRDefault="002972A8" w:rsidP="00B244BD">
      <w:pPr>
        <w:pStyle w:val="aff8"/>
        <w:numPr>
          <w:ilvl w:val="2"/>
          <w:numId w:val="22"/>
        </w:numPr>
        <w:tabs>
          <w:tab w:val="left" w:pos="851"/>
          <w:tab w:val="left" w:pos="1701"/>
        </w:tabs>
        <w:ind w:left="0" w:firstLine="851"/>
        <w:jc w:val="both"/>
        <w:rPr>
          <w:lang w:eastAsia="en-US"/>
        </w:rPr>
      </w:pPr>
      <w:r w:rsidRPr="00D601BF">
        <w:rPr>
          <w:lang w:eastAsia="en-US"/>
        </w:rPr>
        <w:t>Оператор электронной площадки</w:t>
      </w:r>
      <w:r w:rsidR="004A0113" w:rsidRPr="00D601BF">
        <w:rPr>
          <w:lang w:eastAsia="en-US"/>
        </w:rPr>
        <w:t xml:space="preserve"> обязан обеспечить конфиденциальность сведений об участниках такого аукциона при проведении аукциона.</w:t>
      </w:r>
    </w:p>
    <w:p w14:paraId="0EA9FC52" w14:textId="77777777" w:rsidR="004A0113" w:rsidRPr="00D601BF" w:rsidRDefault="00250A52" w:rsidP="00B244BD">
      <w:pPr>
        <w:pStyle w:val="aff8"/>
        <w:numPr>
          <w:ilvl w:val="2"/>
          <w:numId w:val="22"/>
        </w:numPr>
        <w:tabs>
          <w:tab w:val="left" w:pos="851"/>
          <w:tab w:val="left" w:pos="1843"/>
        </w:tabs>
        <w:ind w:left="0" w:firstLine="851"/>
        <w:jc w:val="both"/>
        <w:rPr>
          <w:lang w:eastAsia="en-US"/>
        </w:rPr>
      </w:pPr>
      <w:r w:rsidRPr="00D601BF">
        <w:rPr>
          <w:lang w:eastAsia="en-US"/>
        </w:rPr>
        <w:t xml:space="preserve">По итогам аукциона </w:t>
      </w:r>
      <w:r w:rsidRPr="00D601BF">
        <w:t>Комиссией по осуществлению закупок</w:t>
      </w:r>
      <w:r w:rsidRPr="00D601BF">
        <w:rPr>
          <w:lang w:eastAsia="en-US"/>
        </w:rPr>
        <w:t xml:space="preserve"> составляется итоговый протокол аукциона, который должен содержать сведения, указанные в пункте 9.11 настоящего Положения, а также следующую информацию:</w:t>
      </w:r>
    </w:p>
    <w:p w14:paraId="2A419CF9" w14:textId="77777777" w:rsidR="00250A52" w:rsidRPr="00D601BF" w:rsidRDefault="00250A52" w:rsidP="00250A52">
      <w:pPr>
        <w:pStyle w:val="aff8"/>
        <w:tabs>
          <w:tab w:val="left" w:pos="0"/>
          <w:tab w:val="left" w:pos="1843"/>
        </w:tabs>
        <w:ind w:left="0" w:firstLine="851"/>
        <w:jc w:val="both"/>
        <w:rPr>
          <w:lang w:eastAsia="en-US"/>
        </w:rPr>
      </w:pPr>
      <w:r w:rsidRPr="00D601BF">
        <w:rPr>
          <w:lang w:eastAsia="en-US"/>
        </w:rPr>
        <w:t>а) фамилии, имена, отчества, должности членов Комиссии по осуществлению закупок;</w:t>
      </w:r>
    </w:p>
    <w:p w14:paraId="322FC55D" w14:textId="77777777" w:rsidR="00250A52" w:rsidRPr="00D601BF" w:rsidRDefault="00250A52" w:rsidP="00250A52">
      <w:pPr>
        <w:pStyle w:val="aff8"/>
        <w:tabs>
          <w:tab w:val="left" w:pos="0"/>
          <w:tab w:val="left" w:pos="1843"/>
        </w:tabs>
        <w:ind w:left="0" w:firstLine="851"/>
        <w:jc w:val="both"/>
        <w:rPr>
          <w:lang w:eastAsia="en-US"/>
        </w:rPr>
      </w:pPr>
      <w:r w:rsidRPr="00D601BF">
        <w:rPr>
          <w:lang w:eastAsia="en-US"/>
        </w:rPr>
        <w:t>б) наименование и номер аукциона (лота);</w:t>
      </w:r>
    </w:p>
    <w:p w14:paraId="6DB35082" w14:textId="77777777" w:rsidR="00250A52" w:rsidRPr="00D601BF" w:rsidRDefault="00250A52" w:rsidP="00250A52">
      <w:pPr>
        <w:pStyle w:val="aff8"/>
        <w:tabs>
          <w:tab w:val="left" w:pos="0"/>
          <w:tab w:val="left" w:pos="1843"/>
        </w:tabs>
        <w:ind w:left="0" w:firstLine="851"/>
        <w:jc w:val="both"/>
        <w:rPr>
          <w:lang w:eastAsia="en-US"/>
        </w:rPr>
      </w:pPr>
      <w:r w:rsidRPr="00D601BF">
        <w:rPr>
          <w:lang w:eastAsia="en-US"/>
        </w:rPr>
        <w:t>в) перечень всех участников аукциона,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w:t>
      </w:r>
    </w:p>
    <w:p w14:paraId="13246F42" w14:textId="77777777" w:rsidR="00250A52" w:rsidRPr="00D601BF" w:rsidRDefault="00250A52" w:rsidP="00250A52">
      <w:pPr>
        <w:tabs>
          <w:tab w:val="left" w:pos="851"/>
        </w:tabs>
        <w:jc w:val="both"/>
        <w:rPr>
          <w:lang w:eastAsia="en-US"/>
        </w:rPr>
      </w:pPr>
      <w:r w:rsidRPr="00D601BF">
        <w:rPr>
          <w:lang w:eastAsia="en-US"/>
        </w:rPr>
        <w:tab/>
        <w:t>г) 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14:paraId="77CCFD55" w14:textId="77777777" w:rsidR="00250A52" w:rsidRPr="00D601BF" w:rsidRDefault="00250A52" w:rsidP="00250A52">
      <w:pPr>
        <w:tabs>
          <w:tab w:val="left" w:pos="851"/>
        </w:tabs>
        <w:jc w:val="both"/>
        <w:rPr>
          <w:lang w:eastAsia="en-US"/>
        </w:rPr>
      </w:pPr>
      <w:r w:rsidRPr="00D601BF">
        <w:rPr>
          <w:lang w:eastAsia="en-US"/>
        </w:rPr>
        <w:tab/>
        <w:t>д) 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14:paraId="0E1F953A" w14:textId="77777777" w:rsidR="004361EF" w:rsidRPr="00D601BF" w:rsidRDefault="004361EF" w:rsidP="004361EF">
      <w:pPr>
        <w:tabs>
          <w:tab w:val="left" w:pos="851"/>
        </w:tabs>
        <w:jc w:val="both"/>
        <w:rPr>
          <w:lang w:eastAsia="en-US"/>
        </w:rPr>
      </w:pPr>
      <w:r w:rsidRPr="00D601BF">
        <w:rPr>
          <w:lang w:eastAsia="en-US"/>
        </w:rPr>
        <w:tab/>
        <w:t>е) наименование (для юридического лица) или фамилия, имя, отчество (для физического лица) победителя аукциона или единственного участника аукциона;</w:t>
      </w:r>
    </w:p>
    <w:p w14:paraId="6CAC828C" w14:textId="77777777" w:rsidR="00250A52" w:rsidRPr="00D601BF" w:rsidRDefault="004361EF" w:rsidP="00EE25DD">
      <w:pPr>
        <w:pStyle w:val="aff8"/>
        <w:tabs>
          <w:tab w:val="left" w:pos="0"/>
          <w:tab w:val="left" w:pos="1843"/>
        </w:tabs>
        <w:ind w:left="0" w:firstLine="851"/>
        <w:jc w:val="both"/>
        <w:rPr>
          <w:lang w:eastAsia="en-US"/>
        </w:rPr>
      </w:pPr>
      <w:r w:rsidRPr="00D601BF">
        <w:rPr>
          <w:lang w:eastAsia="en-US"/>
        </w:rPr>
        <w:t>ж</w:t>
      </w:r>
      <w:r w:rsidR="00250A52" w:rsidRPr="00D601BF">
        <w:rPr>
          <w:lang w:eastAsia="en-US"/>
        </w:rPr>
        <w:t xml:space="preserve">) иные сведения, которая Комиссия по осуществлению закупок считает нужным объявить и занести в протокол рассмотрения заявок на участие в </w:t>
      </w:r>
      <w:r w:rsidR="008A2EA8" w:rsidRPr="00D601BF">
        <w:rPr>
          <w:lang w:eastAsia="en-US"/>
        </w:rPr>
        <w:t>аукционе</w:t>
      </w:r>
      <w:r w:rsidR="00250A52" w:rsidRPr="00D601BF">
        <w:rPr>
          <w:lang w:eastAsia="en-US"/>
        </w:rPr>
        <w:t>.</w:t>
      </w:r>
    </w:p>
    <w:p w14:paraId="311922B5" w14:textId="77777777" w:rsidR="00EE25DD" w:rsidRPr="00D601BF" w:rsidRDefault="004A0113" w:rsidP="00B244BD">
      <w:pPr>
        <w:pStyle w:val="aff8"/>
        <w:numPr>
          <w:ilvl w:val="2"/>
          <w:numId w:val="22"/>
        </w:numPr>
        <w:tabs>
          <w:tab w:val="left" w:pos="0"/>
          <w:tab w:val="left" w:pos="1985"/>
        </w:tabs>
        <w:ind w:left="0" w:firstLine="851"/>
        <w:jc w:val="both"/>
        <w:rPr>
          <w:lang w:eastAsia="en-US"/>
        </w:rPr>
      </w:pPr>
      <w:r w:rsidRPr="00D601BF">
        <w:rPr>
          <w:lang w:eastAsia="en-US"/>
        </w:rPr>
        <w:t xml:space="preserve">Протокол проведения аукциона подписывается присутствующими членами </w:t>
      </w:r>
      <w:r w:rsidR="00EE25DD" w:rsidRPr="00D601BF">
        <w:rPr>
          <w:lang w:eastAsia="en-US"/>
        </w:rPr>
        <w:t>Комиссии по осуществлению закупок и</w:t>
      </w:r>
      <w:r w:rsidR="00EE25DD" w:rsidRPr="00D601BF">
        <w:t xml:space="preserve"> </w:t>
      </w:r>
      <w:r w:rsidR="00EE25DD" w:rsidRPr="00D601BF">
        <w:rPr>
          <w:lang w:eastAsia="en-US"/>
        </w:rPr>
        <w:t>размещается в ЕИС в установленные пунктом 5.3.4 настоящего Положения сроки.</w:t>
      </w:r>
    </w:p>
    <w:p w14:paraId="2C553852" w14:textId="77777777" w:rsidR="0009475B" w:rsidRPr="00D601BF" w:rsidRDefault="0009475B" w:rsidP="0009475B">
      <w:pPr>
        <w:pStyle w:val="aff8"/>
        <w:numPr>
          <w:ilvl w:val="2"/>
          <w:numId w:val="22"/>
        </w:numPr>
        <w:tabs>
          <w:tab w:val="left" w:pos="1843"/>
        </w:tabs>
        <w:ind w:left="0" w:firstLine="851"/>
        <w:jc w:val="both"/>
        <w:rPr>
          <w:lang w:eastAsia="en-US"/>
        </w:rPr>
      </w:pPr>
      <w:r w:rsidRPr="00D601BF">
        <w:rPr>
          <w:lang w:eastAsia="en-US"/>
        </w:rPr>
        <w:t>Если в ходе проведения аукциона (лота)  не было подано ни одного ценового предложения, либо Комиссией по осуществлению закупок были отклонены заявки всех участников аукциона либо отклонены заявки всех участников аукциона, осуществлявших подачу ценовых предложений, аукцион (лот) признается несостоявшимся. Соответствующая информация вносится в итоговый протокол.</w:t>
      </w:r>
    </w:p>
    <w:p w14:paraId="5C5E6EF7" w14:textId="77777777" w:rsidR="008A2EA8" w:rsidRPr="00D601BF" w:rsidRDefault="0009475B" w:rsidP="0009475B">
      <w:pPr>
        <w:tabs>
          <w:tab w:val="left" w:pos="1843"/>
        </w:tabs>
        <w:ind w:firstLine="851"/>
        <w:jc w:val="both"/>
        <w:rPr>
          <w:lang w:eastAsia="en-US"/>
        </w:rPr>
      </w:pPr>
      <w:r w:rsidRPr="00D601BF">
        <w:rPr>
          <w:lang w:eastAsia="en-US"/>
        </w:rPr>
        <w:t>В итоговый протокол также  включается информация о принятии решения Комиссией по осуществлению закупок о заключении или незаключении договора</w:t>
      </w:r>
      <w:r w:rsidR="008A2EA8" w:rsidRPr="00D601BF">
        <w:rPr>
          <w:lang w:eastAsia="en-US"/>
        </w:rPr>
        <w:t>.</w:t>
      </w:r>
    </w:p>
    <w:p w14:paraId="32EC93C3" w14:textId="77777777" w:rsidR="0009475B" w:rsidRPr="00D601BF" w:rsidRDefault="0009475B" w:rsidP="0009475B">
      <w:pPr>
        <w:tabs>
          <w:tab w:val="left" w:pos="1843"/>
        </w:tabs>
        <w:ind w:firstLine="851"/>
        <w:jc w:val="both"/>
        <w:rPr>
          <w:lang w:eastAsia="en-US"/>
        </w:rPr>
      </w:pPr>
    </w:p>
    <w:p w14:paraId="38ED7B7A" w14:textId="77777777" w:rsidR="00A439D2" w:rsidRPr="00D601BF" w:rsidRDefault="00934DED" w:rsidP="00A439D2">
      <w:pPr>
        <w:pStyle w:val="aff8"/>
        <w:numPr>
          <w:ilvl w:val="2"/>
          <w:numId w:val="22"/>
        </w:numPr>
        <w:tabs>
          <w:tab w:val="left" w:pos="0"/>
          <w:tab w:val="left" w:pos="1843"/>
        </w:tabs>
        <w:ind w:left="0" w:firstLine="851"/>
        <w:jc w:val="both"/>
        <w:rPr>
          <w:lang w:eastAsia="en-US"/>
        </w:rPr>
      </w:pPr>
      <w:r w:rsidRPr="00D601BF">
        <w:rPr>
          <w:lang w:eastAsia="en-US"/>
        </w:rPr>
        <w:t xml:space="preserve">По результатам проведения </w:t>
      </w:r>
      <w:r w:rsidR="00077E3C" w:rsidRPr="00D601BF">
        <w:rPr>
          <w:lang w:eastAsia="en-US"/>
        </w:rPr>
        <w:t>аукциона</w:t>
      </w:r>
      <w:r w:rsidRPr="00D601BF">
        <w:rPr>
          <w:lang w:eastAsia="en-US"/>
        </w:rPr>
        <w:t xml:space="preserve"> договор заключается в порядке и в сроки, предусмотренные</w:t>
      </w:r>
      <w:r w:rsidR="00077E3C" w:rsidRPr="00D601BF">
        <w:rPr>
          <w:lang w:eastAsia="en-US"/>
        </w:rPr>
        <w:t xml:space="preserve"> аукционной</w:t>
      </w:r>
      <w:r w:rsidRPr="00D601BF">
        <w:rPr>
          <w:lang w:eastAsia="en-US"/>
        </w:rPr>
        <w:t xml:space="preserve"> документацией</w:t>
      </w:r>
      <w:r w:rsidR="00394A49" w:rsidRPr="00D601BF">
        <w:rPr>
          <w:lang w:eastAsia="en-US"/>
        </w:rPr>
        <w:t>,</w:t>
      </w:r>
      <w:r w:rsidRPr="00D601BF">
        <w:rPr>
          <w:lang w:eastAsia="en-US"/>
        </w:rPr>
        <w:t xml:space="preserve"> с учетом требований</w:t>
      </w:r>
      <w:r w:rsidR="00394A49" w:rsidRPr="00D601BF">
        <w:rPr>
          <w:lang w:eastAsia="en-US"/>
        </w:rPr>
        <w:t>,</w:t>
      </w:r>
      <w:r w:rsidRPr="00D601BF">
        <w:rPr>
          <w:lang w:eastAsia="en-US"/>
        </w:rPr>
        <w:t xml:space="preserve"> установленных подразделом 2</w:t>
      </w:r>
      <w:r w:rsidR="0013124C" w:rsidRPr="00D601BF">
        <w:rPr>
          <w:lang w:eastAsia="en-US"/>
        </w:rPr>
        <w:t>8</w:t>
      </w:r>
      <w:r w:rsidRPr="00D601BF">
        <w:rPr>
          <w:lang w:eastAsia="en-US"/>
        </w:rPr>
        <w:t xml:space="preserve"> настоящего Положения.</w:t>
      </w:r>
    </w:p>
    <w:p w14:paraId="608A79DE" w14:textId="77777777" w:rsidR="00A439D2" w:rsidRPr="00D601BF" w:rsidRDefault="00A439D2" w:rsidP="00A439D2">
      <w:pPr>
        <w:pStyle w:val="aff8"/>
        <w:numPr>
          <w:ilvl w:val="2"/>
          <w:numId w:val="22"/>
        </w:numPr>
        <w:tabs>
          <w:tab w:val="left" w:pos="0"/>
          <w:tab w:val="left" w:pos="1843"/>
        </w:tabs>
        <w:ind w:left="0" w:firstLine="851"/>
        <w:jc w:val="both"/>
        <w:rPr>
          <w:lang w:eastAsia="en-US"/>
        </w:rPr>
      </w:pPr>
      <w:r w:rsidRPr="00D601BF">
        <w:rPr>
          <w:lang w:eastAsia="en-US"/>
        </w:rPr>
        <w:t>Если иное не предусмотрено аукционной документацией, стороны вправе заключить договор в одной из форм заключения договора – в электронной форме с применением функционала электронной площадки или в бумажной форме.</w:t>
      </w:r>
    </w:p>
    <w:p w14:paraId="3B7210DE" w14:textId="77777777" w:rsidR="00F02157" w:rsidRPr="00D601BF" w:rsidRDefault="002315B8" w:rsidP="00F02157">
      <w:pPr>
        <w:pStyle w:val="aff8"/>
        <w:numPr>
          <w:ilvl w:val="2"/>
          <w:numId w:val="22"/>
        </w:numPr>
        <w:tabs>
          <w:tab w:val="left" w:pos="0"/>
          <w:tab w:val="left" w:pos="1843"/>
        </w:tabs>
        <w:ind w:left="0" w:firstLine="851"/>
        <w:jc w:val="both"/>
        <w:rPr>
          <w:bCs/>
          <w:kern w:val="32"/>
          <w:lang w:eastAsia="en-US"/>
        </w:rPr>
      </w:pPr>
      <w:r w:rsidRPr="00D601BF">
        <w:rPr>
          <w:bCs/>
          <w:kern w:val="32"/>
          <w:lang w:eastAsia="en-US"/>
        </w:rPr>
        <w:t xml:space="preserve">При подписании договора на электронной площадке с применением электронно-цифровой подписи, Заказчик имеет право запросить у контрагента с которым подписывается договор, экземпляр договора на бумажном носители подписанный оригинальной подписью уполномоченного лица и скрепленного печатью (при наличии). </w:t>
      </w:r>
      <w:r w:rsidR="00F02157" w:rsidRPr="00D601BF">
        <w:rPr>
          <w:bCs/>
          <w:kern w:val="32"/>
          <w:lang w:eastAsia="en-US"/>
        </w:rPr>
        <w:t>Данное требование устанавливается аукционной документацией.</w:t>
      </w:r>
    </w:p>
    <w:p w14:paraId="21FDD89C" w14:textId="77777777" w:rsidR="00487A62" w:rsidRPr="00D601BF" w:rsidRDefault="00487A62" w:rsidP="00487A62">
      <w:pPr>
        <w:pStyle w:val="aff8"/>
        <w:tabs>
          <w:tab w:val="left" w:pos="0"/>
          <w:tab w:val="left" w:pos="1843"/>
        </w:tabs>
        <w:ind w:left="851"/>
        <w:jc w:val="both"/>
        <w:rPr>
          <w:lang w:eastAsia="en-US"/>
        </w:rPr>
      </w:pPr>
    </w:p>
    <w:p w14:paraId="226BA8D9" w14:textId="77777777" w:rsidR="006C69D7" w:rsidRPr="00D601BF" w:rsidRDefault="006C69D7" w:rsidP="006C69D7">
      <w:pPr>
        <w:keepNext/>
        <w:spacing w:line="300" w:lineRule="auto"/>
        <w:ind w:firstLine="851"/>
        <w:jc w:val="both"/>
        <w:outlineLvl w:val="0"/>
        <w:rPr>
          <w:b/>
          <w:bCs/>
          <w:kern w:val="32"/>
          <w:lang w:eastAsia="en-US"/>
        </w:rPr>
      </w:pPr>
      <w:bookmarkStart w:id="46" w:name="_Toc28689366"/>
      <w:r w:rsidRPr="00D601BF">
        <w:rPr>
          <w:b/>
          <w:bCs/>
          <w:kern w:val="32"/>
          <w:lang w:eastAsia="en-US"/>
        </w:rPr>
        <w:t>19. Запрос предложений</w:t>
      </w:r>
      <w:bookmarkEnd w:id="46"/>
    </w:p>
    <w:p w14:paraId="17394DF3" w14:textId="77777777" w:rsidR="00272421" w:rsidRPr="00D601BF" w:rsidRDefault="00272421" w:rsidP="00272421">
      <w:pPr>
        <w:jc w:val="both"/>
        <w:rPr>
          <w:b/>
          <w:lang w:eastAsia="en-US"/>
        </w:rPr>
      </w:pPr>
    </w:p>
    <w:p w14:paraId="0C7010D6" w14:textId="77777777" w:rsidR="00A22E24" w:rsidRPr="00D601BF" w:rsidRDefault="00272421" w:rsidP="00B244BD">
      <w:pPr>
        <w:pStyle w:val="aff8"/>
        <w:numPr>
          <w:ilvl w:val="1"/>
          <w:numId w:val="23"/>
        </w:numPr>
        <w:ind w:left="0" w:firstLine="851"/>
        <w:jc w:val="both"/>
        <w:rPr>
          <w:rFonts w:eastAsia="Calibri"/>
          <w:b/>
          <w:lang w:eastAsia="en-US"/>
        </w:rPr>
      </w:pPr>
      <w:r w:rsidRPr="00D601BF">
        <w:rPr>
          <w:b/>
          <w:lang w:eastAsia="en-US"/>
        </w:rPr>
        <w:t xml:space="preserve"> </w:t>
      </w:r>
      <w:r w:rsidR="00A22E24" w:rsidRPr="00D601BF">
        <w:rPr>
          <w:b/>
          <w:lang w:eastAsia="en-US"/>
        </w:rPr>
        <w:t xml:space="preserve">Общий порядок проведения запроса </w:t>
      </w:r>
      <w:r w:rsidRPr="00D601BF">
        <w:rPr>
          <w:b/>
          <w:lang w:eastAsia="en-US"/>
        </w:rPr>
        <w:t>предложений</w:t>
      </w:r>
    </w:p>
    <w:p w14:paraId="4242A601" w14:textId="77777777" w:rsidR="00A22E24" w:rsidRPr="00D601BF" w:rsidRDefault="00A22E24" w:rsidP="00B244BD">
      <w:pPr>
        <w:pStyle w:val="aff8"/>
        <w:widowControl w:val="0"/>
        <w:numPr>
          <w:ilvl w:val="2"/>
          <w:numId w:val="23"/>
        </w:numPr>
        <w:tabs>
          <w:tab w:val="left" w:pos="1701"/>
        </w:tabs>
        <w:autoSpaceDE w:val="0"/>
        <w:autoSpaceDN w:val="0"/>
        <w:adjustRightInd w:val="0"/>
        <w:ind w:left="0" w:right="23" w:firstLine="851"/>
        <w:jc w:val="both"/>
      </w:pPr>
      <w:r w:rsidRPr="00D601BF">
        <w:t xml:space="preserve">Информация о проведении запроса </w:t>
      </w:r>
      <w:r w:rsidR="00245DDF" w:rsidRPr="00D601BF">
        <w:t>предложений</w:t>
      </w:r>
      <w:r w:rsidRPr="00D601BF">
        <w:t xml:space="preserve"> сообщается неограниченному кругу лиц путем размещения извещения о проведении запроса </w:t>
      </w:r>
      <w:r w:rsidR="00245DDF" w:rsidRPr="00D601BF">
        <w:t>предложений</w:t>
      </w:r>
      <w:r w:rsidRPr="00D601BF">
        <w:t xml:space="preserve"> </w:t>
      </w:r>
      <w:r w:rsidR="00DD3384" w:rsidRPr="00D601BF">
        <w:t xml:space="preserve">и документации о проведении запроса предложений </w:t>
      </w:r>
      <w:r w:rsidRPr="00D601BF">
        <w:t xml:space="preserve">в ЕИС. </w:t>
      </w:r>
    </w:p>
    <w:p w14:paraId="11E73A0D" w14:textId="77777777" w:rsidR="00A22E24" w:rsidRPr="00D601BF" w:rsidRDefault="00DF170A" w:rsidP="00B244BD">
      <w:pPr>
        <w:pStyle w:val="aff8"/>
        <w:widowControl w:val="0"/>
        <w:numPr>
          <w:ilvl w:val="2"/>
          <w:numId w:val="23"/>
        </w:numPr>
        <w:tabs>
          <w:tab w:val="left" w:pos="1701"/>
        </w:tabs>
        <w:autoSpaceDE w:val="0"/>
        <w:autoSpaceDN w:val="0"/>
        <w:adjustRightInd w:val="0"/>
        <w:ind w:left="0" w:right="23" w:firstLine="851"/>
        <w:jc w:val="both"/>
      </w:pPr>
      <w:r w:rsidRPr="00D601BF">
        <w:rPr>
          <w:lang w:eastAsia="en-US"/>
        </w:rPr>
        <w:t>Извещение о проведении запроса предложений  и документация о проведении запроса предложений должны быть разработаны в соответствии с требованиями подраздела 10 настоящего Положения и размещены в установленные пунктом 10.8 настоящего Положения сроки</w:t>
      </w:r>
      <w:r w:rsidR="00A22E24" w:rsidRPr="00D601BF">
        <w:rPr>
          <w:lang w:eastAsia="en-US"/>
        </w:rPr>
        <w:t xml:space="preserve">. </w:t>
      </w:r>
    </w:p>
    <w:p w14:paraId="25FC131E" w14:textId="77777777" w:rsidR="00EA4B1D" w:rsidRPr="00D601BF" w:rsidRDefault="00A22E24" w:rsidP="00B244BD">
      <w:pPr>
        <w:pStyle w:val="aff8"/>
        <w:widowControl w:val="0"/>
        <w:numPr>
          <w:ilvl w:val="2"/>
          <w:numId w:val="23"/>
        </w:numPr>
        <w:tabs>
          <w:tab w:val="left" w:pos="1701"/>
        </w:tabs>
        <w:autoSpaceDE w:val="0"/>
        <w:autoSpaceDN w:val="0"/>
        <w:adjustRightInd w:val="0"/>
        <w:ind w:left="0" w:right="23" w:firstLine="851"/>
        <w:jc w:val="both"/>
      </w:pPr>
      <w:r w:rsidRPr="00D601BF">
        <w:t xml:space="preserve">Открытый запрос </w:t>
      </w:r>
      <w:r w:rsidR="00EA4B1D" w:rsidRPr="00D601BF">
        <w:t>предложений</w:t>
      </w:r>
      <w:r w:rsidRPr="00D601BF">
        <w:t xml:space="preserve"> проводится только в электронной форме.</w:t>
      </w:r>
    </w:p>
    <w:p w14:paraId="52761C12" w14:textId="77777777" w:rsidR="00EA4B1D" w:rsidRPr="00D601BF" w:rsidRDefault="00DF170A" w:rsidP="00B244BD">
      <w:pPr>
        <w:pStyle w:val="aff8"/>
        <w:widowControl w:val="0"/>
        <w:numPr>
          <w:ilvl w:val="2"/>
          <w:numId w:val="23"/>
        </w:numPr>
        <w:tabs>
          <w:tab w:val="left" w:pos="1701"/>
        </w:tabs>
        <w:autoSpaceDE w:val="0"/>
        <w:autoSpaceDN w:val="0"/>
        <w:adjustRightInd w:val="0"/>
        <w:ind w:left="0" w:right="23" w:firstLine="851"/>
        <w:jc w:val="both"/>
      </w:pPr>
      <w:r w:rsidRPr="00D601BF">
        <w:rPr>
          <w:rFonts w:eastAsia="Calibri"/>
          <w:lang w:eastAsia="en-US"/>
        </w:rPr>
        <w:t>Порядок предоставления разъяснений положений извещения о проведении запроса предложений  и/или документации о проведении запроса предложений, заявки на участие в запросе предложений, требования к запросу о предоставлении таких разъяснений должны быть указаны в документации о проведении запроса предложений с учетом требований подраздела 13 настоящего Положения</w:t>
      </w:r>
      <w:r w:rsidR="00DD3384" w:rsidRPr="00D601BF">
        <w:rPr>
          <w:lang w:eastAsia="en-US"/>
        </w:rPr>
        <w:t xml:space="preserve">. </w:t>
      </w:r>
    </w:p>
    <w:p w14:paraId="181FC4E5" w14:textId="77777777" w:rsidR="00EA4B1D" w:rsidRPr="00D601BF" w:rsidRDefault="00781C61" w:rsidP="00B244BD">
      <w:pPr>
        <w:pStyle w:val="aff8"/>
        <w:widowControl w:val="0"/>
        <w:numPr>
          <w:ilvl w:val="2"/>
          <w:numId w:val="23"/>
        </w:numPr>
        <w:tabs>
          <w:tab w:val="left" w:pos="1701"/>
        </w:tabs>
        <w:autoSpaceDE w:val="0"/>
        <w:autoSpaceDN w:val="0"/>
        <w:adjustRightInd w:val="0"/>
        <w:ind w:left="0" w:right="23" w:firstLine="851"/>
        <w:jc w:val="both"/>
      </w:pPr>
      <w:r w:rsidRPr="00D601BF">
        <w:rPr>
          <w:rFonts w:eastAsia="Calibri"/>
          <w:lang w:eastAsia="en-US"/>
        </w:rPr>
        <w:t>Заказчик вправе внести изменения в извещение о проведении запроса предложений и/или в документацию о проведении запроса предложений, а также отменить проведение запроса предложений. Порядок и сроки внесения изменений в извещение о проведении запроса предложений  и/или в документацию о проведении запроса предложений, отмены проведения запроса предложений, а также сроки их размещения в ЕИС установлены подразделом 14 настоящего Положения</w:t>
      </w:r>
      <w:r w:rsidR="00DD3384" w:rsidRPr="00D601BF">
        <w:rPr>
          <w:lang w:eastAsia="en-US"/>
        </w:rPr>
        <w:t>.</w:t>
      </w:r>
    </w:p>
    <w:p w14:paraId="172A01C7" w14:textId="77777777" w:rsidR="00A22E24" w:rsidRPr="00D601BF" w:rsidRDefault="009136F4" w:rsidP="00B244BD">
      <w:pPr>
        <w:pStyle w:val="aff8"/>
        <w:widowControl w:val="0"/>
        <w:numPr>
          <w:ilvl w:val="2"/>
          <w:numId w:val="23"/>
        </w:numPr>
        <w:tabs>
          <w:tab w:val="left" w:pos="1701"/>
        </w:tabs>
        <w:autoSpaceDE w:val="0"/>
        <w:autoSpaceDN w:val="0"/>
        <w:adjustRightInd w:val="0"/>
        <w:ind w:left="0" w:right="23" w:firstLine="851"/>
        <w:jc w:val="both"/>
      </w:pPr>
      <w:r w:rsidRPr="00D601BF">
        <w:rPr>
          <w:lang w:eastAsia="en-US"/>
        </w:rPr>
        <w:t>Проведение з</w:t>
      </w:r>
      <w:r w:rsidR="00A22E24" w:rsidRPr="00D601BF">
        <w:rPr>
          <w:lang w:eastAsia="en-US"/>
        </w:rPr>
        <w:t>апрос</w:t>
      </w:r>
      <w:r w:rsidRPr="00D601BF">
        <w:rPr>
          <w:lang w:eastAsia="en-US"/>
        </w:rPr>
        <w:t>а</w:t>
      </w:r>
      <w:r w:rsidR="00A22E24" w:rsidRPr="00D601BF">
        <w:rPr>
          <w:lang w:eastAsia="en-US"/>
        </w:rPr>
        <w:t xml:space="preserve"> </w:t>
      </w:r>
      <w:r w:rsidR="00EA4B1D" w:rsidRPr="00D601BF">
        <w:rPr>
          <w:lang w:eastAsia="en-US"/>
        </w:rPr>
        <w:t>предложений</w:t>
      </w:r>
      <w:r w:rsidR="00A22E24" w:rsidRPr="00D601BF">
        <w:rPr>
          <w:lang w:eastAsia="en-US"/>
        </w:rPr>
        <w:t xml:space="preserve"> состоит из следующих этапов:</w:t>
      </w:r>
    </w:p>
    <w:p w14:paraId="4192EF5B" w14:textId="77777777" w:rsidR="00A22E24" w:rsidRPr="00D601BF" w:rsidRDefault="00A22E24" w:rsidP="00A22E24">
      <w:pPr>
        <w:widowControl w:val="0"/>
        <w:tabs>
          <w:tab w:val="left" w:pos="1701"/>
        </w:tabs>
        <w:autoSpaceDE w:val="0"/>
        <w:autoSpaceDN w:val="0"/>
        <w:adjustRightInd w:val="0"/>
        <w:ind w:right="23" w:firstLine="851"/>
        <w:jc w:val="both"/>
        <w:rPr>
          <w:lang w:eastAsia="en-US"/>
        </w:rPr>
      </w:pPr>
      <w:r w:rsidRPr="00D601BF">
        <w:rPr>
          <w:lang w:eastAsia="en-US"/>
        </w:rPr>
        <w:t>а) размещение извещения</w:t>
      </w:r>
      <w:r w:rsidR="00EA4B1D" w:rsidRPr="00D601BF">
        <w:rPr>
          <w:lang w:eastAsia="en-US"/>
        </w:rPr>
        <w:t xml:space="preserve"> </w:t>
      </w:r>
      <w:r w:rsidR="009136F4" w:rsidRPr="00D601BF">
        <w:rPr>
          <w:lang w:eastAsia="en-US"/>
        </w:rPr>
        <w:t xml:space="preserve">о проведении запроса предложений </w:t>
      </w:r>
      <w:r w:rsidR="00EA4B1D" w:rsidRPr="00D601BF">
        <w:rPr>
          <w:lang w:eastAsia="en-US"/>
        </w:rPr>
        <w:t>и документации о проведении запроса предложений</w:t>
      </w:r>
      <w:r w:rsidRPr="00D601BF">
        <w:rPr>
          <w:lang w:eastAsia="en-US"/>
        </w:rPr>
        <w:t>;</w:t>
      </w:r>
    </w:p>
    <w:p w14:paraId="3CF55B83" w14:textId="77777777" w:rsidR="00A22E24" w:rsidRPr="00D601BF" w:rsidRDefault="00A22E24" w:rsidP="00A22E24">
      <w:pPr>
        <w:widowControl w:val="0"/>
        <w:tabs>
          <w:tab w:val="left" w:pos="1701"/>
        </w:tabs>
        <w:autoSpaceDE w:val="0"/>
        <w:autoSpaceDN w:val="0"/>
        <w:adjustRightInd w:val="0"/>
        <w:ind w:right="23" w:firstLine="851"/>
        <w:jc w:val="both"/>
        <w:rPr>
          <w:lang w:eastAsia="en-US"/>
        </w:rPr>
      </w:pPr>
      <w:r w:rsidRPr="00D601BF">
        <w:rPr>
          <w:lang w:eastAsia="en-US"/>
        </w:rPr>
        <w:t>б) открытие доступа к заявкам</w:t>
      </w:r>
      <w:r w:rsidR="009136F4" w:rsidRPr="00D601BF">
        <w:rPr>
          <w:lang w:eastAsia="en-US"/>
        </w:rPr>
        <w:t xml:space="preserve"> на участие в запросе предложений</w:t>
      </w:r>
      <w:r w:rsidRPr="00D601BF">
        <w:rPr>
          <w:lang w:eastAsia="en-US"/>
        </w:rPr>
        <w:t xml:space="preserve"> (при проведении закрытого запроса </w:t>
      </w:r>
      <w:r w:rsidR="00EA4B1D" w:rsidRPr="00D601BF">
        <w:rPr>
          <w:lang w:eastAsia="en-US"/>
        </w:rPr>
        <w:t>предложений</w:t>
      </w:r>
      <w:r w:rsidRPr="00D601BF">
        <w:rPr>
          <w:lang w:eastAsia="en-US"/>
        </w:rPr>
        <w:t xml:space="preserve"> – вскрытие конвертов с заявками</w:t>
      </w:r>
      <w:r w:rsidR="009136F4" w:rsidRPr="00D601BF">
        <w:rPr>
          <w:lang w:eastAsia="en-US"/>
        </w:rPr>
        <w:t xml:space="preserve"> на участие в запросе предложений</w:t>
      </w:r>
      <w:r w:rsidRPr="00D601BF">
        <w:rPr>
          <w:lang w:eastAsia="en-US"/>
        </w:rPr>
        <w:t>);</w:t>
      </w:r>
    </w:p>
    <w:p w14:paraId="2BC4882F" w14:textId="77777777" w:rsidR="00A22E24" w:rsidRPr="00D601BF" w:rsidRDefault="00A22E24" w:rsidP="00A22E24">
      <w:pPr>
        <w:widowControl w:val="0"/>
        <w:tabs>
          <w:tab w:val="left" w:pos="1701"/>
        </w:tabs>
        <w:autoSpaceDE w:val="0"/>
        <w:autoSpaceDN w:val="0"/>
        <w:adjustRightInd w:val="0"/>
        <w:ind w:right="23" w:firstLine="851"/>
        <w:jc w:val="both"/>
        <w:rPr>
          <w:lang w:eastAsia="en-US"/>
        </w:rPr>
      </w:pPr>
      <w:r w:rsidRPr="00D601BF">
        <w:rPr>
          <w:lang w:eastAsia="en-US"/>
        </w:rPr>
        <w:t>в) рассмотрение, оценка и сопоставление заявок</w:t>
      </w:r>
      <w:r w:rsidR="009136F4" w:rsidRPr="00D601BF">
        <w:rPr>
          <w:lang w:eastAsia="en-US"/>
        </w:rPr>
        <w:t xml:space="preserve"> на участие в запросе предложений</w:t>
      </w:r>
      <w:r w:rsidRPr="00D601BF">
        <w:rPr>
          <w:lang w:eastAsia="en-US"/>
        </w:rPr>
        <w:t xml:space="preserve"> (подведение итогов закупки);</w:t>
      </w:r>
    </w:p>
    <w:p w14:paraId="2DA93384" w14:textId="77777777" w:rsidR="00A22E24" w:rsidRPr="00D601BF" w:rsidRDefault="00A22E24" w:rsidP="00A22E24">
      <w:pPr>
        <w:widowControl w:val="0"/>
        <w:tabs>
          <w:tab w:val="left" w:pos="1701"/>
        </w:tabs>
        <w:autoSpaceDE w:val="0"/>
        <w:autoSpaceDN w:val="0"/>
        <w:adjustRightInd w:val="0"/>
        <w:ind w:right="23" w:firstLine="851"/>
        <w:jc w:val="both"/>
        <w:rPr>
          <w:lang w:eastAsia="en-US"/>
        </w:rPr>
      </w:pPr>
      <w:r w:rsidRPr="00D601BF">
        <w:rPr>
          <w:lang w:eastAsia="en-US"/>
        </w:rPr>
        <w:t>г) заключение договора</w:t>
      </w:r>
      <w:r w:rsidR="00EA4B1D" w:rsidRPr="00D601BF">
        <w:rPr>
          <w:lang w:eastAsia="en-US"/>
        </w:rPr>
        <w:t xml:space="preserve"> </w:t>
      </w:r>
      <w:r w:rsidR="00EA4B1D" w:rsidRPr="00D601BF">
        <w:t>(договоров)</w:t>
      </w:r>
      <w:r w:rsidRPr="00D601BF">
        <w:rPr>
          <w:lang w:eastAsia="en-US"/>
        </w:rPr>
        <w:t xml:space="preserve">. </w:t>
      </w:r>
    </w:p>
    <w:p w14:paraId="4F2A0A85" w14:textId="77777777" w:rsidR="00A22E24" w:rsidRPr="00D601BF" w:rsidRDefault="00A22E24" w:rsidP="00A22E24">
      <w:pPr>
        <w:widowControl w:val="0"/>
        <w:tabs>
          <w:tab w:val="left" w:pos="0"/>
        </w:tabs>
        <w:autoSpaceDE w:val="0"/>
        <w:autoSpaceDN w:val="0"/>
        <w:adjustRightInd w:val="0"/>
        <w:ind w:right="23" w:firstLine="851"/>
        <w:jc w:val="both"/>
        <w:rPr>
          <w:lang w:eastAsia="en-US"/>
        </w:rPr>
      </w:pPr>
      <w:r w:rsidRPr="00D601BF">
        <w:rPr>
          <w:lang w:eastAsia="en-US"/>
        </w:rPr>
        <w:t xml:space="preserve">В случае проведения открытого запроса </w:t>
      </w:r>
      <w:r w:rsidR="00EA4B1D" w:rsidRPr="00D601BF">
        <w:rPr>
          <w:lang w:eastAsia="en-US"/>
        </w:rPr>
        <w:t>предложений</w:t>
      </w:r>
      <w:r w:rsidRPr="00D601BF">
        <w:rPr>
          <w:lang w:eastAsia="en-US"/>
        </w:rPr>
        <w:t xml:space="preserve"> в электронной форме протокол составляется по результатам </w:t>
      </w:r>
      <w:r w:rsidR="009136F4" w:rsidRPr="00D601BF">
        <w:rPr>
          <w:lang w:eastAsia="en-US"/>
        </w:rPr>
        <w:t xml:space="preserve">этапа, </w:t>
      </w:r>
      <w:r w:rsidRPr="00D601BF">
        <w:rPr>
          <w:lang w:eastAsia="en-US"/>
        </w:rPr>
        <w:t>установленного подпунктом  «в</w:t>
      </w:r>
      <w:r w:rsidR="009136F4" w:rsidRPr="00D601BF">
        <w:rPr>
          <w:lang w:eastAsia="en-US"/>
        </w:rPr>
        <w:t>)</w:t>
      </w:r>
      <w:r w:rsidRPr="00D601BF">
        <w:rPr>
          <w:lang w:eastAsia="en-US"/>
        </w:rPr>
        <w:t>» пункта</w:t>
      </w:r>
      <w:r w:rsidR="009136F4" w:rsidRPr="00D601BF">
        <w:rPr>
          <w:lang w:eastAsia="en-US"/>
        </w:rPr>
        <w:t xml:space="preserve"> 19.1.6 настоящего Положения</w:t>
      </w:r>
      <w:r w:rsidRPr="00D601BF">
        <w:rPr>
          <w:lang w:eastAsia="en-US"/>
        </w:rPr>
        <w:t>. В случае проведения закрытого запроса предложений отдельный протокол составляется по результатам этапов, установленных подпунктами «б</w:t>
      </w:r>
      <w:r w:rsidR="009136F4" w:rsidRPr="00D601BF">
        <w:rPr>
          <w:lang w:eastAsia="en-US"/>
        </w:rPr>
        <w:t>)</w:t>
      </w:r>
      <w:r w:rsidRPr="00D601BF">
        <w:rPr>
          <w:lang w:eastAsia="en-US"/>
        </w:rPr>
        <w:t>» и «в</w:t>
      </w:r>
      <w:r w:rsidR="009136F4" w:rsidRPr="00D601BF">
        <w:rPr>
          <w:lang w:eastAsia="en-US"/>
        </w:rPr>
        <w:t>)</w:t>
      </w:r>
      <w:r w:rsidRPr="00D601BF">
        <w:rPr>
          <w:lang w:eastAsia="en-US"/>
        </w:rPr>
        <w:t>» пункта</w:t>
      </w:r>
      <w:r w:rsidR="009136F4" w:rsidRPr="00D601BF">
        <w:rPr>
          <w:lang w:eastAsia="en-US"/>
        </w:rPr>
        <w:t xml:space="preserve"> 19.1.6 настоящего Положения</w:t>
      </w:r>
      <w:r w:rsidRPr="00D601BF">
        <w:rPr>
          <w:lang w:eastAsia="en-US"/>
        </w:rPr>
        <w:t xml:space="preserve">. Рассмотрение, оценка и сопоставление заявок </w:t>
      </w:r>
      <w:r w:rsidR="009136F4" w:rsidRPr="00D601BF">
        <w:rPr>
          <w:lang w:eastAsia="en-US"/>
        </w:rPr>
        <w:t xml:space="preserve">на участие в запросе предложений </w:t>
      </w:r>
      <w:r w:rsidRPr="00D601BF">
        <w:rPr>
          <w:lang w:eastAsia="en-US"/>
        </w:rPr>
        <w:t>является заключительным этапом закупки, и протокол, составленный по результатам такого этапа, является итоговым</w:t>
      </w:r>
      <w:r w:rsidR="009136F4" w:rsidRPr="00D601BF">
        <w:rPr>
          <w:lang w:eastAsia="en-US"/>
        </w:rPr>
        <w:t>,</w:t>
      </w:r>
      <w:r w:rsidRPr="00D601BF">
        <w:rPr>
          <w:lang w:eastAsia="en-US"/>
        </w:rPr>
        <w:t xml:space="preserve"> за исключением случаев признания запроса </w:t>
      </w:r>
      <w:r w:rsidR="00EA4B1D" w:rsidRPr="00D601BF">
        <w:rPr>
          <w:lang w:eastAsia="en-US"/>
        </w:rPr>
        <w:t>предложений</w:t>
      </w:r>
      <w:r w:rsidRPr="00D601BF">
        <w:rPr>
          <w:lang w:eastAsia="en-US"/>
        </w:rPr>
        <w:t xml:space="preserve"> несостоявшимся в случаях, установленных пункт</w:t>
      </w:r>
      <w:r w:rsidR="009136F4" w:rsidRPr="00D601BF">
        <w:rPr>
          <w:lang w:eastAsia="en-US"/>
        </w:rPr>
        <w:t>ом</w:t>
      </w:r>
      <w:r w:rsidR="00C102DE" w:rsidRPr="00D601BF">
        <w:rPr>
          <w:lang w:eastAsia="en-US"/>
        </w:rPr>
        <w:t xml:space="preserve"> 19.3.3</w:t>
      </w:r>
      <w:r w:rsidRPr="00D601BF">
        <w:rPr>
          <w:lang w:eastAsia="en-US"/>
        </w:rPr>
        <w:t xml:space="preserve"> настоящего Положения.</w:t>
      </w:r>
    </w:p>
    <w:p w14:paraId="1AE279AB" w14:textId="77777777" w:rsidR="00E93DB4" w:rsidRPr="00D601BF" w:rsidRDefault="00DD3384" w:rsidP="00B244BD">
      <w:pPr>
        <w:pStyle w:val="aff8"/>
        <w:widowControl w:val="0"/>
        <w:numPr>
          <w:ilvl w:val="2"/>
          <w:numId w:val="23"/>
        </w:numPr>
        <w:tabs>
          <w:tab w:val="left" w:pos="0"/>
          <w:tab w:val="left" w:pos="1843"/>
        </w:tabs>
        <w:autoSpaceDE w:val="0"/>
        <w:autoSpaceDN w:val="0"/>
        <w:adjustRightInd w:val="0"/>
        <w:ind w:left="0" w:right="23" w:firstLine="851"/>
        <w:jc w:val="both"/>
      </w:pPr>
      <w:r w:rsidRPr="00D601BF">
        <w:t xml:space="preserve">При проведении </w:t>
      </w:r>
      <w:r w:rsidR="00EA4B1D" w:rsidRPr="00D601BF">
        <w:t>запроса предложений</w:t>
      </w:r>
      <w:r w:rsidRPr="00D601BF">
        <w:t xml:space="preserve"> могут выделяться лоты, в отношении каждого из которых в извещении</w:t>
      </w:r>
      <w:r w:rsidR="00EA4B1D" w:rsidRPr="00D601BF">
        <w:t xml:space="preserve"> </w:t>
      </w:r>
      <w:r w:rsidR="009136F4" w:rsidRPr="00D601BF">
        <w:rPr>
          <w:lang w:eastAsia="en-US"/>
        </w:rPr>
        <w:t xml:space="preserve">о проведении запроса предложений  </w:t>
      </w:r>
      <w:r w:rsidR="00EA4B1D" w:rsidRPr="00D601BF">
        <w:t>и</w:t>
      </w:r>
      <w:r w:rsidRPr="00D601BF">
        <w:t xml:space="preserve"> документации</w:t>
      </w:r>
      <w:r w:rsidR="00EA4B1D" w:rsidRPr="00D601BF">
        <w:t xml:space="preserve"> о проведении запроса предложений</w:t>
      </w:r>
      <w:r w:rsidRPr="00D601BF">
        <w:t xml:space="preserve"> указываются предмет, НМЦД, сроки и иные условия поставки товаров (выполнения работ, оказания услуг). В этом случае участники закупки подают заявки на участие в </w:t>
      </w:r>
      <w:r w:rsidR="00EA4B1D" w:rsidRPr="00D601BF">
        <w:t>запросе предложений</w:t>
      </w:r>
      <w:r w:rsidRPr="00D601BF">
        <w:t xml:space="preserve"> в отношении определенных лотов. По каждому лоту заключается отдельный договор.</w:t>
      </w:r>
    </w:p>
    <w:p w14:paraId="7D62576E" w14:textId="77777777" w:rsidR="00E93DB4" w:rsidRPr="00D601BF" w:rsidRDefault="00A22E24" w:rsidP="00B244BD">
      <w:pPr>
        <w:pStyle w:val="aff8"/>
        <w:widowControl w:val="0"/>
        <w:numPr>
          <w:ilvl w:val="2"/>
          <w:numId w:val="23"/>
        </w:numPr>
        <w:tabs>
          <w:tab w:val="left" w:pos="0"/>
          <w:tab w:val="left" w:pos="1843"/>
        </w:tabs>
        <w:autoSpaceDE w:val="0"/>
        <w:autoSpaceDN w:val="0"/>
        <w:adjustRightInd w:val="0"/>
        <w:ind w:left="0" w:right="23" w:firstLine="851"/>
        <w:jc w:val="both"/>
      </w:pPr>
      <w:r w:rsidRPr="00D601BF">
        <w:t xml:space="preserve">Участники запроса </w:t>
      </w:r>
      <w:r w:rsidR="00EA4B1D" w:rsidRPr="00D601BF">
        <w:t>предложений</w:t>
      </w:r>
      <w:r w:rsidRPr="00D601BF">
        <w:t xml:space="preserve"> не вправе присутствовать (лично или через представителей) в местах (месте) проведения этапов запроса </w:t>
      </w:r>
      <w:r w:rsidR="00EA4B1D" w:rsidRPr="00D601BF">
        <w:t>предложений</w:t>
      </w:r>
      <w:r w:rsidR="009136F4" w:rsidRPr="00D601BF">
        <w:t>, если З</w:t>
      </w:r>
      <w:r w:rsidRPr="00D601BF">
        <w:t>аказчиком не принято решение об обратном.</w:t>
      </w:r>
    </w:p>
    <w:p w14:paraId="40C10DA6" w14:textId="77777777" w:rsidR="00E93DB4" w:rsidRPr="00D601BF" w:rsidRDefault="000468E5" w:rsidP="00B244BD">
      <w:pPr>
        <w:pStyle w:val="aff8"/>
        <w:widowControl w:val="0"/>
        <w:numPr>
          <w:ilvl w:val="2"/>
          <w:numId w:val="23"/>
        </w:numPr>
        <w:tabs>
          <w:tab w:val="left" w:pos="0"/>
          <w:tab w:val="left" w:pos="1843"/>
        </w:tabs>
        <w:autoSpaceDE w:val="0"/>
        <w:autoSpaceDN w:val="0"/>
        <w:adjustRightInd w:val="0"/>
        <w:ind w:left="0" w:right="23" w:firstLine="851"/>
        <w:jc w:val="both"/>
      </w:pPr>
      <w:r w:rsidRPr="00D601BF">
        <w:t>Для оценки заявок, поданных участниками закупки на участие в запросе предложений</w:t>
      </w:r>
      <w:r w:rsidR="009136F4" w:rsidRPr="00D601BF">
        <w:t>,</w:t>
      </w:r>
      <w:r w:rsidRPr="00D601BF">
        <w:t xml:space="preserve"> </w:t>
      </w:r>
      <w:r w:rsidR="009136F4" w:rsidRPr="00D601BF">
        <w:t>З</w:t>
      </w:r>
      <w:r w:rsidRPr="00D601BF">
        <w:t xml:space="preserve">аказчик выбирает из перечня критериев, предусмотренных пунктом </w:t>
      </w:r>
      <w:r w:rsidR="00B77D15" w:rsidRPr="00D601BF">
        <w:t>17.2.2</w:t>
      </w:r>
      <w:r w:rsidRPr="00D601BF">
        <w:t xml:space="preserve"> настоящего Положения, и устанавливает в документации о проведении запроса предложений </w:t>
      </w:r>
      <w:r w:rsidR="00E93DB4" w:rsidRPr="00D601BF">
        <w:t>два</w:t>
      </w:r>
      <w:r w:rsidRPr="00D601BF">
        <w:t xml:space="preserve"> или </w:t>
      </w:r>
      <w:r w:rsidR="00E93DB4" w:rsidRPr="00D601BF">
        <w:t>более</w:t>
      </w:r>
      <w:r w:rsidRPr="00D601BF">
        <w:t xml:space="preserve"> критериев</w:t>
      </w:r>
      <w:r w:rsidR="00E93DB4" w:rsidRPr="00D601BF">
        <w:t xml:space="preserve"> (одним из которых является цена)</w:t>
      </w:r>
      <w:r w:rsidRPr="00D601BF">
        <w:t>, а также устанавливает порядок оценки заявок</w:t>
      </w:r>
      <w:r w:rsidR="009136F4" w:rsidRPr="00D601BF">
        <w:t xml:space="preserve"> на участие в запросе предложений</w:t>
      </w:r>
      <w:r w:rsidR="00E93DB4" w:rsidRPr="00D601BF">
        <w:t xml:space="preserve"> в соответствии с </w:t>
      </w:r>
      <w:r w:rsidR="009136F4" w:rsidRPr="00D601BF">
        <w:t>порядком, определенным</w:t>
      </w:r>
      <w:r w:rsidR="00E93DB4" w:rsidRPr="00D601BF">
        <w:t xml:space="preserve"> пункт</w:t>
      </w:r>
      <w:r w:rsidR="009136F4" w:rsidRPr="00D601BF">
        <w:t>ами</w:t>
      </w:r>
      <w:r w:rsidR="00E93DB4" w:rsidRPr="00D601BF">
        <w:t xml:space="preserve"> </w:t>
      </w:r>
      <w:r w:rsidR="00B77D15" w:rsidRPr="00D601BF">
        <w:t>17.2.4 – 17.2.9</w:t>
      </w:r>
      <w:r w:rsidR="00E93DB4" w:rsidRPr="00D601BF">
        <w:t xml:space="preserve"> настоящего Положения</w:t>
      </w:r>
      <w:r w:rsidRPr="00D601BF">
        <w:t>.</w:t>
      </w:r>
    </w:p>
    <w:p w14:paraId="4935685B" w14:textId="77777777" w:rsidR="00A22E24" w:rsidRPr="00D601BF" w:rsidRDefault="00605D8B" w:rsidP="00B244BD">
      <w:pPr>
        <w:pStyle w:val="aff8"/>
        <w:numPr>
          <w:ilvl w:val="1"/>
          <w:numId w:val="23"/>
        </w:numPr>
        <w:autoSpaceDE w:val="0"/>
        <w:autoSpaceDN w:val="0"/>
        <w:adjustRightInd w:val="0"/>
        <w:ind w:left="0" w:firstLine="851"/>
        <w:jc w:val="both"/>
        <w:rPr>
          <w:rFonts w:eastAsia="Calibri"/>
          <w:b/>
          <w:lang w:eastAsia="en-US"/>
        </w:rPr>
      </w:pPr>
      <w:r w:rsidRPr="00D601BF">
        <w:rPr>
          <w:rFonts w:eastAsia="Calibri"/>
          <w:b/>
          <w:lang w:eastAsia="en-US"/>
        </w:rPr>
        <w:t xml:space="preserve"> </w:t>
      </w:r>
      <w:r w:rsidR="00A22E24" w:rsidRPr="00D601BF">
        <w:rPr>
          <w:rFonts w:eastAsia="Calibri"/>
          <w:b/>
          <w:lang w:eastAsia="en-US"/>
        </w:rPr>
        <w:t xml:space="preserve">Порядок подачи заявки на участие в запросе </w:t>
      </w:r>
      <w:r w:rsidRPr="00D601BF">
        <w:rPr>
          <w:rFonts w:eastAsia="Calibri"/>
          <w:b/>
          <w:lang w:eastAsia="en-US"/>
        </w:rPr>
        <w:t>предложений</w:t>
      </w:r>
      <w:r w:rsidR="00A22E24" w:rsidRPr="00D601BF">
        <w:rPr>
          <w:rFonts w:eastAsia="Calibri"/>
          <w:b/>
          <w:lang w:eastAsia="en-US"/>
        </w:rPr>
        <w:t xml:space="preserve"> и тр</w:t>
      </w:r>
      <w:r w:rsidR="009136F4" w:rsidRPr="00D601BF">
        <w:rPr>
          <w:rFonts w:eastAsia="Calibri"/>
          <w:b/>
          <w:lang w:eastAsia="en-US"/>
        </w:rPr>
        <w:t>ебования к составу такой заявки</w:t>
      </w:r>
    </w:p>
    <w:p w14:paraId="20F136BD" w14:textId="77777777" w:rsidR="00A22E24" w:rsidRPr="00D601BF" w:rsidRDefault="00A22E24" w:rsidP="00B244BD">
      <w:pPr>
        <w:pStyle w:val="aff8"/>
        <w:widowControl w:val="0"/>
        <w:numPr>
          <w:ilvl w:val="2"/>
          <w:numId w:val="23"/>
        </w:numPr>
        <w:tabs>
          <w:tab w:val="left" w:pos="1701"/>
        </w:tabs>
        <w:autoSpaceDE w:val="0"/>
        <w:autoSpaceDN w:val="0"/>
        <w:adjustRightInd w:val="0"/>
        <w:spacing w:after="120" w:line="20" w:lineRule="atLeast"/>
        <w:ind w:left="0" w:right="23" w:firstLine="851"/>
        <w:jc w:val="both"/>
      </w:pPr>
      <w:r w:rsidRPr="00D601BF">
        <w:t xml:space="preserve">Участник закупки готовит и </w:t>
      </w:r>
      <w:r w:rsidRPr="00D601BF">
        <w:rPr>
          <w:rFonts w:eastAsia="Calibri"/>
          <w:lang w:eastAsia="en-US"/>
        </w:rPr>
        <w:t xml:space="preserve">подает </w:t>
      </w:r>
      <w:r w:rsidRPr="00D601BF">
        <w:t xml:space="preserve">заявку на участие в запросе </w:t>
      </w:r>
      <w:r w:rsidR="002B2431" w:rsidRPr="00D601BF">
        <w:t>предложений</w:t>
      </w:r>
      <w:r w:rsidRPr="00D601BF">
        <w:t xml:space="preserve"> </w:t>
      </w:r>
      <w:r w:rsidRPr="00D601BF">
        <w:rPr>
          <w:rFonts w:eastAsia="Calibri"/>
          <w:lang w:eastAsia="en-US"/>
        </w:rPr>
        <w:t xml:space="preserve">по форме, </w:t>
      </w:r>
      <w:r w:rsidRPr="00D601BF">
        <w:t xml:space="preserve">в порядке, в месте и до истечения срока, </w:t>
      </w:r>
      <w:r w:rsidRPr="00D601BF">
        <w:rPr>
          <w:rFonts w:eastAsia="Calibri"/>
          <w:lang w:eastAsia="en-US"/>
        </w:rPr>
        <w:t>которые установлены в извещении</w:t>
      </w:r>
      <w:r w:rsidR="007F257B" w:rsidRPr="00D601BF">
        <w:rPr>
          <w:lang w:eastAsia="en-US"/>
        </w:rPr>
        <w:t xml:space="preserve"> о проведении запроса предложений  </w:t>
      </w:r>
      <w:r w:rsidR="002B2431" w:rsidRPr="00D601BF">
        <w:rPr>
          <w:rFonts w:eastAsia="Calibri"/>
          <w:lang w:eastAsia="en-US"/>
        </w:rPr>
        <w:t xml:space="preserve">и </w:t>
      </w:r>
      <w:r w:rsidR="00D223F7" w:rsidRPr="00D601BF">
        <w:t>документации</w:t>
      </w:r>
      <w:r w:rsidR="002B2431" w:rsidRPr="00D601BF">
        <w:t xml:space="preserve"> о проведении запроса предложений</w:t>
      </w:r>
      <w:r w:rsidR="00D223F7" w:rsidRPr="00D601BF">
        <w:t>.</w:t>
      </w:r>
    </w:p>
    <w:p w14:paraId="60CDB5AB" w14:textId="77777777" w:rsidR="00A22E24" w:rsidRPr="00D601BF" w:rsidRDefault="00A22E24" w:rsidP="00B244BD">
      <w:pPr>
        <w:pStyle w:val="aff8"/>
        <w:widowControl w:val="0"/>
        <w:numPr>
          <w:ilvl w:val="2"/>
          <w:numId w:val="23"/>
        </w:numPr>
        <w:tabs>
          <w:tab w:val="left" w:pos="1701"/>
        </w:tabs>
        <w:autoSpaceDE w:val="0"/>
        <w:autoSpaceDN w:val="0"/>
        <w:adjustRightInd w:val="0"/>
        <w:spacing w:after="120" w:line="20" w:lineRule="atLeast"/>
        <w:ind w:left="0" w:right="23" w:firstLine="851"/>
        <w:jc w:val="both"/>
      </w:pPr>
      <w:r w:rsidRPr="00D601BF">
        <w:t xml:space="preserve">Заявка на участие в запросе </w:t>
      </w:r>
      <w:r w:rsidR="002B2431" w:rsidRPr="00D601BF">
        <w:t>предложений</w:t>
      </w:r>
      <w:r w:rsidRPr="00D601BF">
        <w:t xml:space="preserve"> должна содержать сведения и документы, установленные извещением</w:t>
      </w:r>
      <w:r w:rsidR="002B2431" w:rsidRPr="00D601BF">
        <w:rPr>
          <w:rFonts w:eastAsia="Calibri"/>
          <w:lang w:eastAsia="en-US"/>
        </w:rPr>
        <w:t xml:space="preserve"> </w:t>
      </w:r>
      <w:r w:rsidR="007F257B" w:rsidRPr="00D601BF">
        <w:rPr>
          <w:lang w:eastAsia="en-US"/>
        </w:rPr>
        <w:t xml:space="preserve">о проведении запроса предложений  </w:t>
      </w:r>
      <w:r w:rsidR="002B2431" w:rsidRPr="00D601BF">
        <w:rPr>
          <w:rFonts w:eastAsia="Calibri"/>
          <w:lang w:eastAsia="en-US"/>
        </w:rPr>
        <w:t xml:space="preserve">и </w:t>
      </w:r>
      <w:r w:rsidR="002B2431" w:rsidRPr="00D601BF">
        <w:t>документацией о проведении запроса предложений</w:t>
      </w:r>
      <w:r w:rsidRPr="00D601BF">
        <w:t>.</w:t>
      </w:r>
    </w:p>
    <w:p w14:paraId="4EBF4620" w14:textId="77777777" w:rsidR="00A22E24" w:rsidRPr="00D601BF" w:rsidRDefault="00A22E24" w:rsidP="00B244BD">
      <w:pPr>
        <w:pStyle w:val="aff8"/>
        <w:numPr>
          <w:ilvl w:val="2"/>
          <w:numId w:val="23"/>
        </w:numPr>
        <w:tabs>
          <w:tab w:val="left" w:pos="1701"/>
        </w:tabs>
        <w:autoSpaceDE w:val="0"/>
        <w:autoSpaceDN w:val="0"/>
        <w:adjustRightInd w:val="0"/>
        <w:ind w:left="0" w:firstLine="851"/>
        <w:jc w:val="both"/>
      </w:pPr>
      <w:r w:rsidRPr="00D601BF">
        <w:t xml:space="preserve">Заявка на участие в запросе </w:t>
      </w:r>
      <w:r w:rsidR="002B2431" w:rsidRPr="00D601BF">
        <w:t>предложений</w:t>
      </w:r>
      <w:r w:rsidRPr="00D601BF">
        <w:t xml:space="preserve"> также может содержать эскиз, рисунок, чертеж, фотографию, иное изображение товара, на поставку которого осуществляется закупка.</w:t>
      </w:r>
    </w:p>
    <w:p w14:paraId="1AF20DC6" w14:textId="77777777" w:rsidR="00A22E24" w:rsidRPr="00D601BF" w:rsidRDefault="00A22E24" w:rsidP="00B244BD">
      <w:pPr>
        <w:pStyle w:val="aff8"/>
        <w:numPr>
          <w:ilvl w:val="2"/>
          <w:numId w:val="23"/>
        </w:numPr>
        <w:tabs>
          <w:tab w:val="left" w:pos="1701"/>
        </w:tabs>
        <w:autoSpaceDE w:val="0"/>
        <w:autoSpaceDN w:val="0"/>
        <w:adjustRightInd w:val="0"/>
        <w:ind w:left="0" w:firstLine="851"/>
        <w:jc w:val="both"/>
      </w:pPr>
      <w:r w:rsidRPr="00D601BF">
        <w:t xml:space="preserve">Заявка </w:t>
      </w:r>
      <w:r w:rsidR="007F257B" w:rsidRPr="00D601BF">
        <w:t xml:space="preserve">на участие в запросе предложений </w:t>
      </w:r>
      <w:r w:rsidRPr="00D601BF">
        <w:t xml:space="preserve">и документы, входящие в состав </w:t>
      </w:r>
      <w:r w:rsidR="007F257B" w:rsidRPr="00D601BF">
        <w:t xml:space="preserve">такой </w:t>
      </w:r>
      <w:r w:rsidRPr="00D601BF">
        <w:t>заявки, должны быть составлены на русском языке. Если заявка</w:t>
      </w:r>
      <w:r w:rsidR="007F257B" w:rsidRPr="00D601BF">
        <w:t xml:space="preserve"> на участие в запросе предложений</w:t>
      </w:r>
      <w:r w:rsidRPr="00D601BF">
        <w:t xml:space="preserve"> и/или какой-либо другой документ, входящий в состав </w:t>
      </w:r>
      <w:r w:rsidR="007F257B" w:rsidRPr="00D601BF">
        <w:t xml:space="preserve">такой </w:t>
      </w:r>
      <w:r w:rsidRPr="00D601BF">
        <w:t>заявки, составлен</w:t>
      </w:r>
      <w:r w:rsidR="007F257B" w:rsidRPr="00D601BF">
        <w:t>ы</w:t>
      </w:r>
      <w:r w:rsidRPr="00D601BF">
        <w:t xml:space="preserve"> не на русском языке, к </w:t>
      </w:r>
      <w:r w:rsidR="007F257B" w:rsidRPr="00D601BF">
        <w:t>ним</w:t>
      </w:r>
      <w:r w:rsidRPr="00D601BF">
        <w:t xml:space="preserve">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w:t>
      </w:r>
    </w:p>
    <w:p w14:paraId="530717BB" w14:textId="77777777" w:rsidR="00A22E24" w:rsidRPr="00D601BF" w:rsidRDefault="00A22E24" w:rsidP="00B244BD">
      <w:pPr>
        <w:pStyle w:val="aff8"/>
        <w:numPr>
          <w:ilvl w:val="2"/>
          <w:numId w:val="23"/>
        </w:numPr>
        <w:tabs>
          <w:tab w:val="left" w:pos="1701"/>
        </w:tabs>
        <w:autoSpaceDE w:val="0"/>
        <w:autoSpaceDN w:val="0"/>
        <w:adjustRightInd w:val="0"/>
        <w:ind w:left="0" w:firstLine="851"/>
        <w:jc w:val="both"/>
      </w:pPr>
      <w:r w:rsidRPr="00D601BF">
        <w:rPr>
          <w:rFonts w:eastAsia="Calibri"/>
          <w:lang w:eastAsia="en-US"/>
        </w:rPr>
        <w:t xml:space="preserve">Участник запроса </w:t>
      </w:r>
      <w:r w:rsidR="002B2431" w:rsidRPr="00D601BF">
        <w:rPr>
          <w:rFonts w:eastAsia="Calibri"/>
          <w:lang w:eastAsia="en-US"/>
        </w:rPr>
        <w:t>предложений</w:t>
      </w:r>
      <w:r w:rsidRPr="00D601BF">
        <w:rPr>
          <w:rFonts w:eastAsia="Calibri"/>
          <w:lang w:eastAsia="en-US"/>
        </w:rPr>
        <w:t xml:space="preserve"> вправе подать только одну заявку (находящуюся в статусе неотозванной) на участие в запросе </w:t>
      </w:r>
      <w:r w:rsidR="002B2431" w:rsidRPr="00D601BF">
        <w:rPr>
          <w:rFonts w:eastAsia="Calibri"/>
          <w:lang w:eastAsia="en-US"/>
        </w:rPr>
        <w:t>предложений</w:t>
      </w:r>
      <w:r w:rsidRPr="00D601BF">
        <w:rPr>
          <w:rFonts w:eastAsia="Calibri"/>
          <w:lang w:eastAsia="en-US"/>
        </w:rPr>
        <w:t xml:space="preserve"> в сроки, указанные в извещении</w:t>
      </w:r>
      <w:r w:rsidR="007F257B" w:rsidRPr="00D601BF">
        <w:rPr>
          <w:lang w:eastAsia="en-US"/>
        </w:rPr>
        <w:t xml:space="preserve"> о проведении запроса предложений  </w:t>
      </w:r>
      <w:r w:rsidR="002B2431" w:rsidRPr="00D601BF">
        <w:rPr>
          <w:rFonts w:eastAsia="Calibri"/>
          <w:lang w:eastAsia="en-US"/>
        </w:rPr>
        <w:t xml:space="preserve">и </w:t>
      </w:r>
      <w:r w:rsidR="002B2431" w:rsidRPr="00D601BF">
        <w:t>документации о проведении запроса предложений</w:t>
      </w:r>
      <w:r w:rsidRPr="00D601BF">
        <w:rPr>
          <w:rFonts w:eastAsia="Calibri"/>
          <w:lang w:eastAsia="en-US"/>
        </w:rPr>
        <w:t xml:space="preserve">. </w:t>
      </w:r>
    </w:p>
    <w:p w14:paraId="5226409E" w14:textId="77777777" w:rsidR="00A22E24" w:rsidRPr="00D601BF" w:rsidRDefault="00A22E24" w:rsidP="00B244BD">
      <w:pPr>
        <w:pStyle w:val="aff8"/>
        <w:numPr>
          <w:ilvl w:val="2"/>
          <w:numId w:val="23"/>
        </w:numPr>
        <w:tabs>
          <w:tab w:val="left" w:pos="1701"/>
        </w:tabs>
        <w:autoSpaceDE w:val="0"/>
        <w:autoSpaceDN w:val="0"/>
        <w:adjustRightInd w:val="0"/>
        <w:ind w:left="0" w:firstLine="851"/>
        <w:jc w:val="both"/>
      </w:pPr>
      <w:r w:rsidRPr="00D601BF">
        <w:rPr>
          <w:rFonts w:eastAsia="Calibri"/>
          <w:lang w:eastAsia="en-US"/>
        </w:rPr>
        <w:t xml:space="preserve">Заявки на участие в запросе </w:t>
      </w:r>
      <w:r w:rsidR="002B2431" w:rsidRPr="00D601BF">
        <w:rPr>
          <w:rFonts w:eastAsia="Calibri"/>
          <w:lang w:eastAsia="en-US"/>
        </w:rPr>
        <w:t>предложений</w:t>
      </w:r>
      <w:r w:rsidRPr="00D601BF">
        <w:rPr>
          <w:rFonts w:eastAsia="Calibri"/>
          <w:lang w:eastAsia="en-US"/>
        </w:rPr>
        <w:t xml:space="preserve">, поступившие по истечении установленного срока приема </w:t>
      </w:r>
      <w:r w:rsidR="007F257B" w:rsidRPr="00D601BF">
        <w:rPr>
          <w:rFonts w:eastAsia="Calibri"/>
          <w:lang w:eastAsia="en-US"/>
        </w:rPr>
        <w:t xml:space="preserve">таких </w:t>
      </w:r>
      <w:r w:rsidRPr="00D601BF">
        <w:rPr>
          <w:rFonts w:eastAsia="Calibri"/>
          <w:lang w:eastAsia="en-US"/>
        </w:rPr>
        <w:t>заявок, не принимаются либо</w:t>
      </w:r>
      <w:r w:rsidRPr="00D601BF">
        <w:t xml:space="preserve"> возвращаются </w:t>
      </w:r>
      <w:r w:rsidR="007F257B" w:rsidRPr="00D601BF">
        <w:t>За</w:t>
      </w:r>
      <w:r w:rsidRPr="00D601BF">
        <w:t xml:space="preserve">казчиком по запросу участника закупки в порядке, предусмотренном извещением </w:t>
      </w:r>
      <w:r w:rsidR="007F257B" w:rsidRPr="00D601BF">
        <w:rPr>
          <w:lang w:eastAsia="en-US"/>
        </w:rPr>
        <w:t xml:space="preserve">о проведении запроса предложений  </w:t>
      </w:r>
      <w:r w:rsidRPr="00D601BF">
        <w:t xml:space="preserve">(в случае проведения закрытого запроса </w:t>
      </w:r>
      <w:r w:rsidR="002B2431" w:rsidRPr="00D601BF">
        <w:t>предложений</w:t>
      </w:r>
      <w:r w:rsidRPr="00D601BF">
        <w:t>).</w:t>
      </w:r>
    </w:p>
    <w:p w14:paraId="2089C584" w14:textId="77777777" w:rsidR="00A22E24" w:rsidRPr="00D601BF" w:rsidRDefault="00A22E24" w:rsidP="00B244BD">
      <w:pPr>
        <w:pStyle w:val="aff8"/>
        <w:numPr>
          <w:ilvl w:val="2"/>
          <w:numId w:val="23"/>
        </w:numPr>
        <w:tabs>
          <w:tab w:val="left" w:pos="1701"/>
        </w:tabs>
        <w:autoSpaceDE w:val="0"/>
        <w:autoSpaceDN w:val="0"/>
        <w:adjustRightInd w:val="0"/>
        <w:ind w:left="0" w:firstLine="851"/>
        <w:jc w:val="both"/>
      </w:pPr>
      <w:r w:rsidRPr="00D601BF">
        <w:rPr>
          <w:rFonts w:eastAsia="Calibri"/>
          <w:lang w:eastAsia="en-US"/>
        </w:rPr>
        <w:t xml:space="preserve">Участник закупки, подавший заявку на участие в запросе </w:t>
      </w:r>
      <w:r w:rsidR="002B2431" w:rsidRPr="00D601BF">
        <w:rPr>
          <w:rFonts w:eastAsia="Calibri"/>
          <w:lang w:eastAsia="en-US"/>
        </w:rPr>
        <w:t>предложений</w:t>
      </w:r>
      <w:r w:rsidRPr="00D601BF">
        <w:rPr>
          <w:rFonts w:eastAsia="Calibri"/>
          <w:lang w:eastAsia="en-US"/>
        </w:rPr>
        <w:t>,</w:t>
      </w:r>
      <w:r w:rsidRPr="00D601BF">
        <w:t xml:space="preserve"> </w:t>
      </w:r>
      <w:r w:rsidRPr="00D601BF">
        <w:rPr>
          <w:rFonts w:eastAsia="Calibri"/>
          <w:lang w:eastAsia="en-US"/>
        </w:rPr>
        <w:t xml:space="preserve">вправе изменить или отозвать заявку на участие в запросе </w:t>
      </w:r>
      <w:r w:rsidR="002B2431" w:rsidRPr="00D601BF">
        <w:rPr>
          <w:rFonts w:eastAsia="Calibri"/>
          <w:lang w:eastAsia="en-US"/>
        </w:rPr>
        <w:t>предложений</w:t>
      </w:r>
      <w:r w:rsidRPr="00D601BF">
        <w:rPr>
          <w:rFonts w:eastAsia="Calibri"/>
          <w:lang w:eastAsia="en-US"/>
        </w:rPr>
        <w:t xml:space="preserve"> </w:t>
      </w:r>
      <w:r w:rsidRPr="00D601BF">
        <w:t xml:space="preserve">в любой момент до окончания срока подачи заявок на участие в запросе </w:t>
      </w:r>
      <w:r w:rsidR="002B2431" w:rsidRPr="00D601BF">
        <w:t>предложений</w:t>
      </w:r>
      <w:r w:rsidRPr="00D601BF">
        <w:t xml:space="preserve">. Изменение и отзыв заявки </w:t>
      </w:r>
      <w:r w:rsidR="007F257B" w:rsidRPr="00D601BF">
        <w:t xml:space="preserve">на участие в запросе предложений </w:t>
      </w:r>
      <w:r w:rsidRPr="00D601BF">
        <w:t xml:space="preserve">после окончания срока подачи заявок не допускается. Ограничений в отношении количества попыток внесения изменений в поданную заявку </w:t>
      </w:r>
      <w:r w:rsidR="002661F9" w:rsidRPr="00D601BF">
        <w:t xml:space="preserve">и отзыва заявок </w:t>
      </w:r>
      <w:r w:rsidRPr="00D601BF">
        <w:t>нет.</w:t>
      </w:r>
    </w:p>
    <w:p w14:paraId="606B23CE" w14:textId="77777777" w:rsidR="00A22E24" w:rsidRPr="00D601BF" w:rsidRDefault="00A22E24" w:rsidP="00B244BD">
      <w:pPr>
        <w:pStyle w:val="aff8"/>
        <w:numPr>
          <w:ilvl w:val="2"/>
          <w:numId w:val="23"/>
        </w:numPr>
        <w:tabs>
          <w:tab w:val="left" w:pos="1701"/>
        </w:tabs>
        <w:autoSpaceDE w:val="0"/>
        <w:autoSpaceDN w:val="0"/>
        <w:adjustRightInd w:val="0"/>
        <w:ind w:left="0" w:firstLine="851"/>
        <w:jc w:val="both"/>
      </w:pPr>
      <w:r w:rsidRPr="00D601BF">
        <w:t xml:space="preserve">Если после внесения </w:t>
      </w:r>
      <w:r w:rsidR="007F257B" w:rsidRPr="00D601BF">
        <w:t>Заказчиком изменений в извещение</w:t>
      </w:r>
      <w:r w:rsidRPr="00D601BF">
        <w:t xml:space="preserve"> участник запроса </w:t>
      </w:r>
      <w:r w:rsidR="002B2431" w:rsidRPr="00D601BF">
        <w:t>предложений</w:t>
      </w:r>
      <w:r w:rsidRPr="00D601BF">
        <w:t xml:space="preserve"> не изменил и не отозвал заявку</w:t>
      </w:r>
      <w:r w:rsidR="007F257B" w:rsidRPr="00D601BF">
        <w:t xml:space="preserve"> на участие в запросе</w:t>
      </w:r>
      <w:r w:rsidRPr="00D601BF">
        <w:t xml:space="preserve">, то это считается согласием участника на участие в запросе </w:t>
      </w:r>
      <w:r w:rsidR="002B2431" w:rsidRPr="00D601BF">
        <w:t>предложений</w:t>
      </w:r>
      <w:r w:rsidRPr="00D601BF">
        <w:t xml:space="preserve"> после изменения извещения на основании ранее представленной заявки.</w:t>
      </w:r>
    </w:p>
    <w:p w14:paraId="09498149" w14:textId="77777777" w:rsidR="00A22E24" w:rsidRPr="00D601BF" w:rsidRDefault="00A22E24" w:rsidP="00B244BD">
      <w:pPr>
        <w:pStyle w:val="aff8"/>
        <w:numPr>
          <w:ilvl w:val="2"/>
          <w:numId w:val="23"/>
        </w:numPr>
        <w:tabs>
          <w:tab w:val="left" w:pos="1843"/>
        </w:tabs>
        <w:autoSpaceDE w:val="0"/>
        <w:autoSpaceDN w:val="0"/>
        <w:adjustRightInd w:val="0"/>
        <w:ind w:left="0" w:firstLine="851"/>
        <w:jc w:val="both"/>
      </w:pPr>
      <w:r w:rsidRPr="00D601BF">
        <w:rPr>
          <w:lang w:eastAsia="en-US"/>
        </w:rPr>
        <w:t xml:space="preserve">Заявка на участие в запросе </w:t>
      </w:r>
      <w:r w:rsidR="002B2431" w:rsidRPr="00D601BF">
        <w:rPr>
          <w:lang w:eastAsia="en-US"/>
        </w:rPr>
        <w:t>предложений</w:t>
      </w:r>
      <w:r w:rsidRPr="00D601BF">
        <w:rPr>
          <w:lang w:eastAsia="en-US"/>
        </w:rPr>
        <w:t xml:space="preserve">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извещения</w:t>
      </w:r>
      <w:r w:rsidR="007F257B" w:rsidRPr="00D601BF">
        <w:rPr>
          <w:lang w:eastAsia="en-US"/>
        </w:rPr>
        <w:t xml:space="preserve"> о проведении запроса предложений  </w:t>
      </w:r>
      <w:r w:rsidR="002B2431" w:rsidRPr="00D601BF">
        <w:rPr>
          <w:lang w:eastAsia="en-US"/>
        </w:rPr>
        <w:t>и документации о закупке</w:t>
      </w:r>
      <w:r w:rsidRPr="00D601BF">
        <w:rPr>
          <w:lang w:eastAsia="en-US"/>
        </w:rPr>
        <w:t>, при условии, что содержание таких документов и сведений не нарушает требований действующего законодательства Российской Федерации.</w:t>
      </w:r>
    </w:p>
    <w:p w14:paraId="63F19320" w14:textId="77777777" w:rsidR="00A22E24" w:rsidRPr="00D601BF" w:rsidRDefault="00A22E24" w:rsidP="00B244BD">
      <w:pPr>
        <w:pStyle w:val="aff8"/>
        <w:numPr>
          <w:ilvl w:val="1"/>
          <w:numId w:val="23"/>
        </w:numPr>
        <w:tabs>
          <w:tab w:val="left" w:pos="1701"/>
        </w:tabs>
        <w:autoSpaceDE w:val="0"/>
        <w:autoSpaceDN w:val="0"/>
        <w:adjustRightInd w:val="0"/>
        <w:ind w:left="0" w:firstLine="851"/>
        <w:jc w:val="both"/>
        <w:rPr>
          <w:rFonts w:eastAsia="Calibri"/>
          <w:b/>
          <w:lang w:eastAsia="en-US"/>
        </w:rPr>
      </w:pPr>
      <w:r w:rsidRPr="00D601BF">
        <w:rPr>
          <w:b/>
          <w:lang w:eastAsia="en-US"/>
        </w:rPr>
        <w:t>Порядок открытия доступа к заявкам</w:t>
      </w:r>
      <w:r w:rsidR="007F257B" w:rsidRPr="00D601BF">
        <w:rPr>
          <w:b/>
          <w:lang w:eastAsia="en-US"/>
        </w:rPr>
        <w:t xml:space="preserve"> на участие в запросе предложений</w:t>
      </w:r>
    </w:p>
    <w:p w14:paraId="45A62903" w14:textId="77777777" w:rsidR="00A22E24" w:rsidRPr="00D601BF" w:rsidRDefault="00A22E24" w:rsidP="00B244BD">
      <w:pPr>
        <w:pStyle w:val="aff8"/>
        <w:numPr>
          <w:ilvl w:val="2"/>
          <w:numId w:val="23"/>
        </w:numPr>
        <w:tabs>
          <w:tab w:val="left" w:pos="1701"/>
        </w:tabs>
        <w:ind w:left="0" w:firstLine="851"/>
        <w:jc w:val="both"/>
        <w:rPr>
          <w:lang w:eastAsia="en-US"/>
        </w:rPr>
      </w:pPr>
      <w:r w:rsidRPr="00D601BF">
        <w:rPr>
          <w:lang w:eastAsia="en-US"/>
        </w:rPr>
        <w:t xml:space="preserve">Открытие доступа к заявкам на участие в открытом запросе </w:t>
      </w:r>
      <w:r w:rsidR="000D5B1E" w:rsidRPr="00D601BF">
        <w:rPr>
          <w:lang w:eastAsia="en-US"/>
        </w:rPr>
        <w:t>предложений</w:t>
      </w:r>
      <w:r w:rsidRPr="00D601BF">
        <w:rPr>
          <w:lang w:eastAsia="en-US"/>
        </w:rPr>
        <w:t xml:space="preserve"> осуществляется в автоматическом режиме посредством функционала электронной площадки, на которой проводится запрос </w:t>
      </w:r>
      <w:r w:rsidR="000D5B1E" w:rsidRPr="00D601BF">
        <w:rPr>
          <w:lang w:eastAsia="en-US"/>
        </w:rPr>
        <w:t>предложений</w:t>
      </w:r>
      <w:r w:rsidR="007F257B" w:rsidRPr="00D601BF">
        <w:rPr>
          <w:lang w:eastAsia="en-US"/>
        </w:rPr>
        <w:t xml:space="preserve"> и в соответствии с р</w:t>
      </w:r>
      <w:r w:rsidRPr="00D601BF">
        <w:rPr>
          <w:lang w:eastAsia="en-US"/>
        </w:rPr>
        <w:t>егламентом работы электронной площадки в дату, установленную в извещении</w:t>
      </w:r>
      <w:r w:rsidR="000D5B1E" w:rsidRPr="00D601BF">
        <w:rPr>
          <w:lang w:eastAsia="en-US"/>
        </w:rPr>
        <w:t xml:space="preserve"> </w:t>
      </w:r>
      <w:r w:rsidR="007F257B" w:rsidRPr="00D601BF">
        <w:rPr>
          <w:lang w:eastAsia="en-US"/>
        </w:rPr>
        <w:t xml:space="preserve">о проведении запроса предложений  </w:t>
      </w:r>
      <w:r w:rsidR="000D5B1E" w:rsidRPr="00D601BF">
        <w:rPr>
          <w:lang w:eastAsia="en-US"/>
        </w:rPr>
        <w:t>и документации о размещении запроса предложений</w:t>
      </w:r>
      <w:r w:rsidRPr="00D601BF">
        <w:rPr>
          <w:lang w:eastAsia="en-US"/>
        </w:rPr>
        <w:t xml:space="preserve">. </w:t>
      </w:r>
    </w:p>
    <w:p w14:paraId="128031A2" w14:textId="77777777" w:rsidR="00A22E24" w:rsidRPr="00D601BF" w:rsidRDefault="00A22E24" w:rsidP="00B244BD">
      <w:pPr>
        <w:pStyle w:val="aff8"/>
        <w:numPr>
          <w:ilvl w:val="2"/>
          <w:numId w:val="23"/>
        </w:numPr>
        <w:tabs>
          <w:tab w:val="left" w:pos="1701"/>
        </w:tabs>
        <w:ind w:left="0" w:firstLine="851"/>
        <w:jc w:val="both"/>
        <w:rPr>
          <w:lang w:eastAsia="en-US"/>
        </w:rPr>
      </w:pPr>
      <w:r w:rsidRPr="00D601BF">
        <w:rPr>
          <w:lang w:eastAsia="en-US"/>
        </w:rPr>
        <w:t>Присутствие Комиссии по осуществлению закупок в таком случае не требуется.</w:t>
      </w:r>
    </w:p>
    <w:p w14:paraId="5AFCC9A6" w14:textId="77777777" w:rsidR="00A22E24" w:rsidRPr="00D601BF" w:rsidRDefault="00A22E24" w:rsidP="00B244BD">
      <w:pPr>
        <w:pStyle w:val="aff8"/>
        <w:numPr>
          <w:ilvl w:val="2"/>
          <w:numId w:val="23"/>
        </w:numPr>
        <w:tabs>
          <w:tab w:val="left" w:pos="1701"/>
        </w:tabs>
        <w:ind w:left="0" w:firstLine="851"/>
        <w:jc w:val="both"/>
        <w:rPr>
          <w:lang w:eastAsia="en-US"/>
        </w:rPr>
      </w:pPr>
      <w:r w:rsidRPr="00D601BF">
        <w:rPr>
          <w:lang w:eastAsia="en-US"/>
        </w:rPr>
        <w:t xml:space="preserve">При наступлении случаев, установленных пунктом 15.1.1 настоящего Положения, запрос </w:t>
      </w:r>
      <w:r w:rsidR="000D5B1E" w:rsidRPr="00D601BF">
        <w:rPr>
          <w:lang w:eastAsia="en-US"/>
        </w:rPr>
        <w:t>предложений</w:t>
      </w:r>
      <w:r w:rsidRPr="00D601BF">
        <w:rPr>
          <w:lang w:eastAsia="en-US"/>
        </w:rPr>
        <w:t xml:space="preserve"> признается несостоявш</w:t>
      </w:r>
      <w:r w:rsidR="002A0EB9" w:rsidRPr="00D601BF">
        <w:rPr>
          <w:lang w:eastAsia="en-US"/>
        </w:rPr>
        <w:t>имся</w:t>
      </w:r>
      <w:r w:rsidRPr="00D601BF">
        <w:rPr>
          <w:lang w:eastAsia="en-US"/>
        </w:rPr>
        <w:t xml:space="preserve"> и соответствующая информация вносится в протокол признания процедуры несостоявшейся, который</w:t>
      </w:r>
      <w:r w:rsidRPr="00D601BF">
        <w:t xml:space="preserve"> </w:t>
      </w:r>
      <w:r w:rsidRPr="00D601BF">
        <w:rPr>
          <w:lang w:eastAsia="en-US"/>
        </w:rPr>
        <w:t>подписывается присутствующими членами Комиссии по осуществлению закупок непосредственно после открытия доступа. Указанный протокол размещается в ЕИС в установленные пунктом 5.3.4 настоящего Положения сроки.</w:t>
      </w:r>
    </w:p>
    <w:p w14:paraId="2ED0CF2E" w14:textId="77777777" w:rsidR="00A22E24" w:rsidRPr="00D601BF" w:rsidRDefault="00A22E24" w:rsidP="00B244BD">
      <w:pPr>
        <w:pStyle w:val="aff8"/>
        <w:numPr>
          <w:ilvl w:val="2"/>
          <w:numId w:val="23"/>
        </w:numPr>
        <w:tabs>
          <w:tab w:val="left" w:pos="1701"/>
        </w:tabs>
        <w:ind w:left="0" w:firstLine="851"/>
        <w:jc w:val="both"/>
        <w:rPr>
          <w:lang w:eastAsia="en-US"/>
        </w:rPr>
      </w:pPr>
      <w:r w:rsidRPr="00D601BF">
        <w:rPr>
          <w:lang w:eastAsia="en-US"/>
        </w:rPr>
        <w:t xml:space="preserve">При вскрытии конвертов с заявками на участие в закрытом запросе </w:t>
      </w:r>
      <w:r w:rsidR="002A0EB9" w:rsidRPr="00D601BF">
        <w:rPr>
          <w:lang w:eastAsia="en-US"/>
        </w:rPr>
        <w:t>предложений</w:t>
      </w:r>
      <w:r w:rsidRPr="00D601BF">
        <w:rPr>
          <w:lang w:eastAsia="en-US"/>
        </w:rPr>
        <w:t xml:space="preserve"> применяются нормы и правила, установленные настоящим Положением для открытого конкурса, с учетом требований подраздела </w:t>
      </w:r>
      <w:r w:rsidR="00570804" w:rsidRPr="00D601BF">
        <w:rPr>
          <w:lang w:eastAsia="en-US"/>
        </w:rPr>
        <w:t>19</w:t>
      </w:r>
      <w:r w:rsidRPr="00D601BF">
        <w:rPr>
          <w:lang w:eastAsia="en-US"/>
        </w:rPr>
        <w:t xml:space="preserve"> и подраздела</w:t>
      </w:r>
      <w:r w:rsidR="0013124C" w:rsidRPr="00D601BF">
        <w:rPr>
          <w:lang w:eastAsia="en-US"/>
        </w:rPr>
        <w:t xml:space="preserve"> 26</w:t>
      </w:r>
      <w:r w:rsidR="00570804" w:rsidRPr="00D601BF">
        <w:rPr>
          <w:lang w:eastAsia="en-US"/>
        </w:rPr>
        <w:t xml:space="preserve"> настоящего Положения</w:t>
      </w:r>
      <w:r w:rsidRPr="00D601BF">
        <w:rPr>
          <w:lang w:eastAsia="en-US"/>
        </w:rPr>
        <w:t xml:space="preserve">. </w:t>
      </w:r>
    </w:p>
    <w:p w14:paraId="39507687" w14:textId="77777777" w:rsidR="00A22E24" w:rsidRPr="00D601BF" w:rsidRDefault="00A22E24" w:rsidP="00B244BD">
      <w:pPr>
        <w:pStyle w:val="aff8"/>
        <w:numPr>
          <w:ilvl w:val="1"/>
          <w:numId w:val="23"/>
        </w:numPr>
        <w:tabs>
          <w:tab w:val="left" w:pos="1560"/>
        </w:tabs>
        <w:autoSpaceDE w:val="0"/>
        <w:autoSpaceDN w:val="0"/>
        <w:adjustRightInd w:val="0"/>
        <w:ind w:left="0" w:firstLine="851"/>
        <w:jc w:val="both"/>
        <w:rPr>
          <w:b/>
        </w:rPr>
      </w:pPr>
      <w:r w:rsidRPr="00D601BF">
        <w:rPr>
          <w:b/>
        </w:rPr>
        <w:t xml:space="preserve">Порядок рассмотрения, оценки и сопоставления заявок на участие в запросе </w:t>
      </w:r>
      <w:r w:rsidR="002A0EB9" w:rsidRPr="00D601BF">
        <w:rPr>
          <w:b/>
        </w:rPr>
        <w:t>предложений</w:t>
      </w:r>
      <w:r w:rsidRPr="00D601BF">
        <w:rPr>
          <w:rFonts w:eastAsia="Calibri"/>
          <w:b/>
          <w:lang w:eastAsia="en-US"/>
        </w:rPr>
        <w:t xml:space="preserve"> </w:t>
      </w:r>
    </w:p>
    <w:p w14:paraId="5EDFEAB7" w14:textId="77777777" w:rsidR="00A22E24" w:rsidRPr="00D601BF" w:rsidRDefault="00A22E24" w:rsidP="00B244BD">
      <w:pPr>
        <w:pStyle w:val="aff8"/>
        <w:numPr>
          <w:ilvl w:val="2"/>
          <w:numId w:val="23"/>
        </w:numPr>
        <w:tabs>
          <w:tab w:val="left" w:pos="0"/>
          <w:tab w:val="left" w:pos="1701"/>
        </w:tabs>
        <w:ind w:left="0" w:firstLine="851"/>
        <w:jc w:val="both"/>
        <w:rPr>
          <w:lang w:eastAsia="en-US"/>
        </w:rPr>
      </w:pPr>
      <w:r w:rsidRPr="00D601BF">
        <w:rPr>
          <w:lang w:eastAsia="en-US"/>
        </w:rPr>
        <w:t xml:space="preserve">Заявки на участие в запросе </w:t>
      </w:r>
      <w:r w:rsidR="00FD57A1" w:rsidRPr="00D601BF">
        <w:rPr>
          <w:lang w:eastAsia="en-US"/>
        </w:rPr>
        <w:t>предложений</w:t>
      </w:r>
      <w:r w:rsidRPr="00D601BF">
        <w:rPr>
          <w:lang w:eastAsia="en-US"/>
        </w:rPr>
        <w:t xml:space="preserve"> рассматриваются Комиссией </w:t>
      </w:r>
      <w:r w:rsidRPr="00D601BF">
        <w:t>по осуществлению закупок</w:t>
      </w:r>
      <w:r w:rsidRPr="00D601BF">
        <w:rPr>
          <w:lang w:eastAsia="en-US"/>
        </w:rPr>
        <w:t xml:space="preserve"> в порядке, в месте и в срок, установленные </w:t>
      </w:r>
      <w:r w:rsidR="007B34A5" w:rsidRPr="00D601BF">
        <w:rPr>
          <w:rFonts w:eastAsia="Calibri"/>
          <w:lang w:eastAsia="en-US"/>
        </w:rPr>
        <w:t xml:space="preserve">в извещении </w:t>
      </w:r>
      <w:r w:rsidR="00570804" w:rsidRPr="00D601BF">
        <w:rPr>
          <w:lang w:eastAsia="en-US"/>
        </w:rPr>
        <w:t xml:space="preserve">о проведении запроса предложений </w:t>
      </w:r>
      <w:r w:rsidR="007B34A5" w:rsidRPr="00D601BF">
        <w:rPr>
          <w:rFonts w:eastAsia="Calibri"/>
          <w:lang w:eastAsia="en-US"/>
        </w:rPr>
        <w:t xml:space="preserve">и </w:t>
      </w:r>
      <w:r w:rsidR="007B34A5" w:rsidRPr="00D601BF">
        <w:t>документации о проведении запроса предложений</w:t>
      </w:r>
      <w:r w:rsidRPr="00D601BF">
        <w:rPr>
          <w:lang w:eastAsia="en-US"/>
        </w:rPr>
        <w:t xml:space="preserve">. </w:t>
      </w:r>
      <w:r w:rsidR="002D2B40" w:rsidRPr="00D601BF">
        <w:rPr>
          <w:lang w:eastAsia="en-US"/>
        </w:rPr>
        <w:t>Комиссия</w:t>
      </w:r>
      <w:r w:rsidR="002D2B40" w:rsidRPr="00D601BF">
        <w:t xml:space="preserve"> по осуществлению закупок</w:t>
      </w:r>
      <w:r w:rsidR="002D2B40" w:rsidRPr="00D601BF">
        <w:rPr>
          <w:lang w:eastAsia="en-US"/>
        </w:rPr>
        <w:t xml:space="preserve"> вправе рассмотреть поступившие заявки </w:t>
      </w:r>
      <w:r w:rsidR="00570804" w:rsidRPr="00D601BF">
        <w:rPr>
          <w:lang w:eastAsia="en-US"/>
        </w:rPr>
        <w:t xml:space="preserve">на участие в запросе предложений </w:t>
      </w:r>
      <w:r w:rsidR="002D2B40" w:rsidRPr="00D601BF">
        <w:rPr>
          <w:lang w:eastAsia="en-US"/>
        </w:rPr>
        <w:t xml:space="preserve">ранее даты рассмотрения заявок, установленной в извещении </w:t>
      </w:r>
      <w:r w:rsidR="00570804" w:rsidRPr="00D601BF">
        <w:rPr>
          <w:lang w:eastAsia="en-US"/>
        </w:rPr>
        <w:t xml:space="preserve">о проведении запроса предложений  </w:t>
      </w:r>
      <w:r w:rsidR="002D2B40" w:rsidRPr="00D601BF">
        <w:rPr>
          <w:rFonts w:eastAsia="Calibri"/>
          <w:lang w:eastAsia="en-US"/>
        </w:rPr>
        <w:t xml:space="preserve">и </w:t>
      </w:r>
      <w:r w:rsidR="002D2B40" w:rsidRPr="00D601BF">
        <w:t>документации о проведении запроса предложений</w:t>
      </w:r>
      <w:r w:rsidR="002D2B40" w:rsidRPr="00D601BF">
        <w:rPr>
          <w:lang w:eastAsia="en-US"/>
        </w:rPr>
        <w:t>.</w:t>
      </w:r>
    </w:p>
    <w:p w14:paraId="4F3C47DF" w14:textId="77777777" w:rsidR="00A22E24" w:rsidRPr="00D601BF" w:rsidRDefault="00A22E24" w:rsidP="00B244BD">
      <w:pPr>
        <w:pStyle w:val="aff8"/>
        <w:numPr>
          <w:ilvl w:val="2"/>
          <w:numId w:val="23"/>
        </w:numPr>
        <w:tabs>
          <w:tab w:val="left" w:pos="0"/>
          <w:tab w:val="left" w:pos="1701"/>
        </w:tabs>
        <w:ind w:left="0" w:firstLine="851"/>
        <w:jc w:val="both"/>
        <w:rPr>
          <w:lang w:eastAsia="en-US"/>
        </w:rPr>
      </w:pPr>
      <w:r w:rsidRPr="00D601BF">
        <w:rPr>
          <w:lang w:eastAsia="en-US"/>
        </w:rPr>
        <w:t>В рамках рассмотрения, оценки и сопоставления заявок</w:t>
      </w:r>
      <w:r w:rsidR="00570804" w:rsidRPr="00D601BF">
        <w:rPr>
          <w:lang w:eastAsia="en-US"/>
        </w:rPr>
        <w:t xml:space="preserve"> на участие в запросе предложений</w:t>
      </w:r>
      <w:r w:rsidRPr="00D601BF">
        <w:rPr>
          <w:lang w:eastAsia="en-US"/>
        </w:rPr>
        <w:t xml:space="preserve"> Комиссией по осуществлению закупок</w:t>
      </w:r>
      <w:r w:rsidRPr="00D601BF">
        <w:t xml:space="preserve"> </w:t>
      </w:r>
      <w:r w:rsidRPr="00D601BF">
        <w:rPr>
          <w:lang w:eastAsia="en-US"/>
        </w:rPr>
        <w:t>выполняются следующие действия:</w:t>
      </w:r>
    </w:p>
    <w:p w14:paraId="569E043C" w14:textId="77777777" w:rsidR="00A22E24" w:rsidRPr="00D601BF" w:rsidRDefault="00A22E24" w:rsidP="00A22E24">
      <w:pPr>
        <w:tabs>
          <w:tab w:val="left" w:pos="851"/>
        </w:tabs>
        <w:ind w:firstLine="851"/>
        <w:jc w:val="both"/>
        <w:rPr>
          <w:lang w:eastAsia="en-US"/>
        </w:rPr>
      </w:pPr>
      <w:r w:rsidRPr="00D601BF">
        <w:rPr>
          <w:lang w:eastAsia="en-US"/>
        </w:rPr>
        <w:t xml:space="preserve">а) проверка состава заявок </w:t>
      </w:r>
      <w:r w:rsidR="00570804" w:rsidRPr="00D601BF">
        <w:rPr>
          <w:lang w:eastAsia="en-US"/>
        </w:rPr>
        <w:t xml:space="preserve">на участие в запросе предложений </w:t>
      </w:r>
      <w:r w:rsidRPr="00D601BF">
        <w:rPr>
          <w:lang w:eastAsia="en-US"/>
        </w:rPr>
        <w:t>на соблюдение требований извещения</w:t>
      </w:r>
      <w:r w:rsidR="00570804" w:rsidRPr="00D601BF">
        <w:rPr>
          <w:lang w:eastAsia="en-US"/>
        </w:rPr>
        <w:t xml:space="preserve"> о проведении запроса предложений </w:t>
      </w:r>
      <w:r w:rsidR="007B34A5" w:rsidRPr="00D601BF">
        <w:rPr>
          <w:lang w:eastAsia="en-US"/>
        </w:rPr>
        <w:t xml:space="preserve">и документации </w:t>
      </w:r>
      <w:r w:rsidR="007B34A5" w:rsidRPr="00D601BF">
        <w:t>о проведении запроса предложений</w:t>
      </w:r>
      <w:r w:rsidRPr="00D601BF">
        <w:rPr>
          <w:lang w:eastAsia="en-US"/>
        </w:rPr>
        <w:t>;</w:t>
      </w:r>
    </w:p>
    <w:p w14:paraId="071563EB" w14:textId="77777777" w:rsidR="00A22E24" w:rsidRPr="00D601BF" w:rsidRDefault="00A22E24" w:rsidP="00A22E24">
      <w:pPr>
        <w:tabs>
          <w:tab w:val="left" w:pos="851"/>
        </w:tabs>
        <w:ind w:firstLine="851"/>
        <w:jc w:val="both"/>
        <w:rPr>
          <w:lang w:eastAsia="en-US"/>
        </w:rPr>
      </w:pPr>
      <w:r w:rsidRPr="00D601BF">
        <w:rPr>
          <w:lang w:eastAsia="en-US"/>
        </w:rPr>
        <w:t xml:space="preserve">б) проверка участника закупки на соответствие требованиям </w:t>
      </w:r>
      <w:r w:rsidR="007B34A5" w:rsidRPr="00D601BF">
        <w:rPr>
          <w:lang w:eastAsia="en-US"/>
        </w:rPr>
        <w:t xml:space="preserve">извещения </w:t>
      </w:r>
      <w:r w:rsidR="00570804" w:rsidRPr="00D601BF">
        <w:rPr>
          <w:lang w:eastAsia="en-US"/>
        </w:rPr>
        <w:t xml:space="preserve">о проведении запроса предложений </w:t>
      </w:r>
      <w:r w:rsidR="007B34A5" w:rsidRPr="00D601BF">
        <w:rPr>
          <w:lang w:eastAsia="en-US"/>
        </w:rPr>
        <w:t xml:space="preserve">и документации </w:t>
      </w:r>
      <w:r w:rsidR="007B34A5" w:rsidRPr="00D601BF">
        <w:t>о проведении запроса предложений</w:t>
      </w:r>
      <w:r w:rsidRPr="00D601BF">
        <w:rPr>
          <w:lang w:eastAsia="en-US"/>
        </w:rPr>
        <w:t>;</w:t>
      </w:r>
    </w:p>
    <w:p w14:paraId="5AA6D3FC" w14:textId="77777777" w:rsidR="00A22E24" w:rsidRPr="00D601BF" w:rsidRDefault="00A22E24" w:rsidP="00A22E24">
      <w:pPr>
        <w:tabs>
          <w:tab w:val="left" w:pos="0"/>
          <w:tab w:val="left" w:pos="851"/>
          <w:tab w:val="left" w:pos="1701"/>
        </w:tabs>
        <w:ind w:firstLine="851"/>
        <w:jc w:val="both"/>
      </w:pPr>
      <w:r w:rsidRPr="00D601BF">
        <w:rPr>
          <w:lang w:eastAsia="en-US"/>
        </w:rPr>
        <w:t>в) принятие решений о допуске, отказе в допуске (отклонении заявки) к участию по основаниям, установленным</w:t>
      </w:r>
      <w:r w:rsidRPr="00D601BF">
        <w:t xml:space="preserve"> настоящим Положением</w:t>
      </w:r>
      <w:r w:rsidR="007B34A5" w:rsidRPr="00D601BF">
        <w:t>,</w:t>
      </w:r>
      <w:r w:rsidRPr="00D601BF">
        <w:t xml:space="preserve"> </w:t>
      </w:r>
      <w:r w:rsidR="007B34A5" w:rsidRPr="00D601BF">
        <w:rPr>
          <w:lang w:eastAsia="en-US"/>
        </w:rPr>
        <w:t xml:space="preserve">извещением </w:t>
      </w:r>
      <w:r w:rsidR="00570804" w:rsidRPr="00D601BF">
        <w:rPr>
          <w:lang w:eastAsia="en-US"/>
        </w:rPr>
        <w:t xml:space="preserve">о проведении запроса предложений </w:t>
      </w:r>
      <w:r w:rsidR="007B34A5" w:rsidRPr="00D601BF">
        <w:rPr>
          <w:lang w:eastAsia="en-US"/>
        </w:rPr>
        <w:t xml:space="preserve">и документацией </w:t>
      </w:r>
      <w:r w:rsidR="007B34A5" w:rsidRPr="00D601BF">
        <w:t>о проведении запроса предложений;</w:t>
      </w:r>
    </w:p>
    <w:p w14:paraId="4D1F4B6E" w14:textId="77777777" w:rsidR="00A22E24" w:rsidRPr="00D601BF" w:rsidRDefault="00A22E24" w:rsidP="00A22E24">
      <w:pPr>
        <w:tabs>
          <w:tab w:val="left" w:pos="851"/>
        </w:tabs>
        <w:ind w:firstLine="851"/>
        <w:jc w:val="both"/>
        <w:rPr>
          <w:lang w:eastAsia="en-US"/>
        </w:rPr>
      </w:pPr>
      <w:r w:rsidRPr="00D601BF">
        <w:rPr>
          <w:lang w:eastAsia="en-US"/>
        </w:rPr>
        <w:t>г) оценка и сопоставление заявок</w:t>
      </w:r>
      <w:r w:rsidR="00570804" w:rsidRPr="00D601BF">
        <w:rPr>
          <w:lang w:eastAsia="en-US"/>
        </w:rPr>
        <w:t xml:space="preserve"> на участие в запросе предложений</w:t>
      </w:r>
      <w:r w:rsidRPr="00D601BF">
        <w:rPr>
          <w:lang w:eastAsia="en-US"/>
        </w:rPr>
        <w:t xml:space="preserve"> </w:t>
      </w:r>
      <w:r w:rsidR="002661F9" w:rsidRPr="00D601BF">
        <w:rPr>
          <w:lang w:eastAsia="en-US"/>
        </w:rPr>
        <w:t xml:space="preserve">в соответствии с критериями оценки заявок и порядком оценки заявок, указанными в документации </w:t>
      </w:r>
      <w:r w:rsidR="002661F9" w:rsidRPr="00D601BF">
        <w:t>о проведении запроса предложений</w:t>
      </w:r>
      <w:r w:rsidR="00AE70E5" w:rsidRPr="00D601BF">
        <w:rPr>
          <w:lang w:eastAsia="en-US"/>
        </w:rPr>
        <w:t>.</w:t>
      </w:r>
    </w:p>
    <w:p w14:paraId="449D8F7B" w14:textId="77777777" w:rsidR="00A22E24" w:rsidRPr="00D601BF" w:rsidRDefault="00A22E24" w:rsidP="00B244BD">
      <w:pPr>
        <w:pStyle w:val="aff8"/>
        <w:numPr>
          <w:ilvl w:val="2"/>
          <w:numId w:val="23"/>
        </w:numPr>
        <w:tabs>
          <w:tab w:val="left" w:pos="0"/>
          <w:tab w:val="left" w:pos="1701"/>
        </w:tabs>
        <w:ind w:left="0" w:firstLine="851"/>
        <w:jc w:val="both"/>
        <w:rPr>
          <w:lang w:eastAsia="en-US"/>
        </w:rPr>
      </w:pPr>
      <w:r w:rsidRPr="00D601BF">
        <w:rPr>
          <w:lang w:eastAsia="en-US"/>
        </w:rPr>
        <w:t xml:space="preserve">При проведении </w:t>
      </w:r>
      <w:r w:rsidR="007B34A5" w:rsidRPr="00D601BF">
        <w:rPr>
          <w:lang w:eastAsia="en-US"/>
        </w:rPr>
        <w:t>запроса предложений</w:t>
      </w:r>
      <w:r w:rsidRPr="00D601BF">
        <w:rPr>
          <w:lang w:eastAsia="en-US"/>
        </w:rPr>
        <w:t xml:space="preserve"> Комиссия по осуществлению закупок вправе привлекать экспертов (специалистов) и</w:t>
      </w:r>
      <w:r w:rsidR="00AE70E5" w:rsidRPr="00D601BF">
        <w:rPr>
          <w:lang w:eastAsia="en-US"/>
        </w:rPr>
        <w:t xml:space="preserve">ли создавать экспертную группу </w:t>
      </w:r>
      <w:r w:rsidRPr="00D601BF">
        <w:rPr>
          <w:lang w:eastAsia="en-US"/>
        </w:rPr>
        <w:t>в порядке</w:t>
      </w:r>
      <w:r w:rsidR="00AE70E5" w:rsidRPr="00D601BF">
        <w:rPr>
          <w:lang w:eastAsia="en-US"/>
        </w:rPr>
        <w:t xml:space="preserve">, установленном </w:t>
      </w:r>
      <w:r w:rsidRPr="00D601BF">
        <w:rPr>
          <w:lang w:eastAsia="en-US"/>
        </w:rPr>
        <w:t xml:space="preserve"> </w:t>
      </w:r>
      <w:r w:rsidR="00570804" w:rsidRPr="00D601BF">
        <w:rPr>
          <w:lang w:eastAsia="en-US"/>
        </w:rPr>
        <w:t xml:space="preserve">пунктом </w:t>
      </w:r>
      <w:r w:rsidRPr="00D601BF">
        <w:rPr>
          <w:lang w:eastAsia="en-US"/>
        </w:rPr>
        <w:t>9.13 настоящего Положения.</w:t>
      </w:r>
    </w:p>
    <w:p w14:paraId="6B963753" w14:textId="77777777" w:rsidR="00AE70E5" w:rsidRPr="00D601BF" w:rsidRDefault="00781C61" w:rsidP="00AE70E5">
      <w:pPr>
        <w:pStyle w:val="aff8"/>
        <w:numPr>
          <w:ilvl w:val="2"/>
          <w:numId w:val="23"/>
        </w:numPr>
        <w:tabs>
          <w:tab w:val="left" w:pos="1701"/>
        </w:tabs>
        <w:ind w:left="0" w:firstLine="851"/>
        <w:jc w:val="both"/>
        <w:rPr>
          <w:lang w:eastAsia="en-US"/>
        </w:rPr>
      </w:pPr>
      <w:r w:rsidRPr="00D601BF">
        <w:rPr>
          <w:rFonts w:eastAsia="Calibri"/>
          <w:lang w:eastAsia="en-US"/>
        </w:rPr>
        <w:t>В целях конкретизации, уточнения сведений, содержащихся в заявке участника запроса предложений, Комиссия по осуществлению закупок или лица, привлеченные и утвержденные в порядке, указанном в пункте 9.13 настоящего Положения,  имеют право направить в адрес участников запроса предложений запросы на предоставление разъяснений положений заявки на участие в запросе предложений в порядке, установленном пунктом 13.8 настоящего Положения, а также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Российской Федерации, законных прав и интересов участников запроса предложений</w:t>
      </w:r>
      <w:r w:rsidR="00AE70E5" w:rsidRPr="00D601BF">
        <w:rPr>
          <w:lang w:eastAsia="en-US"/>
        </w:rPr>
        <w:t>.</w:t>
      </w:r>
    </w:p>
    <w:p w14:paraId="204E0D5C" w14:textId="77777777" w:rsidR="00A22E24" w:rsidRPr="00D601BF" w:rsidRDefault="00A22E24" w:rsidP="00B244BD">
      <w:pPr>
        <w:pStyle w:val="aff8"/>
        <w:numPr>
          <w:ilvl w:val="2"/>
          <w:numId w:val="23"/>
        </w:numPr>
        <w:tabs>
          <w:tab w:val="left" w:pos="0"/>
          <w:tab w:val="left" w:pos="1701"/>
        </w:tabs>
        <w:ind w:left="0" w:firstLine="851"/>
        <w:jc w:val="both"/>
        <w:rPr>
          <w:lang w:eastAsia="en-US"/>
        </w:rPr>
      </w:pPr>
      <w:r w:rsidRPr="00D601BF">
        <w:rPr>
          <w:rFonts w:eastAsia="Calibri"/>
          <w:lang w:eastAsia="en-US"/>
        </w:rPr>
        <w:t xml:space="preserve">Срок рассмотрения, оценки и сопоставления заявок на участие в запросе </w:t>
      </w:r>
      <w:r w:rsidR="0004527E" w:rsidRPr="00D601BF">
        <w:rPr>
          <w:rFonts w:eastAsia="Calibri"/>
          <w:lang w:eastAsia="en-US"/>
        </w:rPr>
        <w:t>предложений</w:t>
      </w:r>
      <w:r w:rsidRPr="00D601BF">
        <w:rPr>
          <w:rFonts w:eastAsia="Calibri"/>
          <w:lang w:eastAsia="en-US"/>
        </w:rPr>
        <w:t xml:space="preserve"> не может превышать 7</w:t>
      </w:r>
      <w:r w:rsidR="00570804" w:rsidRPr="00D601BF">
        <w:rPr>
          <w:rFonts w:eastAsia="Calibri"/>
          <w:lang w:eastAsia="en-US"/>
        </w:rPr>
        <w:t xml:space="preserve"> </w:t>
      </w:r>
      <w:r w:rsidRPr="00D601BF">
        <w:rPr>
          <w:rFonts w:eastAsia="Calibri"/>
          <w:lang w:eastAsia="en-US"/>
        </w:rPr>
        <w:t xml:space="preserve">(семь) календарных дней с даты </w:t>
      </w:r>
      <w:r w:rsidRPr="00D601BF">
        <w:t>открытия доступа к заявкам на участие в запрос</w:t>
      </w:r>
      <w:r w:rsidR="00BD0053" w:rsidRPr="00D601BF">
        <w:t>е</w:t>
      </w:r>
      <w:r w:rsidRPr="00D601BF">
        <w:t xml:space="preserve"> </w:t>
      </w:r>
      <w:r w:rsidR="0004527E" w:rsidRPr="00D601BF">
        <w:t>предложений</w:t>
      </w:r>
      <w:r w:rsidRPr="00D601BF">
        <w:rPr>
          <w:rFonts w:eastAsia="Calibri"/>
          <w:lang w:eastAsia="en-US"/>
        </w:rPr>
        <w:t>.</w:t>
      </w:r>
    </w:p>
    <w:p w14:paraId="6D6349AD" w14:textId="77777777" w:rsidR="00A22E24" w:rsidRPr="00D601BF" w:rsidRDefault="00A22E24" w:rsidP="00B244BD">
      <w:pPr>
        <w:pStyle w:val="aff8"/>
        <w:numPr>
          <w:ilvl w:val="2"/>
          <w:numId w:val="23"/>
        </w:numPr>
        <w:tabs>
          <w:tab w:val="left" w:pos="0"/>
          <w:tab w:val="left" w:pos="1701"/>
        </w:tabs>
        <w:ind w:left="0" w:firstLine="851"/>
        <w:jc w:val="both"/>
        <w:rPr>
          <w:lang w:eastAsia="en-US"/>
        </w:rPr>
      </w:pPr>
      <w:r w:rsidRPr="00D601BF">
        <w:rPr>
          <w:lang w:eastAsia="en-US"/>
        </w:rPr>
        <w:t xml:space="preserve">Заявка на участие в запросе </w:t>
      </w:r>
      <w:r w:rsidR="0004527E" w:rsidRPr="00D601BF">
        <w:rPr>
          <w:lang w:eastAsia="en-US"/>
        </w:rPr>
        <w:t>предложений</w:t>
      </w:r>
      <w:r w:rsidRPr="00D601BF">
        <w:rPr>
          <w:lang w:eastAsia="en-US"/>
        </w:rPr>
        <w:t xml:space="preserve"> и участник запроса </w:t>
      </w:r>
      <w:r w:rsidR="00BD0053" w:rsidRPr="00D601BF">
        <w:rPr>
          <w:lang w:eastAsia="en-US"/>
        </w:rPr>
        <w:t>предложений</w:t>
      </w:r>
      <w:r w:rsidRPr="00D601BF">
        <w:rPr>
          <w:lang w:eastAsia="en-US"/>
        </w:rPr>
        <w:t xml:space="preserve"> признаются Комиссией по осуществлению закупок соответствующими документации</w:t>
      </w:r>
      <w:r w:rsidR="0004527E" w:rsidRPr="00D601BF">
        <w:rPr>
          <w:lang w:eastAsia="en-US"/>
        </w:rPr>
        <w:t xml:space="preserve"> о проведении запроса предложений</w:t>
      </w:r>
      <w:r w:rsidRPr="00D601BF">
        <w:rPr>
          <w:lang w:eastAsia="en-US"/>
        </w:rPr>
        <w:t xml:space="preserve">, если заявка и участник соответствуют всем требованиям, установленным </w:t>
      </w:r>
      <w:r w:rsidR="0004527E" w:rsidRPr="00D601BF">
        <w:rPr>
          <w:lang w:eastAsia="en-US"/>
        </w:rPr>
        <w:t>извещением</w:t>
      </w:r>
      <w:r w:rsidR="00570804" w:rsidRPr="00D601BF">
        <w:rPr>
          <w:lang w:eastAsia="en-US"/>
        </w:rPr>
        <w:t xml:space="preserve"> о проведении запроса предложений </w:t>
      </w:r>
      <w:r w:rsidR="0004527E" w:rsidRPr="00D601BF">
        <w:rPr>
          <w:lang w:eastAsia="en-US"/>
        </w:rPr>
        <w:t>и документацией о проведении запроса предложений</w:t>
      </w:r>
      <w:r w:rsidRPr="00D601BF">
        <w:rPr>
          <w:lang w:eastAsia="en-US"/>
        </w:rPr>
        <w:t>.</w:t>
      </w:r>
    </w:p>
    <w:p w14:paraId="150E6816" w14:textId="77777777" w:rsidR="00A22E24" w:rsidRPr="00D601BF" w:rsidRDefault="00A22E24" w:rsidP="00B244BD">
      <w:pPr>
        <w:pStyle w:val="aff8"/>
        <w:numPr>
          <w:ilvl w:val="2"/>
          <w:numId w:val="23"/>
        </w:numPr>
        <w:tabs>
          <w:tab w:val="left" w:pos="0"/>
          <w:tab w:val="left" w:pos="1701"/>
        </w:tabs>
        <w:ind w:left="0" w:firstLine="851"/>
        <w:jc w:val="both"/>
        <w:rPr>
          <w:lang w:eastAsia="en-US"/>
        </w:rPr>
      </w:pPr>
      <w:r w:rsidRPr="00D601BF">
        <w:rPr>
          <w:lang w:eastAsia="en-US"/>
        </w:rPr>
        <w:t xml:space="preserve">Если заявка участника запроса </w:t>
      </w:r>
      <w:r w:rsidR="00BD0053" w:rsidRPr="00D601BF">
        <w:rPr>
          <w:lang w:eastAsia="en-US"/>
        </w:rPr>
        <w:t>предложений</w:t>
      </w:r>
      <w:r w:rsidRPr="00D601BF">
        <w:rPr>
          <w:lang w:eastAsia="en-US"/>
        </w:rPr>
        <w:t xml:space="preserve"> не соответствует указанным в извещении </w:t>
      </w:r>
      <w:r w:rsidR="00570804" w:rsidRPr="00D601BF">
        <w:rPr>
          <w:lang w:eastAsia="en-US"/>
        </w:rPr>
        <w:t xml:space="preserve">о проведении запроса предложений  </w:t>
      </w:r>
      <w:r w:rsidRPr="00D601BF">
        <w:rPr>
          <w:lang w:eastAsia="en-US"/>
        </w:rPr>
        <w:t xml:space="preserve">требованиям, в том числе к участнику закупки, предмету запроса </w:t>
      </w:r>
      <w:r w:rsidR="00BD0053" w:rsidRPr="00D601BF">
        <w:rPr>
          <w:lang w:eastAsia="en-US"/>
        </w:rPr>
        <w:t>предложений</w:t>
      </w:r>
      <w:r w:rsidRPr="00D601BF">
        <w:rPr>
          <w:lang w:eastAsia="en-US"/>
        </w:rPr>
        <w:t xml:space="preserve">, условиям договора, к оформлению заявки, предоставлению обеспечения заявки либо такая заявка подлежит отклонению от участия в запросе </w:t>
      </w:r>
      <w:r w:rsidR="00BD0053" w:rsidRPr="00D601BF">
        <w:rPr>
          <w:lang w:eastAsia="en-US"/>
        </w:rPr>
        <w:t>предложений</w:t>
      </w:r>
      <w:r w:rsidRPr="00D601BF">
        <w:rPr>
          <w:lang w:eastAsia="en-US"/>
        </w:rPr>
        <w:t>.</w:t>
      </w:r>
    </w:p>
    <w:p w14:paraId="64BBDFBE" w14:textId="77777777" w:rsidR="00A22E24" w:rsidRPr="00D601BF" w:rsidRDefault="00570804" w:rsidP="00B244BD">
      <w:pPr>
        <w:pStyle w:val="aff8"/>
        <w:numPr>
          <w:ilvl w:val="2"/>
          <w:numId w:val="23"/>
        </w:numPr>
        <w:tabs>
          <w:tab w:val="left" w:pos="0"/>
          <w:tab w:val="left" w:pos="1701"/>
        </w:tabs>
        <w:ind w:left="0" w:firstLine="851"/>
        <w:jc w:val="both"/>
        <w:rPr>
          <w:lang w:eastAsia="en-US"/>
        </w:rPr>
      </w:pPr>
      <w:r w:rsidRPr="00D601BF">
        <w:rPr>
          <w:lang w:eastAsia="en-US"/>
        </w:rPr>
        <w:t>Если З</w:t>
      </w:r>
      <w:r w:rsidR="00A22E24" w:rsidRPr="00D601BF">
        <w:rPr>
          <w:lang w:eastAsia="en-US"/>
        </w:rPr>
        <w:t xml:space="preserve">аказчиком выявлен факт указания в поданной участником закупки заявке </w:t>
      </w:r>
      <w:r w:rsidRPr="00D601BF">
        <w:rPr>
          <w:lang w:eastAsia="en-US"/>
        </w:rPr>
        <w:t xml:space="preserve">на участие в запросе предложений </w:t>
      </w:r>
      <w:r w:rsidR="00A22E24" w:rsidRPr="00D601BF">
        <w:rPr>
          <w:lang w:eastAsia="en-US"/>
        </w:rPr>
        <w:t>недостоверных сведений, такая заявка подлежит отклонению на любом этапе проведения закупки.</w:t>
      </w:r>
    </w:p>
    <w:p w14:paraId="16836E5E" w14:textId="77777777" w:rsidR="00A22E24" w:rsidRPr="00D601BF" w:rsidRDefault="00A22E24" w:rsidP="00B244BD">
      <w:pPr>
        <w:pStyle w:val="aff8"/>
        <w:numPr>
          <w:ilvl w:val="2"/>
          <w:numId w:val="23"/>
        </w:numPr>
        <w:tabs>
          <w:tab w:val="left" w:pos="0"/>
          <w:tab w:val="left" w:pos="1843"/>
        </w:tabs>
        <w:ind w:left="0" w:firstLine="851"/>
        <w:jc w:val="both"/>
        <w:rPr>
          <w:lang w:eastAsia="en-US"/>
        </w:rPr>
      </w:pPr>
      <w:r w:rsidRPr="00D601BF">
        <w:rPr>
          <w:lang w:eastAsia="en-US"/>
        </w:rPr>
        <w:t xml:space="preserve">По результатам оценки и сопоставления заявок на участие в запросе </w:t>
      </w:r>
      <w:r w:rsidR="00BD0053" w:rsidRPr="00D601BF">
        <w:rPr>
          <w:lang w:eastAsia="en-US"/>
        </w:rPr>
        <w:t>предложений</w:t>
      </w:r>
      <w:r w:rsidRPr="00D601BF">
        <w:rPr>
          <w:lang w:eastAsia="en-US"/>
        </w:rPr>
        <w:t xml:space="preserve"> каждой заявке присваивается порядковый номер по степени уменьшения выгодности предложений участников. </w:t>
      </w:r>
    </w:p>
    <w:p w14:paraId="4B2DC6AB" w14:textId="77777777" w:rsidR="00A22E24" w:rsidRPr="00D601BF" w:rsidRDefault="00A22E24" w:rsidP="00B244BD">
      <w:pPr>
        <w:pStyle w:val="aff8"/>
        <w:numPr>
          <w:ilvl w:val="2"/>
          <w:numId w:val="23"/>
        </w:numPr>
        <w:tabs>
          <w:tab w:val="left" w:pos="0"/>
          <w:tab w:val="left" w:pos="1843"/>
        </w:tabs>
        <w:ind w:left="0" w:firstLine="851"/>
        <w:jc w:val="both"/>
        <w:rPr>
          <w:lang w:eastAsia="en-US"/>
        </w:rPr>
      </w:pPr>
      <w:r w:rsidRPr="00D601BF">
        <w:rPr>
          <w:lang w:eastAsia="en-US"/>
        </w:rPr>
        <w:t xml:space="preserve">Комиссия по осуществлению закупок по результатам рассмотрения, оценки и сопоставления заявок </w:t>
      </w:r>
      <w:r w:rsidR="00570804" w:rsidRPr="00D601BF">
        <w:rPr>
          <w:lang w:eastAsia="en-US"/>
        </w:rPr>
        <w:t xml:space="preserve">на участие в запросе предложений </w:t>
      </w:r>
      <w:r w:rsidRPr="00D601BF">
        <w:rPr>
          <w:lang w:eastAsia="en-US"/>
        </w:rPr>
        <w:t xml:space="preserve">выбирает победителя запроса </w:t>
      </w:r>
      <w:r w:rsidR="00BD0053" w:rsidRPr="00D601BF">
        <w:rPr>
          <w:lang w:eastAsia="en-US"/>
        </w:rPr>
        <w:t>предложений</w:t>
      </w:r>
      <w:r w:rsidRPr="00D601BF">
        <w:rPr>
          <w:lang w:eastAsia="en-US"/>
        </w:rPr>
        <w:t xml:space="preserve">, а также участника, заявке которого присваивается второй номер. </w:t>
      </w:r>
    </w:p>
    <w:p w14:paraId="362B62A4" w14:textId="77777777" w:rsidR="00A22E24" w:rsidRPr="00D601BF" w:rsidRDefault="00A22E24" w:rsidP="00A22E24">
      <w:pPr>
        <w:tabs>
          <w:tab w:val="left" w:pos="0"/>
          <w:tab w:val="left" w:pos="1843"/>
        </w:tabs>
        <w:ind w:firstLine="851"/>
        <w:jc w:val="both"/>
        <w:rPr>
          <w:lang w:eastAsia="en-US"/>
        </w:rPr>
      </w:pPr>
      <w:r w:rsidRPr="00D601BF">
        <w:rPr>
          <w:lang w:eastAsia="en-US"/>
        </w:rPr>
        <w:t xml:space="preserve">В случае если в нескольких заявках на участие в запросе предложений содержатся одинаковые </w:t>
      </w:r>
      <w:r w:rsidR="00F0488C" w:rsidRPr="00D601BF">
        <w:rPr>
          <w:lang w:eastAsia="en-US"/>
        </w:rPr>
        <w:t>(</w:t>
      </w:r>
      <w:r w:rsidRPr="00D601BF">
        <w:rPr>
          <w:lang w:eastAsia="en-US"/>
        </w:rPr>
        <w:t>с точки зрения количества набранных по результатам оценки заявок баллов</w:t>
      </w:r>
      <w:r w:rsidR="00F0488C" w:rsidRPr="00D601BF">
        <w:rPr>
          <w:lang w:eastAsia="en-US"/>
        </w:rPr>
        <w:t>)</w:t>
      </w:r>
      <w:r w:rsidRPr="00D601BF">
        <w:rPr>
          <w:lang w:eastAsia="en-US"/>
        </w:rPr>
        <w:t xml:space="preserve"> условия исполнения договора, меньший порядковый номер присваивается заявке, которая поступила ранее других, содержащих такие же условия.</w:t>
      </w:r>
    </w:p>
    <w:p w14:paraId="39740339" w14:textId="77777777" w:rsidR="00A22E24" w:rsidRPr="00D601BF" w:rsidRDefault="00A22E24" w:rsidP="00B244BD">
      <w:pPr>
        <w:numPr>
          <w:ilvl w:val="2"/>
          <w:numId w:val="23"/>
        </w:numPr>
        <w:tabs>
          <w:tab w:val="left" w:pos="0"/>
          <w:tab w:val="left" w:pos="1843"/>
        </w:tabs>
        <w:ind w:left="0" w:firstLine="851"/>
        <w:jc w:val="both"/>
        <w:rPr>
          <w:lang w:eastAsia="en-US"/>
        </w:rPr>
      </w:pPr>
      <w:r w:rsidRPr="00D601BF">
        <w:rPr>
          <w:rFonts w:eastAsia="Calibri"/>
          <w:lang w:eastAsia="en-US"/>
        </w:rPr>
        <w:t xml:space="preserve">Решение </w:t>
      </w:r>
      <w:r w:rsidRPr="00D601BF">
        <w:rPr>
          <w:lang w:eastAsia="en-US"/>
        </w:rPr>
        <w:t xml:space="preserve">Комиссии по осуществлению закупок </w:t>
      </w:r>
      <w:r w:rsidRPr="00D601BF">
        <w:rPr>
          <w:rFonts w:eastAsia="Calibri"/>
          <w:lang w:eastAsia="en-US"/>
        </w:rPr>
        <w:t>отражается в протоколе рассмотрения, оценки и сопоставления заявок, подписывается всеми присутствующими на заседании членами Комиссии</w:t>
      </w:r>
      <w:r w:rsidRPr="00D601BF">
        <w:rPr>
          <w:lang w:eastAsia="en-US"/>
        </w:rPr>
        <w:t xml:space="preserve"> по осуществлению закупок</w:t>
      </w:r>
      <w:r w:rsidRPr="00D601BF">
        <w:rPr>
          <w:rFonts w:eastAsia="Calibri"/>
          <w:lang w:eastAsia="en-US"/>
        </w:rPr>
        <w:t>. Указанный протокол размещается в ЕИС в установленные пунктом 5.3.4 настоящего Положения сроки.</w:t>
      </w:r>
    </w:p>
    <w:p w14:paraId="32AC6CC9" w14:textId="77777777" w:rsidR="00A22E24" w:rsidRPr="00D601BF" w:rsidRDefault="00A22E24" w:rsidP="00B244BD">
      <w:pPr>
        <w:numPr>
          <w:ilvl w:val="2"/>
          <w:numId w:val="23"/>
        </w:numPr>
        <w:tabs>
          <w:tab w:val="left" w:pos="0"/>
          <w:tab w:val="left" w:pos="1843"/>
        </w:tabs>
        <w:ind w:left="0" w:firstLine="851"/>
        <w:jc w:val="both"/>
        <w:rPr>
          <w:lang w:eastAsia="en-US"/>
        </w:rPr>
      </w:pPr>
      <w:r w:rsidRPr="00D601BF">
        <w:t>Протокол рассмотрения, оценки и сопоставления заявок</w:t>
      </w:r>
      <w:r w:rsidR="00570804" w:rsidRPr="00D601BF">
        <w:t xml:space="preserve"> на участие в запросе предложений </w:t>
      </w:r>
      <w:r w:rsidRPr="00D601BF">
        <w:t xml:space="preserve"> должен содержать сведения, указанные в пункте 9.11 настоящего Положения, а также следующ</w:t>
      </w:r>
      <w:r w:rsidR="00570804" w:rsidRPr="00D601BF">
        <w:t>ую информацию</w:t>
      </w:r>
      <w:r w:rsidRPr="00D601BF">
        <w:t>:</w:t>
      </w:r>
    </w:p>
    <w:p w14:paraId="1BD63503" w14:textId="77777777" w:rsidR="00A22E24" w:rsidRPr="00D601BF" w:rsidRDefault="00A22E24" w:rsidP="00A22E24">
      <w:pPr>
        <w:tabs>
          <w:tab w:val="left" w:pos="1276"/>
        </w:tabs>
        <w:autoSpaceDE w:val="0"/>
        <w:autoSpaceDN w:val="0"/>
        <w:adjustRightInd w:val="0"/>
        <w:ind w:firstLine="851"/>
        <w:jc w:val="both"/>
      </w:pPr>
      <w:r w:rsidRPr="00D601BF">
        <w:t xml:space="preserve">а) фамилии, имена, отчества, должности членов Комиссии </w:t>
      </w:r>
      <w:r w:rsidRPr="00D601BF">
        <w:rPr>
          <w:lang w:eastAsia="en-US"/>
        </w:rPr>
        <w:t>по осуществлению закупок</w:t>
      </w:r>
      <w:r w:rsidRPr="00D601BF">
        <w:t>;</w:t>
      </w:r>
    </w:p>
    <w:p w14:paraId="03BC6D57" w14:textId="77777777" w:rsidR="00A22E24" w:rsidRPr="00D601BF" w:rsidRDefault="00A22E24" w:rsidP="00A22E24">
      <w:pPr>
        <w:autoSpaceDE w:val="0"/>
        <w:autoSpaceDN w:val="0"/>
        <w:adjustRightInd w:val="0"/>
        <w:ind w:firstLine="851"/>
        <w:jc w:val="both"/>
      </w:pPr>
      <w:r w:rsidRPr="00D601BF">
        <w:t xml:space="preserve">б) наименование и номер запроса </w:t>
      </w:r>
      <w:r w:rsidR="00BD0053" w:rsidRPr="00D601BF">
        <w:t>предложений</w:t>
      </w:r>
      <w:r w:rsidRPr="00D601BF">
        <w:t>;</w:t>
      </w:r>
    </w:p>
    <w:p w14:paraId="6EBB4D63" w14:textId="77777777" w:rsidR="00A22E24" w:rsidRPr="00D601BF" w:rsidRDefault="00A22E24" w:rsidP="00A22E24">
      <w:pPr>
        <w:tabs>
          <w:tab w:val="left" w:pos="1276"/>
        </w:tabs>
        <w:autoSpaceDE w:val="0"/>
        <w:autoSpaceDN w:val="0"/>
        <w:adjustRightInd w:val="0"/>
        <w:ind w:firstLine="851"/>
        <w:jc w:val="both"/>
      </w:pPr>
      <w:r w:rsidRPr="00D601BF">
        <w:t xml:space="preserve">в) перечень всех участников запроса </w:t>
      </w:r>
      <w:r w:rsidR="00863B64" w:rsidRPr="00D601BF">
        <w:t>предложений</w:t>
      </w:r>
      <w:r w:rsidRPr="00D601BF">
        <w:t>,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при ее получении;</w:t>
      </w:r>
    </w:p>
    <w:p w14:paraId="2294C44E" w14:textId="77777777" w:rsidR="00BD0053" w:rsidRPr="00D601BF" w:rsidRDefault="00A22E24" w:rsidP="00BD0053">
      <w:pPr>
        <w:pStyle w:val="aff8"/>
        <w:tabs>
          <w:tab w:val="left" w:pos="851"/>
        </w:tabs>
        <w:ind w:left="0" w:firstLine="851"/>
        <w:jc w:val="both"/>
        <w:rPr>
          <w:lang w:eastAsia="en-US"/>
        </w:rPr>
      </w:pPr>
      <w:r w:rsidRPr="00D601BF">
        <w:rPr>
          <w:lang w:eastAsia="en-US"/>
        </w:rPr>
        <w:t>г) результаты рассмотрения</w:t>
      </w:r>
      <w:r w:rsidR="001646EC" w:rsidRPr="00D601BF">
        <w:rPr>
          <w:lang w:eastAsia="en-US"/>
        </w:rPr>
        <w:t xml:space="preserve"> </w:t>
      </w:r>
      <w:r w:rsidRPr="00D601BF">
        <w:rPr>
          <w:lang w:eastAsia="en-US"/>
        </w:rPr>
        <w:t xml:space="preserve">заявок на участие в запросе </w:t>
      </w:r>
      <w:r w:rsidR="00BD0053" w:rsidRPr="00D601BF">
        <w:rPr>
          <w:lang w:eastAsia="en-US"/>
        </w:rPr>
        <w:t>предложений</w:t>
      </w:r>
      <w:r w:rsidRPr="00D601BF">
        <w:rPr>
          <w:lang w:eastAsia="en-US"/>
        </w:rPr>
        <w:t xml:space="preserve">, с указанием в том числе количества заявок на участие в запросе </w:t>
      </w:r>
      <w:r w:rsidR="00BD0053" w:rsidRPr="00D601BF">
        <w:rPr>
          <w:lang w:eastAsia="en-US"/>
        </w:rPr>
        <w:t>предложений</w:t>
      </w:r>
      <w:r w:rsidRPr="00D601BF">
        <w:rPr>
          <w:lang w:eastAsia="en-US"/>
        </w:rPr>
        <w:t>, которые были отклонены</w:t>
      </w:r>
      <w:r w:rsidR="00570804" w:rsidRPr="00D601BF">
        <w:rPr>
          <w:lang w:eastAsia="en-US"/>
        </w:rPr>
        <w:t>,</w:t>
      </w:r>
      <w:r w:rsidRPr="00D601BF">
        <w:rPr>
          <w:lang w:eastAsia="en-US"/>
        </w:rPr>
        <w:t xml:space="preserve"> и основания отклонения каждой заявки на участие в запросе </w:t>
      </w:r>
      <w:r w:rsidR="00BD0053" w:rsidRPr="00D601BF">
        <w:rPr>
          <w:lang w:eastAsia="en-US"/>
        </w:rPr>
        <w:t>предложений</w:t>
      </w:r>
      <w:r w:rsidRPr="00D601BF">
        <w:rPr>
          <w:lang w:eastAsia="en-US"/>
        </w:rPr>
        <w:t xml:space="preserve"> с указанием положений </w:t>
      </w:r>
      <w:r w:rsidR="00863B64" w:rsidRPr="00D601BF">
        <w:rPr>
          <w:lang w:eastAsia="en-US"/>
        </w:rPr>
        <w:t>документации о проведении запроса предложений</w:t>
      </w:r>
      <w:r w:rsidRPr="00D601BF">
        <w:rPr>
          <w:lang w:eastAsia="en-US"/>
        </w:rPr>
        <w:t>, которым не соответствует такая заявка;</w:t>
      </w:r>
      <w:r w:rsidR="00BD0053" w:rsidRPr="00D601BF">
        <w:rPr>
          <w:lang w:eastAsia="en-US"/>
        </w:rPr>
        <w:t xml:space="preserve"> </w:t>
      </w:r>
    </w:p>
    <w:p w14:paraId="403BA932" w14:textId="77777777" w:rsidR="00BD0053" w:rsidRPr="00D601BF" w:rsidRDefault="001646EC" w:rsidP="00BD0053">
      <w:pPr>
        <w:pStyle w:val="aff8"/>
        <w:tabs>
          <w:tab w:val="left" w:pos="851"/>
        </w:tabs>
        <w:ind w:left="0" w:firstLine="851"/>
        <w:jc w:val="both"/>
        <w:rPr>
          <w:lang w:eastAsia="en-US"/>
        </w:rPr>
      </w:pPr>
      <w:r w:rsidRPr="00D601BF">
        <w:rPr>
          <w:lang w:eastAsia="en-US"/>
        </w:rPr>
        <w:t>д</w:t>
      </w:r>
      <w:r w:rsidR="00BD0053" w:rsidRPr="00D601BF">
        <w:rPr>
          <w:lang w:eastAsia="en-US"/>
        </w:rPr>
        <w:t xml:space="preserve">) результаты оценки и сопоставления заявок на участие в </w:t>
      </w:r>
      <w:r w:rsidRPr="00D601BF">
        <w:rPr>
          <w:lang w:eastAsia="en-US"/>
        </w:rPr>
        <w:t>запросе предложений</w:t>
      </w:r>
      <w:r w:rsidR="00BD0053" w:rsidRPr="00D601BF">
        <w:rPr>
          <w:lang w:eastAsia="en-US"/>
        </w:rPr>
        <w:t>,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4BD6BA3B" w14:textId="77777777" w:rsidR="00BD0053" w:rsidRPr="00D601BF" w:rsidRDefault="001646EC" w:rsidP="00BD0053">
      <w:pPr>
        <w:tabs>
          <w:tab w:val="left" w:pos="1134"/>
        </w:tabs>
        <w:ind w:firstLine="851"/>
        <w:jc w:val="both"/>
        <w:rPr>
          <w:lang w:eastAsia="en-US"/>
        </w:rPr>
      </w:pPr>
      <w:r w:rsidRPr="00D601BF">
        <w:rPr>
          <w:lang w:eastAsia="en-US"/>
        </w:rPr>
        <w:t>е</w:t>
      </w:r>
      <w:r w:rsidR="00A22E24" w:rsidRPr="00D601BF">
        <w:rPr>
          <w:lang w:eastAsia="en-US"/>
        </w:rPr>
        <w:t xml:space="preserve">) </w:t>
      </w:r>
      <w:r w:rsidR="00BD0053" w:rsidRPr="00D601BF">
        <w:rPr>
          <w:lang w:eastAsia="en-US"/>
        </w:rPr>
        <w:t xml:space="preserve">порядковые номера заявок на участие в </w:t>
      </w:r>
      <w:r w:rsidRPr="00D601BF">
        <w:rPr>
          <w:lang w:eastAsia="en-US"/>
        </w:rPr>
        <w:t>запросе предложений</w:t>
      </w:r>
      <w:r w:rsidR="00BD0053" w:rsidRPr="00D601BF">
        <w:rPr>
          <w:lang w:eastAsia="en-US"/>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w:t>
      </w:r>
      <w:r w:rsidRPr="00D601BF">
        <w:rPr>
          <w:lang w:eastAsia="en-US"/>
        </w:rPr>
        <w:t>запроса предложений</w:t>
      </w:r>
      <w:r w:rsidR="00BD0053" w:rsidRPr="00D601BF">
        <w:rPr>
          <w:lang w:eastAsia="en-US"/>
        </w:rPr>
        <w:t>;</w:t>
      </w:r>
    </w:p>
    <w:p w14:paraId="07B345D3" w14:textId="77777777" w:rsidR="00A22E24" w:rsidRPr="00D601BF" w:rsidRDefault="001646EC" w:rsidP="00A22E24">
      <w:pPr>
        <w:pStyle w:val="aff8"/>
        <w:tabs>
          <w:tab w:val="left" w:pos="851"/>
        </w:tabs>
        <w:ind w:left="0" w:firstLine="851"/>
        <w:jc w:val="both"/>
        <w:rPr>
          <w:lang w:eastAsia="en-US"/>
        </w:rPr>
      </w:pPr>
      <w:r w:rsidRPr="00D601BF">
        <w:rPr>
          <w:rFonts w:eastAsia="Calibri"/>
          <w:lang w:eastAsia="en-US"/>
        </w:rPr>
        <w:t>ж</w:t>
      </w:r>
      <w:r w:rsidR="00A22E24" w:rsidRPr="00D601BF">
        <w:rPr>
          <w:rFonts w:eastAsia="Calibri"/>
          <w:lang w:eastAsia="en-US"/>
        </w:rPr>
        <w:t>) наименование (для юридических лиц), фамилия, имя, отчество (для физических лиц) и почтовый адрес участников, заявкам которым присвоен первый и второй порядковый номер или единственного участника запроса предложений;</w:t>
      </w:r>
      <w:r w:rsidR="00A22E24" w:rsidRPr="00D601BF">
        <w:rPr>
          <w:lang w:eastAsia="en-US"/>
        </w:rPr>
        <w:t xml:space="preserve"> </w:t>
      </w:r>
    </w:p>
    <w:p w14:paraId="038A61B5" w14:textId="77777777" w:rsidR="00A22E24" w:rsidRPr="00D601BF" w:rsidRDefault="001646EC" w:rsidP="00A22E24">
      <w:pPr>
        <w:tabs>
          <w:tab w:val="left" w:pos="851"/>
        </w:tabs>
        <w:ind w:firstLine="851"/>
        <w:jc w:val="both"/>
      </w:pPr>
      <w:r w:rsidRPr="00D601BF">
        <w:t>з</w:t>
      </w:r>
      <w:r w:rsidR="00A22E24" w:rsidRPr="00D601BF">
        <w:t>) иные сведения, которая Комиссия по осуществлению закупок считает нужным объявить и занести в протокол рассмотрения, оценки и сопоставления заявок</w:t>
      </w:r>
      <w:r w:rsidR="00A22E24" w:rsidRPr="00D601BF">
        <w:rPr>
          <w:lang w:eastAsia="en-US"/>
        </w:rPr>
        <w:t xml:space="preserve"> на участие в запросе предложений</w:t>
      </w:r>
      <w:r w:rsidR="00A22E24" w:rsidRPr="00D601BF">
        <w:t>.</w:t>
      </w:r>
    </w:p>
    <w:p w14:paraId="6ED31D1D" w14:textId="77777777" w:rsidR="00FC3AB6" w:rsidRPr="00D601BF" w:rsidRDefault="008333F5" w:rsidP="00FC3AB6">
      <w:pPr>
        <w:pStyle w:val="aff8"/>
        <w:numPr>
          <w:ilvl w:val="2"/>
          <w:numId w:val="23"/>
        </w:numPr>
        <w:tabs>
          <w:tab w:val="left" w:pos="1843"/>
        </w:tabs>
        <w:ind w:left="0" w:firstLine="851"/>
        <w:jc w:val="both"/>
        <w:rPr>
          <w:lang w:eastAsia="en-US"/>
        </w:rPr>
      </w:pPr>
      <w:r w:rsidRPr="00D601BF">
        <w:t xml:space="preserve">Если по итогам рассмотрения заявок к участию в </w:t>
      </w:r>
      <w:r w:rsidR="00BD0053" w:rsidRPr="00D601BF">
        <w:t>запросе предложений</w:t>
      </w:r>
      <w:r w:rsidRPr="00D601BF">
        <w:t xml:space="preserve"> (лоте) не был допущен ни один участник либо был допущен только один участник, </w:t>
      </w:r>
      <w:r w:rsidR="00BD0053" w:rsidRPr="00D601BF">
        <w:t>запрос предложений</w:t>
      </w:r>
      <w:r w:rsidRPr="00D601BF">
        <w:t xml:space="preserve"> (лот) признается несостоявшимся. Соответствующая информация отражается в протоколе рассмотрения</w:t>
      </w:r>
      <w:r w:rsidR="00BD0053" w:rsidRPr="00D601BF">
        <w:t>, оценки и сопоставления</w:t>
      </w:r>
      <w:r w:rsidRPr="00D601BF">
        <w:t xml:space="preserve"> заявок на участие в </w:t>
      </w:r>
      <w:r w:rsidR="00BD0053" w:rsidRPr="00D601BF">
        <w:t>запросе предложений</w:t>
      </w:r>
      <w:r w:rsidRPr="00D601BF">
        <w:t>.</w:t>
      </w:r>
      <w:r w:rsidR="00FC3AB6" w:rsidRPr="00D601BF">
        <w:rPr>
          <w:lang w:eastAsia="en-US"/>
        </w:rPr>
        <w:t xml:space="preserve"> В протокол включается также информация о принятии решения </w:t>
      </w:r>
      <w:r w:rsidR="00FC3AB6" w:rsidRPr="00D601BF">
        <w:t>Комиссией по осуществлению закупок</w:t>
      </w:r>
      <w:r w:rsidR="00FC3AB6" w:rsidRPr="00D601BF">
        <w:rPr>
          <w:lang w:eastAsia="en-US"/>
        </w:rPr>
        <w:t xml:space="preserve"> о заключении договора или об отказе от заключения договора.</w:t>
      </w:r>
    </w:p>
    <w:p w14:paraId="3410E2DD" w14:textId="77777777" w:rsidR="00A22E24" w:rsidRPr="00D601BF" w:rsidRDefault="00A22E24" w:rsidP="00B244BD">
      <w:pPr>
        <w:pStyle w:val="aff8"/>
        <w:numPr>
          <w:ilvl w:val="2"/>
          <w:numId w:val="23"/>
        </w:numPr>
        <w:tabs>
          <w:tab w:val="left" w:pos="0"/>
          <w:tab w:val="left" w:pos="1843"/>
        </w:tabs>
        <w:ind w:left="0" w:firstLine="851"/>
        <w:jc w:val="both"/>
        <w:rPr>
          <w:lang w:eastAsia="en-US"/>
        </w:rPr>
      </w:pPr>
      <w:r w:rsidRPr="00D601BF">
        <w:rPr>
          <w:lang w:eastAsia="en-US"/>
        </w:rPr>
        <w:t xml:space="preserve">По результатам проведения запроса </w:t>
      </w:r>
      <w:r w:rsidR="00BD0053" w:rsidRPr="00D601BF">
        <w:rPr>
          <w:lang w:eastAsia="en-US"/>
        </w:rPr>
        <w:t>предложений</w:t>
      </w:r>
      <w:r w:rsidRPr="00D601BF">
        <w:rPr>
          <w:lang w:eastAsia="en-US"/>
        </w:rPr>
        <w:t xml:space="preserve"> договор заключается в порядке и в сроки, предусмотренные извещением </w:t>
      </w:r>
      <w:r w:rsidR="00570804" w:rsidRPr="00D601BF">
        <w:rPr>
          <w:lang w:eastAsia="en-US"/>
        </w:rPr>
        <w:t xml:space="preserve">о проведении запроса предложений </w:t>
      </w:r>
      <w:r w:rsidRPr="00D601BF">
        <w:rPr>
          <w:lang w:eastAsia="en-US"/>
        </w:rPr>
        <w:t>с учетом требований</w:t>
      </w:r>
      <w:r w:rsidR="00570804" w:rsidRPr="00D601BF">
        <w:rPr>
          <w:lang w:eastAsia="en-US"/>
        </w:rPr>
        <w:t>,</w:t>
      </w:r>
      <w:r w:rsidRPr="00D601BF">
        <w:rPr>
          <w:lang w:eastAsia="en-US"/>
        </w:rPr>
        <w:t xml:space="preserve"> установленных подразделом 2</w:t>
      </w:r>
      <w:r w:rsidR="002A5229" w:rsidRPr="00D601BF">
        <w:rPr>
          <w:lang w:eastAsia="en-US"/>
        </w:rPr>
        <w:t>8</w:t>
      </w:r>
      <w:r w:rsidRPr="00D601BF">
        <w:rPr>
          <w:lang w:eastAsia="en-US"/>
        </w:rPr>
        <w:t xml:space="preserve"> настоящего Положения. </w:t>
      </w:r>
    </w:p>
    <w:p w14:paraId="40E7475F" w14:textId="77777777" w:rsidR="00A22E24" w:rsidRPr="00D601BF" w:rsidRDefault="00A22E24" w:rsidP="00B244BD">
      <w:pPr>
        <w:pStyle w:val="aff8"/>
        <w:numPr>
          <w:ilvl w:val="2"/>
          <w:numId w:val="23"/>
        </w:numPr>
        <w:tabs>
          <w:tab w:val="left" w:pos="0"/>
          <w:tab w:val="left" w:pos="1843"/>
        </w:tabs>
        <w:ind w:left="0" w:firstLine="851"/>
        <w:jc w:val="both"/>
        <w:rPr>
          <w:lang w:eastAsia="en-US"/>
        </w:rPr>
      </w:pPr>
      <w:r w:rsidRPr="00D601BF">
        <w:rPr>
          <w:lang w:eastAsia="en-US"/>
        </w:rPr>
        <w:t xml:space="preserve">Если иное не предусмотрено </w:t>
      </w:r>
      <w:r w:rsidR="00A439D2" w:rsidRPr="00D601BF">
        <w:rPr>
          <w:lang w:eastAsia="en-US"/>
        </w:rPr>
        <w:t>документацией</w:t>
      </w:r>
      <w:r w:rsidRPr="00D601BF">
        <w:rPr>
          <w:lang w:eastAsia="en-US"/>
        </w:rPr>
        <w:t xml:space="preserve"> о проведении запроса </w:t>
      </w:r>
      <w:r w:rsidR="00BD0053" w:rsidRPr="00D601BF">
        <w:rPr>
          <w:lang w:eastAsia="en-US"/>
        </w:rPr>
        <w:t>предложений</w:t>
      </w:r>
      <w:r w:rsidRPr="00D601BF">
        <w:rPr>
          <w:lang w:eastAsia="en-US"/>
        </w:rPr>
        <w:t xml:space="preserve">, стороны вправе заключить договор в одной из форм заключения договора – в электронной форме с применением функционала электронной площадки или </w:t>
      </w:r>
      <w:r w:rsidR="00BD0053" w:rsidRPr="00D601BF">
        <w:rPr>
          <w:lang w:eastAsia="en-US"/>
        </w:rPr>
        <w:t>в бумажной</w:t>
      </w:r>
      <w:r w:rsidRPr="00D601BF">
        <w:rPr>
          <w:lang w:eastAsia="en-US"/>
        </w:rPr>
        <w:t xml:space="preserve"> форме.</w:t>
      </w:r>
    </w:p>
    <w:p w14:paraId="03A9D31E" w14:textId="77777777" w:rsidR="00F02157" w:rsidRPr="00D601BF" w:rsidRDefault="00F02157" w:rsidP="00B15FE0">
      <w:pPr>
        <w:pStyle w:val="aff8"/>
        <w:numPr>
          <w:ilvl w:val="2"/>
          <w:numId w:val="23"/>
        </w:numPr>
        <w:ind w:left="0" w:firstLine="993"/>
        <w:jc w:val="both"/>
        <w:rPr>
          <w:lang w:eastAsia="en-US"/>
        </w:rPr>
      </w:pPr>
      <w:r w:rsidRPr="00D601BF">
        <w:rPr>
          <w:lang w:eastAsia="en-US"/>
        </w:rPr>
        <w:t>При подписании договора на электронной площадке с применением электронно-цифровой подписи, Заказчик имеет право запросить у контрагента с которым подписывается договор, экземпляр договора на бумажном носители подписанный оригинальной подписью уполномоченного лица и скрепленного печатью (при наличии). Данное требование устанавливается документацией о запросе предложений.</w:t>
      </w:r>
    </w:p>
    <w:p w14:paraId="2514E3F1" w14:textId="77777777" w:rsidR="00A22E24" w:rsidRPr="00D601BF" w:rsidRDefault="00A22E24" w:rsidP="00A22E24">
      <w:pPr>
        <w:pStyle w:val="aff8"/>
        <w:widowControl w:val="0"/>
        <w:tabs>
          <w:tab w:val="left" w:pos="1843"/>
        </w:tabs>
        <w:autoSpaceDE w:val="0"/>
        <w:autoSpaceDN w:val="0"/>
        <w:adjustRightInd w:val="0"/>
        <w:ind w:left="851" w:right="20"/>
        <w:jc w:val="both"/>
      </w:pPr>
    </w:p>
    <w:p w14:paraId="2D795750" w14:textId="77777777" w:rsidR="006C69D7" w:rsidRPr="00D601BF" w:rsidRDefault="006C69D7" w:rsidP="006C69D7">
      <w:pPr>
        <w:keepNext/>
        <w:spacing w:line="300" w:lineRule="auto"/>
        <w:ind w:firstLine="851"/>
        <w:jc w:val="both"/>
        <w:outlineLvl w:val="0"/>
        <w:rPr>
          <w:b/>
          <w:bCs/>
          <w:kern w:val="32"/>
          <w:lang w:eastAsia="en-US"/>
        </w:rPr>
      </w:pPr>
      <w:bookmarkStart w:id="47" w:name="_Toc28689367"/>
      <w:r w:rsidRPr="00D601BF">
        <w:rPr>
          <w:b/>
          <w:bCs/>
          <w:kern w:val="32"/>
          <w:lang w:eastAsia="en-US"/>
        </w:rPr>
        <w:t>20. Запрос котировок</w:t>
      </w:r>
      <w:bookmarkEnd w:id="47"/>
    </w:p>
    <w:p w14:paraId="23176BD6" w14:textId="77777777" w:rsidR="000F3880" w:rsidRPr="00D601BF" w:rsidRDefault="000F3880" w:rsidP="000F3880">
      <w:pPr>
        <w:pStyle w:val="aff8"/>
        <w:ind w:left="1571"/>
        <w:jc w:val="both"/>
        <w:rPr>
          <w:rFonts w:eastAsia="Calibri"/>
          <w:b/>
          <w:lang w:eastAsia="en-US"/>
        </w:rPr>
      </w:pPr>
    </w:p>
    <w:p w14:paraId="5490A710" w14:textId="77777777" w:rsidR="00352E91" w:rsidRPr="00D601BF" w:rsidRDefault="001646EC" w:rsidP="00B244BD">
      <w:pPr>
        <w:pStyle w:val="aff8"/>
        <w:numPr>
          <w:ilvl w:val="1"/>
          <w:numId w:val="24"/>
        </w:numPr>
        <w:ind w:left="0" w:firstLine="851"/>
        <w:jc w:val="both"/>
        <w:rPr>
          <w:rFonts w:eastAsia="Calibri"/>
          <w:b/>
          <w:lang w:eastAsia="en-US"/>
        </w:rPr>
      </w:pPr>
      <w:r w:rsidRPr="00D601BF">
        <w:rPr>
          <w:b/>
          <w:lang w:eastAsia="en-US"/>
        </w:rPr>
        <w:t xml:space="preserve"> </w:t>
      </w:r>
      <w:r w:rsidR="00352E91" w:rsidRPr="00D601BF">
        <w:rPr>
          <w:b/>
          <w:lang w:eastAsia="en-US"/>
        </w:rPr>
        <w:t>Общий порядок про</w:t>
      </w:r>
      <w:r w:rsidR="005638D2" w:rsidRPr="00D601BF">
        <w:rPr>
          <w:b/>
          <w:lang w:eastAsia="en-US"/>
        </w:rPr>
        <w:t>ведения запроса котировок</w:t>
      </w:r>
    </w:p>
    <w:p w14:paraId="4C66051A" w14:textId="77777777" w:rsidR="00352E91" w:rsidRPr="00D601BF" w:rsidRDefault="00352E91" w:rsidP="00B244BD">
      <w:pPr>
        <w:pStyle w:val="aff8"/>
        <w:widowControl w:val="0"/>
        <w:numPr>
          <w:ilvl w:val="2"/>
          <w:numId w:val="24"/>
        </w:numPr>
        <w:tabs>
          <w:tab w:val="left" w:pos="1701"/>
        </w:tabs>
        <w:autoSpaceDE w:val="0"/>
        <w:autoSpaceDN w:val="0"/>
        <w:adjustRightInd w:val="0"/>
        <w:ind w:left="0" w:right="23" w:firstLine="851"/>
        <w:jc w:val="both"/>
      </w:pPr>
      <w:r w:rsidRPr="00D601BF">
        <w:t xml:space="preserve">Информация о проведении </w:t>
      </w:r>
      <w:r w:rsidR="00BD2164" w:rsidRPr="00D601BF">
        <w:t xml:space="preserve">запроса котировок </w:t>
      </w:r>
      <w:r w:rsidRPr="00D601BF">
        <w:t xml:space="preserve">сообщается неограниченному кругу лиц путем размещения извещения о проведении запроса котировок в ЕИС. </w:t>
      </w:r>
    </w:p>
    <w:p w14:paraId="00DE8CB1" w14:textId="77777777" w:rsidR="00352E91" w:rsidRPr="00D601BF" w:rsidRDefault="002D746F" w:rsidP="00B244BD">
      <w:pPr>
        <w:pStyle w:val="aff8"/>
        <w:widowControl w:val="0"/>
        <w:numPr>
          <w:ilvl w:val="2"/>
          <w:numId w:val="24"/>
        </w:numPr>
        <w:tabs>
          <w:tab w:val="left" w:pos="1701"/>
        </w:tabs>
        <w:autoSpaceDE w:val="0"/>
        <w:autoSpaceDN w:val="0"/>
        <w:adjustRightInd w:val="0"/>
        <w:ind w:left="0" w:right="23" w:firstLine="851"/>
        <w:jc w:val="both"/>
      </w:pPr>
      <w:r w:rsidRPr="00D601BF">
        <w:rPr>
          <w:lang w:eastAsia="en-US"/>
        </w:rPr>
        <w:t>Извещение о проведении запроса котировок должно быть разработано в соответствии с требованиями подраздела 10 настоящего Положения и размещено в сроки, установленные пунктом 10.8 настоящего Положения</w:t>
      </w:r>
      <w:r w:rsidR="00352E91" w:rsidRPr="00D601BF">
        <w:rPr>
          <w:lang w:eastAsia="en-US"/>
        </w:rPr>
        <w:t xml:space="preserve">. </w:t>
      </w:r>
    </w:p>
    <w:p w14:paraId="3B5CE071" w14:textId="77777777" w:rsidR="002606CF" w:rsidRPr="00D601BF" w:rsidRDefault="002606CF" w:rsidP="00B244BD">
      <w:pPr>
        <w:pStyle w:val="aff8"/>
        <w:widowControl w:val="0"/>
        <w:numPr>
          <w:ilvl w:val="2"/>
          <w:numId w:val="24"/>
        </w:numPr>
        <w:tabs>
          <w:tab w:val="left" w:pos="1701"/>
        </w:tabs>
        <w:autoSpaceDE w:val="0"/>
        <w:autoSpaceDN w:val="0"/>
        <w:adjustRightInd w:val="0"/>
        <w:ind w:left="0" w:right="23" w:firstLine="851"/>
        <w:jc w:val="both"/>
      </w:pPr>
      <w:r w:rsidRPr="00D601BF">
        <w:t>Открытый запрос котировок проводится только в электронной форме.</w:t>
      </w:r>
    </w:p>
    <w:p w14:paraId="751B16E7" w14:textId="77777777" w:rsidR="00352E91" w:rsidRPr="00D601BF" w:rsidRDefault="00352E91" w:rsidP="00B244BD">
      <w:pPr>
        <w:pStyle w:val="aff8"/>
        <w:widowControl w:val="0"/>
        <w:numPr>
          <w:ilvl w:val="2"/>
          <w:numId w:val="24"/>
        </w:numPr>
        <w:tabs>
          <w:tab w:val="left" w:pos="1701"/>
        </w:tabs>
        <w:autoSpaceDE w:val="0"/>
        <w:autoSpaceDN w:val="0"/>
        <w:adjustRightInd w:val="0"/>
        <w:ind w:left="0" w:right="23" w:firstLine="851"/>
        <w:jc w:val="both"/>
      </w:pPr>
      <w:r w:rsidRPr="00D601BF">
        <w:rPr>
          <w:lang w:eastAsia="en-US"/>
        </w:rPr>
        <w:t>Порядок предоставления разъяснений положений извещения</w:t>
      </w:r>
      <w:r w:rsidR="002856C5" w:rsidRPr="00D601BF">
        <w:rPr>
          <w:lang w:eastAsia="en-US"/>
        </w:rPr>
        <w:t xml:space="preserve"> о проведении запроса котировок</w:t>
      </w:r>
      <w:r w:rsidRPr="00D601BF">
        <w:rPr>
          <w:lang w:eastAsia="en-US"/>
        </w:rPr>
        <w:t>, заявки</w:t>
      </w:r>
      <w:r w:rsidR="002856C5" w:rsidRPr="00D601BF">
        <w:rPr>
          <w:lang w:eastAsia="en-US"/>
        </w:rPr>
        <w:t xml:space="preserve"> на участие в запросе котировок</w:t>
      </w:r>
      <w:r w:rsidRPr="00D601BF">
        <w:rPr>
          <w:lang w:eastAsia="en-US"/>
        </w:rPr>
        <w:t xml:space="preserve">, требования к запросу о предоставлении таких разъяснений должны быть указаны в </w:t>
      </w:r>
      <w:r w:rsidR="00F16975" w:rsidRPr="00D601BF">
        <w:rPr>
          <w:lang w:eastAsia="en-US"/>
        </w:rPr>
        <w:t>извещении</w:t>
      </w:r>
      <w:r w:rsidRPr="00D601BF">
        <w:rPr>
          <w:lang w:eastAsia="en-US"/>
        </w:rPr>
        <w:t xml:space="preserve"> </w:t>
      </w:r>
      <w:r w:rsidR="002856C5" w:rsidRPr="00D601BF">
        <w:rPr>
          <w:lang w:eastAsia="en-US"/>
        </w:rPr>
        <w:t xml:space="preserve">о проведении запроса котировок </w:t>
      </w:r>
      <w:r w:rsidRPr="00D601BF">
        <w:rPr>
          <w:lang w:eastAsia="en-US"/>
        </w:rPr>
        <w:t xml:space="preserve">с учетом требований подраздела 13 настоящего Положения. </w:t>
      </w:r>
    </w:p>
    <w:p w14:paraId="2B4AA38A" w14:textId="77777777" w:rsidR="00352E91" w:rsidRPr="00D601BF" w:rsidRDefault="002D746F" w:rsidP="00B244BD">
      <w:pPr>
        <w:pStyle w:val="aff8"/>
        <w:widowControl w:val="0"/>
        <w:numPr>
          <w:ilvl w:val="2"/>
          <w:numId w:val="24"/>
        </w:numPr>
        <w:tabs>
          <w:tab w:val="left" w:pos="1701"/>
        </w:tabs>
        <w:autoSpaceDE w:val="0"/>
        <w:autoSpaceDN w:val="0"/>
        <w:adjustRightInd w:val="0"/>
        <w:ind w:left="0" w:right="23" w:firstLine="851"/>
        <w:jc w:val="both"/>
      </w:pPr>
      <w:r w:rsidRPr="00D601BF">
        <w:rPr>
          <w:lang w:eastAsia="en-US"/>
        </w:rPr>
        <w:t>Заказчик вправе внести изменения в извещение о проведении запроса котировок, а также отменить проведение запроса котировок. Порядок и сроки внесения изменений в извещение о проведении запроса котировок, отмены проведения запроса котировок, а также сроки их размещения в ЕИС установлены подразделом 14 настоящего Положения</w:t>
      </w:r>
      <w:r w:rsidR="00352E91" w:rsidRPr="00D601BF">
        <w:rPr>
          <w:lang w:eastAsia="en-US"/>
        </w:rPr>
        <w:t>.</w:t>
      </w:r>
    </w:p>
    <w:p w14:paraId="240DB722" w14:textId="77777777" w:rsidR="00352E91" w:rsidRPr="00D601BF" w:rsidRDefault="00F16975" w:rsidP="00B244BD">
      <w:pPr>
        <w:pStyle w:val="aff8"/>
        <w:widowControl w:val="0"/>
        <w:numPr>
          <w:ilvl w:val="2"/>
          <w:numId w:val="24"/>
        </w:numPr>
        <w:tabs>
          <w:tab w:val="left" w:pos="1701"/>
        </w:tabs>
        <w:autoSpaceDE w:val="0"/>
        <w:autoSpaceDN w:val="0"/>
        <w:adjustRightInd w:val="0"/>
        <w:ind w:left="0" w:right="23" w:firstLine="851"/>
        <w:jc w:val="both"/>
      </w:pPr>
      <w:r w:rsidRPr="00D601BF">
        <w:rPr>
          <w:lang w:eastAsia="en-US"/>
        </w:rPr>
        <w:t>Запрос котировок</w:t>
      </w:r>
      <w:r w:rsidR="00352E91" w:rsidRPr="00D601BF">
        <w:rPr>
          <w:lang w:eastAsia="en-US"/>
        </w:rPr>
        <w:t xml:space="preserve"> состоит из следующих этапов:</w:t>
      </w:r>
    </w:p>
    <w:p w14:paraId="3D375810" w14:textId="77777777" w:rsidR="00352E91" w:rsidRPr="00D601BF" w:rsidRDefault="00352E91" w:rsidP="00352E91">
      <w:pPr>
        <w:widowControl w:val="0"/>
        <w:tabs>
          <w:tab w:val="left" w:pos="1701"/>
        </w:tabs>
        <w:autoSpaceDE w:val="0"/>
        <w:autoSpaceDN w:val="0"/>
        <w:adjustRightInd w:val="0"/>
        <w:ind w:right="23" w:firstLine="851"/>
        <w:jc w:val="both"/>
        <w:rPr>
          <w:lang w:eastAsia="en-US"/>
        </w:rPr>
      </w:pPr>
      <w:r w:rsidRPr="00D601BF">
        <w:rPr>
          <w:lang w:eastAsia="en-US"/>
        </w:rPr>
        <w:t>а) размещение извещения</w:t>
      </w:r>
      <w:r w:rsidR="002856C5" w:rsidRPr="00D601BF">
        <w:rPr>
          <w:lang w:eastAsia="en-US"/>
        </w:rPr>
        <w:t xml:space="preserve"> о проведении запроса котировок</w:t>
      </w:r>
      <w:r w:rsidRPr="00D601BF">
        <w:rPr>
          <w:lang w:eastAsia="en-US"/>
        </w:rPr>
        <w:t>;</w:t>
      </w:r>
    </w:p>
    <w:p w14:paraId="0F3A26F2" w14:textId="77777777" w:rsidR="00352E91" w:rsidRPr="00D601BF" w:rsidRDefault="00352E91" w:rsidP="00352E91">
      <w:pPr>
        <w:widowControl w:val="0"/>
        <w:tabs>
          <w:tab w:val="left" w:pos="1701"/>
        </w:tabs>
        <w:autoSpaceDE w:val="0"/>
        <w:autoSpaceDN w:val="0"/>
        <w:adjustRightInd w:val="0"/>
        <w:ind w:right="23" w:firstLine="851"/>
        <w:jc w:val="both"/>
        <w:rPr>
          <w:lang w:eastAsia="en-US"/>
        </w:rPr>
      </w:pPr>
      <w:r w:rsidRPr="00D601BF">
        <w:rPr>
          <w:lang w:eastAsia="en-US"/>
        </w:rPr>
        <w:t>б) открытие доступа к заявкам</w:t>
      </w:r>
      <w:r w:rsidR="00BD2164" w:rsidRPr="00D601BF">
        <w:rPr>
          <w:lang w:eastAsia="en-US"/>
        </w:rPr>
        <w:t xml:space="preserve"> </w:t>
      </w:r>
      <w:r w:rsidR="002856C5" w:rsidRPr="00D601BF">
        <w:rPr>
          <w:lang w:eastAsia="en-US"/>
        </w:rPr>
        <w:t xml:space="preserve">на участие в запросе котировок </w:t>
      </w:r>
      <w:r w:rsidR="00BD2164" w:rsidRPr="00D601BF">
        <w:rPr>
          <w:lang w:eastAsia="en-US"/>
        </w:rPr>
        <w:t>(при прове</w:t>
      </w:r>
      <w:r w:rsidR="004D1C38" w:rsidRPr="00D601BF">
        <w:rPr>
          <w:lang w:eastAsia="en-US"/>
        </w:rPr>
        <w:t>дении закрытого запроса котировок – вскрытие конвертов с заявками)</w:t>
      </w:r>
      <w:r w:rsidRPr="00D601BF">
        <w:rPr>
          <w:lang w:eastAsia="en-US"/>
        </w:rPr>
        <w:t>;</w:t>
      </w:r>
    </w:p>
    <w:p w14:paraId="44F4D02E" w14:textId="77777777" w:rsidR="00352E91" w:rsidRPr="00D601BF" w:rsidRDefault="00352E91" w:rsidP="00352E91">
      <w:pPr>
        <w:widowControl w:val="0"/>
        <w:tabs>
          <w:tab w:val="left" w:pos="1701"/>
        </w:tabs>
        <w:autoSpaceDE w:val="0"/>
        <w:autoSpaceDN w:val="0"/>
        <w:adjustRightInd w:val="0"/>
        <w:ind w:right="23" w:firstLine="851"/>
        <w:jc w:val="both"/>
        <w:rPr>
          <w:lang w:eastAsia="en-US"/>
        </w:rPr>
      </w:pPr>
      <w:r w:rsidRPr="00D601BF">
        <w:rPr>
          <w:lang w:eastAsia="en-US"/>
        </w:rPr>
        <w:t>в) рассмотрение</w:t>
      </w:r>
      <w:r w:rsidR="00F16975" w:rsidRPr="00D601BF">
        <w:rPr>
          <w:lang w:eastAsia="en-US"/>
        </w:rPr>
        <w:t>,</w:t>
      </w:r>
      <w:r w:rsidRPr="00D601BF">
        <w:rPr>
          <w:lang w:eastAsia="en-US"/>
        </w:rPr>
        <w:t xml:space="preserve"> оценка и сопоставление заявок</w:t>
      </w:r>
      <w:r w:rsidR="002856C5" w:rsidRPr="00D601BF">
        <w:rPr>
          <w:lang w:eastAsia="en-US"/>
        </w:rPr>
        <w:t xml:space="preserve"> на участие в запросе котировок</w:t>
      </w:r>
      <w:r w:rsidRPr="00D601BF">
        <w:rPr>
          <w:lang w:eastAsia="en-US"/>
        </w:rPr>
        <w:t xml:space="preserve"> (подведение итогов закупки);</w:t>
      </w:r>
    </w:p>
    <w:p w14:paraId="7EE34C60" w14:textId="77777777" w:rsidR="00352E91" w:rsidRPr="00D601BF" w:rsidRDefault="00F16975" w:rsidP="00352E91">
      <w:pPr>
        <w:widowControl w:val="0"/>
        <w:tabs>
          <w:tab w:val="left" w:pos="1701"/>
        </w:tabs>
        <w:autoSpaceDE w:val="0"/>
        <w:autoSpaceDN w:val="0"/>
        <w:adjustRightInd w:val="0"/>
        <w:ind w:right="23" w:firstLine="851"/>
        <w:jc w:val="both"/>
        <w:rPr>
          <w:lang w:eastAsia="en-US"/>
        </w:rPr>
      </w:pPr>
      <w:r w:rsidRPr="00D601BF">
        <w:rPr>
          <w:lang w:eastAsia="en-US"/>
        </w:rPr>
        <w:t>г</w:t>
      </w:r>
      <w:r w:rsidR="00352E91" w:rsidRPr="00D601BF">
        <w:rPr>
          <w:lang w:eastAsia="en-US"/>
        </w:rPr>
        <w:t xml:space="preserve">) заключение договора. </w:t>
      </w:r>
    </w:p>
    <w:p w14:paraId="70F5ECA4" w14:textId="77777777" w:rsidR="004D1C38" w:rsidRPr="00D601BF" w:rsidRDefault="004D1C38" w:rsidP="004D1C38">
      <w:pPr>
        <w:widowControl w:val="0"/>
        <w:tabs>
          <w:tab w:val="left" w:pos="0"/>
        </w:tabs>
        <w:autoSpaceDE w:val="0"/>
        <w:autoSpaceDN w:val="0"/>
        <w:adjustRightInd w:val="0"/>
        <w:ind w:right="23" w:firstLine="851"/>
        <w:jc w:val="both"/>
      </w:pPr>
      <w:r w:rsidRPr="00D601BF">
        <w:rPr>
          <w:lang w:eastAsia="en-US"/>
        </w:rPr>
        <w:t xml:space="preserve">В случае проведения открытого запроса котировок протокол составляется по результатам </w:t>
      </w:r>
      <w:r w:rsidR="00EF6EDB" w:rsidRPr="00D601BF">
        <w:rPr>
          <w:lang w:eastAsia="en-US"/>
        </w:rPr>
        <w:t xml:space="preserve">этапа, </w:t>
      </w:r>
      <w:r w:rsidRPr="00D601BF">
        <w:rPr>
          <w:lang w:eastAsia="en-US"/>
        </w:rPr>
        <w:t>установленного подпунктом «в</w:t>
      </w:r>
      <w:r w:rsidR="00EF6EDB" w:rsidRPr="00D601BF">
        <w:rPr>
          <w:lang w:eastAsia="en-US"/>
        </w:rPr>
        <w:t>)</w:t>
      </w:r>
      <w:r w:rsidRPr="00D601BF">
        <w:rPr>
          <w:lang w:eastAsia="en-US"/>
        </w:rPr>
        <w:t>» пункта</w:t>
      </w:r>
      <w:r w:rsidR="00EF6EDB" w:rsidRPr="00D601BF">
        <w:rPr>
          <w:lang w:eastAsia="en-US"/>
        </w:rPr>
        <w:t xml:space="preserve"> 20.1.6</w:t>
      </w:r>
      <w:r w:rsidRPr="00D601BF">
        <w:rPr>
          <w:lang w:eastAsia="en-US"/>
        </w:rPr>
        <w:t xml:space="preserve"> </w:t>
      </w:r>
      <w:r w:rsidR="00EF6EDB" w:rsidRPr="00D601BF">
        <w:rPr>
          <w:lang w:eastAsia="en-US"/>
        </w:rPr>
        <w:t>настоящего Положения</w:t>
      </w:r>
      <w:r w:rsidRPr="00D601BF">
        <w:rPr>
          <w:lang w:eastAsia="en-US"/>
        </w:rPr>
        <w:t xml:space="preserve">. В случае проведения закрытого запроса </w:t>
      </w:r>
      <w:r w:rsidR="00EA4B1D" w:rsidRPr="00D601BF">
        <w:rPr>
          <w:lang w:eastAsia="en-US"/>
        </w:rPr>
        <w:t>котировок</w:t>
      </w:r>
      <w:r w:rsidRPr="00D601BF">
        <w:rPr>
          <w:lang w:eastAsia="en-US"/>
        </w:rPr>
        <w:t xml:space="preserve"> отдельный протокол составляется по результатам </w:t>
      </w:r>
      <w:r w:rsidR="00DB4B0A" w:rsidRPr="00D601BF">
        <w:rPr>
          <w:lang w:eastAsia="en-US"/>
        </w:rPr>
        <w:t>этапов, установленных</w:t>
      </w:r>
      <w:r w:rsidRPr="00D601BF">
        <w:rPr>
          <w:lang w:eastAsia="en-US"/>
        </w:rPr>
        <w:t xml:space="preserve"> подпунктами «б</w:t>
      </w:r>
      <w:r w:rsidR="00EF6EDB" w:rsidRPr="00D601BF">
        <w:rPr>
          <w:lang w:eastAsia="en-US"/>
        </w:rPr>
        <w:t>)</w:t>
      </w:r>
      <w:r w:rsidRPr="00D601BF">
        <w:rPr>
          <w:lang w:eastAsia="en-US"/>
        </w:rPr>
        <w:t>» и «в</w:t>
      </w:r>
      <w:r w:rsidR="00EF6EDB" w:rsidRPr="00D601BF">
        <w:rPr>
          <w:lang w:eastAsia="en-US"/>
        </w:rPr>
        <w:t>)</w:t>
      </w:r>
      <w:r w:rsidRPr="00D601BF">
        <w:rPr>
          <w:lang w:eastAsia="en-US"/>
        </w:rPr>
        <w:t>» пункта</w:t>
      </w:r>
      <w:r w:rsidR="00EF6EDB" w:rsidRPr="00D601BF">
        <w:rPr>
          <w:lang w:eastAsia="en-US"/>
        </w:rPr>
        <w:t xml:space="preserve"> 20.1.6 настоящего Положения</w:t>
      </w:r>
      <w:r w:rsidRPr="00D601BF">
        <w:rPr>
          <w:lang w:eastAsia="en-US"/>
        </w:rPr>
        <w:t xml:space="preserve">. Рассмотрение, оценка и сопоставление заявок </w:t>
      </w:r>
      <w:r w:rsidR="00EF6EDB" w:rsidRPr="00D601BF">
        <w:rPr>
          <w:lang w:eastAsia="en-US"/>
        </w:rPr>
        <w:t xml:space="preserve">на участие в запросе котировок </w:t>
      </w:r>
      <w:r w:rsidRPr="00D601BF">
        <w:rPr>
          <w:lang w:eastAsia="en-US"/>
        </w:rPr>
        <w:t>является заключительным этапом закупки, и протокол, составленный по результатам такого этапа, является итоговым</w:t>
      </w:r>
      <w:r w:rsidR="00EF6EDB" w:rsidRPr="00D601BF">
        <w:rPr>
          <w:lang w:eastAsia="en-US"/>
        </w:rPr>
        <w:t>,</w:t>
      </w:r>
      <w:r w:rsidRPr="00D601BF">
        <w:rPr>
          <w:lang w:eastAsia="en-US"/>
        </w:rPr>
        <w:t xml:space="preserve"> за исключением случаев признания запроса котировок не</w:t>
      </w:r>
      <w:r w:rsidR="00EF6EDB" w:rsidRPr="00D601BF">
        <w:rPr>
          <w:lang w:eastAsia="en-US"/>
        </w:rPr>
        <w:t xml:space="preserve"> </w:t>
      </w:r>
      <w:r w:rsidRPr="00D601BF">
        <w:rPr>
          <w:lang w:eastAsia="en-US"/>
        </w:rPr>
        <w:t xml:space="preserve">состоявшимся в случаях, установленных пунктом </w:t>
      </w:r>
      <w:r w:rsidR="00485045" w:rsidRPr="00D601BF">
        <w:rPr>
          <w:lang w:eastAsia="en-US"/>
        </w:rPr>
        <w:t>20.3.3</w:t>
      </w:r>
      <w:r w:rsidRPr="00D601BF">
        <w:rPr>
          <w:lang w:eastAsia="en-US"/>
        </w:rPr>
        <w:t xml:space="preserve"> настоящего Положения.</w:t>
      </w:r>
    </w:p>
    <w:p w14:paraId="258453D4" w14:textId="77777777" w:rsidR="00352E91" w:rsidRPr="00D601BF" w:rsidRDefault="00352E91" w:rsidP="00B244BD">
      <w:pPr>
        <w:pStyle w:val="aff8"/>
        <w:widowControl w:val="0"/>
        <w:numPr>
          <w:ilvl w:val="2"/>
          <w:numId w:val="24"/>
        </w:numPr>
        <w:tabs>
          <w:tab w:val="left" w:pos="1701"/>
          <w:tab w:val="left" w:pos="1843"/>
        </w:tabs>
        <w:autoSpaceDE w:val="0"/>
        <w:autoSpaceDN w:val="0"/>
        <w:adjustRightInd w:val="0"/>
        <w:ind w:left="0" w:right="23" w:firstLine="851"/>
        <w:jc w:val="both"/>
      </w:pPr>
      <w:r w:rsidRPr="00D601BF">
        <w:t xml:space="preserve">При проведении </w:t>
      </w:r>
      <w:r w:rsidR="00F16975" w:rsidRPr="00D601BF">
        <w:t>запроса котировок лоты не выделяются.</w:t>
      </w:r>
    </w:p>
    <w:p w14:paraId="6090B66B" w14:textId="77777777" w:rsidR="00A5564A" w:rsidRPr="00D601BF" w:rsidRDefault="0054769B" w:rsidP="00B244BD">
      <w:pPr>
        <w:pStyle w:val="aff8"/>
        <w:numPr>
          <w:ilvl w:val="2"/>
          <w:numId w:val="24"/>
        </w:numPr>
        <w:tabs>
          <w:tab w:val="left" w:pos="1701"/>
        </w:tabs>
        <w:ind w:left="0" w:firstLine="851"/>
        <w:jc w:val="both"/>
      </w:pPr>
      <w:r w:rsidRPr="00D601BF">
        <w:t>Единственным критерием оценки заявок при проведении запроса котировок</w:t>
      </w:r>
      <w:r w:rsidR="002606CF" w:rsidRPr="00D601BF">
        <w:t xml:space="preserve"> является</w:t>
      </w:r>
      <w:r w:rsidRPr="00D601BF">
        <w:t xml:space="preserve"> цена договора.</w:t>
      </w:r>
    </w:p>
    <w:p w14:paraId="2AB30EE0" w14:textId="77777777" w:rsidR="00A5564A" w:rsidRPr="00D601BF" w:rsidRDefault="00A5564A" w:rsidP="00B244BD">
      <w:pPr>
        <w:pStyle w:val="aff8"/>
        <w:numPr>
          <w:ilvl w:val="2"/>
          <w:numId w:val="24"/>
        </w:numPr>
        <w:tabs>
          <w:tab w:val="left" w:pos="1701"/>
        </w:tabs>
        <w:ind w:left="0" w:firstLine="851"/>
        <w:jc w:val="both"/>
      </w:pPr>
      <w:r w:rsidRPr="00D601BF">
        <w:t>Участники запроса котировок не вправе присутствовать (лично или через представителей) в местах (месте) проведения этапов запроса котировок, если заказчиком не принято решение об обратном</w:t>
      </w:r>
      <w:r w:rsidR="004D1C38" w:rsidRPr="00D601BF">
        <w:t>.</w:t>
      </w:r>
    </w:p>
    <w:p w14:paraId="324E5F59" w14:textId="77777777" w:rsidR="00352E91" w:rsidRPr="00D601BF" w:rsidRDefault="00540135" w:rsidP="00B244BD">
      <w:pPr>
        <w:pStyle w:val="aff8"/>
        <w:numPr>
          <w:ilvl w:val="1"/>
          <w:numId w:val="24"/>
        </w:numPr>
        <w:autoSpaceDE w:val="0"/>
        <w:autoSpaceDN w:val="0"/>
        <w:adjustRightInd w:val="0"/>
        <w:ind w:left="0" w:firstLine="851"/>
        <w:jc w:val="both"/>
        <w:rPr>
          <w:rFonts w:eastAsia="Calibri"/>
          <w:b/>
          <w:lang w:eastAsia="en-US"/>
        </w:rPr>
      </w:pPr>
      <w:r w:rsidRPr="00D601BF">
        <w:rPr>
          <w:rFonts w:eastAsia="Calibri"/>
          <w:b/>
          <w:lang w:eastAsia="en-US"/>
        </w:rPr>
        <w:t xml:space="preserve"> </w:t>
      </w:r>
      <w:r w:rsidR="00352E91" w:rsidRPr="00D601BF">
        <w:rPr>
          <w:rFonts w:eastAsia="Calibri"/>
          <w:b/>
          <w:lang w:eastAsia="en-US"/>
        </w:rPr>
        <w:t xml:space="preserve">Порядок подачи заявки на участие в </w:t>
      </w:r>
      <w:r w:rsidR="002606CF" w:rsidRPr="00D601BF">
        <w:rPr>
          <w:rFonts w:eastAsia="Calibri"/>
          <w:b/>
          <w:lang w:eastAsia="en-US"/>
        </w:rPr>
        <w:t>запросе котировок</w:t>
      </w:r>
      <w:r w:rsidR="00352E91" w:rsidRPr="00D601BF">
        <w:rPr>
          <w:rFonts w:eastAsia="Calibri"/>
          <w:b/>
          <w:lang w:eastAsia="en-US"/>
        </w:rPr>
        <w:t xml:space="preserve"> и требования к составу такой заявки</w:t>
      </w:r>
    </w:p>
    <w:p w14:paraId="03ACA71D" w14:textId="77777777" w:rsidR="00352E91" w:rsidRPr="00D601BF" w:rsidRDefault="00352E91" w:rsidP="00B244BD">
      <w:pPr>
        <w:pStyle w:val="aff8"/>
        <w:widowControl w:val="0"/>
        <w:numPr>
          <w:ilvl w:val="2"/>
          <w:numId w:val="24"/>
        </w:numPr>
        <w:tabs>
          <w:tab w:val="left" w:pos="1701"/>
        </w:tabs>
        <w:autoSpaceDE w:val="0"/>
        <w:autoSpaceDN w:val="0"/>
        <w:adjustRightInd w:val="0"/>
        <w:spacing w:after="120" w:line="20" w:lineRule="atLeast"/>
        <w:ind w:left="0" w:right="23" w:firstLine="851"/>
        <w:jc w:val="both"/>
      </w:pPr>
      <w:r w:rsidRPr="00D601BF">
        <w:t xml:space="preserve">Участник закупки готовит и </w:t>
      </w:r>
      <w:r w:rsidRPr="00D601BF">
        <w:rPr>
          <w:rFonts w:eastAsia="Calibri"/>
          <w:lang w:eastAsia="en-US"/>
        </w:rPr>
        <w:t xml:space="preserve">подает </w:t>
      </w:r>
      <w:r w:rsidRPr="00D601BF">
        <w:t xml:space="preserve">заявку на участие в </w:t>
      </w:r>
      <w:r w:rsidR="000B3829" w:rsidRPr="00D601BF">
        <w:t>запросе котировок</w:t>
      </w:r>
      <w:r w:rsidRPr="00D601BF">
        <w:t xml:space="preserve"> </w:t>
      </w:r>
      <w:r w:rsidRPr="00D601BF">
        <w:rPr>
          <w:rFonts w:eastAsia="Calibri"/>
          <w:lang w:eastAsia="en-US"/>
        </w:rPr>
        <w:t xml:space="preserve">по форме, </w:t>
      </w:r>
      <w:r w:rsidRPr="00D601BF">
        <w:t xml:space="preserve">в порядке, в месте и до истечения срока, </w:t>
      </w:r>
      <w:r w:rsidRPr="00D601BF">
        <w:rPr>
          <w:rFonts w:eastAsia="Calibri"/>
          <w:lang w:eastAsia="en-US"/>
        </w:rPr>
        <w:t xml:space="preserve">которые установлены в </w:t>
      </w:r>
      <w:r w:rsidR="000B3829" w:rsidRPr="00D601BF">
        <w:rPr>
          <w:rFonts w:eastAsia="Calibri"/>
          <w:lang w:eastAsia="en-US"/>
        </w:rPr>
        <w:t>извещении</w:t>
      </w:r>
      <w:r w:rsidR="002856C5" w:rsidRPr="00D601BF">
        <w:rPr>
          <w:lang w:eastAsia="en-US"/>
        </w:rPr>
        <w:t xml:space="preserve"> о проведении запроса котировок</w:t>
      </w:r>
      <w:r w:rsidRPr="00D601BF">
        <w:rPr>
          <w:rFonts w:eastAsia="Calibri"/>
          <w:lang w:eastAsia="en-US"/>
        </w:rPr>
        <w:t>.</w:t>
      </w:r>
      <w:r w:rsidRPr="00D601BF">
        <w:t xml:space="preserve"> </w:t>
      </w:r>
    </w:p>
    <w:p w14:paraId="1193A57B" w14:textId="77777777" w:rsidR="00352E91" w:rsidRPr="00D601BF" w:rsidRDefault="00352E91" w:rsidP="00B244BD">
      <w:pPr>
        <w:pStyle w:val="aff8"/>
        <w:widowControl w:val="0"/>
        <w:numPr>
          <w:ilvl w:val="2"/>
          <w:numId w:val="24"/>
        </w:numPr>
        <w:tabs>
          <w:tab w:val="left" w:pos="1701"/>
        </w:tabs>
        <w:autoSpaceDE w:val="0"/>
        <w:autoSpaceDN w:val="0"/>
        <w:adjustRightInd w:val="0"/>
        <w:spacing w:after="120" w:line="20" w:lineRule="atLeast"/>
        <w:ind w:left="0" w:right="23" w:firstLine="851"/>
        <w:jc w:val="both"/>
      </w:pPr>
      <w:r w:rsidRPr="00D601BF">
        <w:t xml:space="preserve">Заявка на участие в </w:t>
      </w:r>
      <w:r w:rsidR="000B3829" w:rsidRPr="00D601BF">
        <w:t>запросе котировок</w:t>
      </w:r>
      <w:r w:rsidRPr="00D601BF">
        <w:t xml:space="preserve"> должна содержать сведения и документы, установленные </w:t>
      </w:r>
      <w:r w:rsidR="000B3829" w:rsidRPr="00D601BF">
        <w:t>извещением</w:t>
      </w:r>
      <w:r w:rsidR="002856C5" w:rsidRPr="00D601BF">
        <w:rPr>
          <w:lang w:eastAsia="en-US"/>
        </w:rPr>
        <w:t xml:space="preserve"> о проведении запроса котировок</w:t>
      </w:r>
      <w:r w:rsidRPr="00D601BF">
        <w:t>.</w:t>
      </w:r>
    </w:p>
    <w:p w14:paraId="68401E06" w14:textId="77777777" w:rsidR="00352E91" w:rsidRPr="00D601BF" w:rsidRDefault="00352E91" w:rsidP="00B244BD">
      <w:pPr>
        <w:pStyle w:val="aff8"/>
        <w:numPr>
          <w:ilvl w:val="2"/>
          <w:numId w:val="24"/>
        </w:numPr>
        <w:tabs>
          <w:tab w:val="left" w:pos="1701"/>
        </w:tabs>
        <w:autoSpaceDE w:val="0"/>
        <w:autoSpaceDN w:val="0"/>
        <w:adjustRightInd w:val="0"/>
        <w:ind w:left="0" w:firstLine="851"/>
        <w:jc w:val="both"/>
      </w:pPr>
      <w:r w:rsidRPr="00D601BF">
        <w:t xml:space="preserve">Заявка на участие в </w:t>
      </w:r>
      <w:r w:rsidR="000B3829" w:rsidRPr="00D601BF">
        <w:t>запросе котировок</w:t>
      </w:r>
      <w:r w:rsidRPr="00D601BF">
        <w:t xml:space="preserve"> также может содержать эскиз, рисунок, чертеж, фотографию, иное изображение товара, на поставку которого осуществляется закупка.</w:t>
      </w:r>
    </w:p>
    <w:p w14:paraId="7ECCAAD0" w14:textId="77777777" w:rsidR="00352E91" w:rsidRPr="00D601BF" w:rsidRDefault="00352E91" w:rsidP="00B244BD">
      <w:pPr>
        <w:pStyle w:val="aff8"/>
        <w:numPr>
          <w:ilvl w:val="2"/>
          <w:numId w:val="24"/>
        </w:numPr>
        <w:tabs>
          <w:tab w:val="left" w:pos="1701"/>
        </w:tabs>
        <w:autoSpaceDE w:val="0"/>
        <w:autoSpaceDN w:val="0"/>
        <w:adjustRightInd w:val="0"/>
        <w:ind w:left="0" w:firstLine="851"/>
        <w:jc w:val="both"/>
      </w:pPr>
      <w:r w:rsidRPr="00D601BF">
        <w:t xml:space="preserve">Заявка </w:t>
      </w:r>
      <w:r w:rsidR="00EF6EDB" w:rsidRPr="00D601BF">
        <w:rPr>
          <w:lang w:eastAsia="en-US"/>
        </w:rPr>
        <w:t>на участие в запросе котировок</w:t>
      </w:r>
      <w:r w:rsidR="00EF6EDB" w:rsidRPr="00D601BF">
        <w:t xml:space="preserve"> </w:t>
      </w:r>
      <w:r w:rsidRPr="00D601BF">
        <w:t xml:space="preserve">и документы, входящие в состав </w:t>
      </w:r>
      <w:r w:rsidR="00EF6EDB" w:rsidRPr="00D601BF">
        <w:t xml:space="preserve">такой </w:t>
      </w:r>
      <w:r w:rsidRPr="00D601BF">
        <w:t>заявки, должны быть составлены</w:t>
      </w:r>
      <w:r w:rsidR="000B3829" w:rsidRPr="00D601BF">
        <w:t xml:space="preserve"> на русском языке</w:t>
      </w:r>
      <w:r w:rsidRPr="00D601BF">
        <w:t xml:space="preserve">. Если заявка и/или какой-либо другой документ, входящий в состав </w:t>
      </w:r>
      <w:r w:rsidR="00EF6EDB" w:rsidRPr="00D601BF">
        <w:t xml:space="preserve">такой </w:t>
      </w:r>
      <w:r w:rsidRPr="00D601BF">
        <w:t>заявки, составлен</w:t>
      </w:r>
      <w:r w:rsidR="00EF6EDB" w:rsidRPr="00D601BF">
        <w:t>ы</w:t>
      </w:r>
      <w:r w:rsidRPr="00D601BF">
        <w:t xml:space="preserve"> не на русском языке, к </w:t>
      </w:r>
      <w:r w:rsidR="00EF6EDB" w:rsidRPr="00D601BF">
        <w:t>ним</w:t>
      </w:r>
      <w:r w:rsidRPr="00D601BF">
        <w:t xml:space="preserve"> должны быть приложены их надлежащим образом заверенные переводы на русский язык. </w:t>
      </w:r>
      <w:r w:rsidR="000B3829" w:rsidRPr="00D601BF">
        <w:t>Е</w:t>
      </w:r>
      <w:r w:rsidRPr="00D601BF">
        <w:t xml:space="preserve">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w:t>
      </w:r>
    </w:p>
    <w:p w14:paraId="0CC1D737" w14:textId="77777777" w:rsidR="00352E91" w:rsidRPr="00D601BF" w:rsidRDefault="00352E91" w:rsidP="00B244BD">
      <w:pPr>
        <w:pStyle w:val="aff8"/>
        <w:numPr>
          <w:ilvl w:val="2"/>
          <w:numId w:val="24"/>
        </w:numPr>
        <w:tabs>
          <w:tab w:val="left" w:pos="1701"/>
        </w:tabs>
        <w:autoSpaceDE w:val="0"/>
        <w:autoSpaceDN w:val="0"/>
        <w:adjustRightInd w:val="0"/>
        <w:ind w:left="0" w:firstLine="851"/>
        <w:jc w:val="both"/>
      </w:pPr>
      <w:r w:rsidRPr="00D601BF">
        <w:rPr>
          <w:rFonts w:eastAsia="Calibri"/>
          <w:lang w:eastAsia="en-US"/>
        </w:rPr>
        <w:t xml:space="preserve">Участник </w:t>
      </w:r>
      <w:r w:rsidR="000B3829" w:rsidRPr="00D601BF">
        <w:rPr>
          <w:rFonts w:eastAsia="Calibri"/>
          <w:lang w:eastAsia="en-US"/>
        </w:rPr>
        <w:t>запроса котировок</w:t>
      </w:r>
      <w:r w:rsidRPr="00D601BF">
        <w:rPr>
          <w:rFonts w:eastAsia="Calibri"/>
          <w:lang w:eastAsia="en-US"/>
        </w:rPr>
        <w:t xml:space="preserve"> вправе подать только одну заявку (находящуюся в статусе неотозванной) на участие в </w:t>
      </w:r>
      <w:r w:rsidR="000B3829" w:rsidRPr="00D601BF">
        <w:rPr>
          <w:rFonts w:eastAsia="Calibri"/>
          <w:lang w:eastAsia="en-US"/>
        </w:rPr>
        <w:t>запросе котировок</w:t>
      </w:r>
      <w:r w:rsidRPr="00D601BF">
        <w:rPr>
          <w:rFonts w:eastAsia="Calibri"/>
          <w:lang w:eastAsia="en-US"/>
        </w:rPr>
        <w:t xml:space="preserve"> в сроки, указанные в извещении</w:t>
      </w:r>
      <w:r w:rsidR="002856C5" w:rsidRPr="00D601BF">
        <w:rPr>
          <w:lang w:eastAsia="en-US"/>
        </w:rPr>
        <w:t xml:space="preserve"> о проведении запроса котировок</w:t>
      </w:r>
      <w:r w:rsidRPr="00D601BF">
        <w:rPr>
          <w:rFonts w:eastAsia="Calibri"/>
          <w:lang w:eastAsia="en-US"/>
        </w:rPr>
        <w:t xml:space="preserve">. </w:t>
      </w:r>
    </w:p>
    <w:p w14:paraId="036A10F5" w14:textId="77777777" w:rsidR="00842D11" w:rsidRPr="00D601BF" w:rsidRDefault="00352E91" w:rsidP="00B244BD">
      <w:pPr>
        <w:pStyle w:val="aff8"/>
        <w:numPr>
          <w:ilvl w:val="2"/>
          <w:numId w:val="24"/>
        </w:numPr>
        <w:tabs>
          <w:tab w:val="left" w:pos="1701"/>
        </w:tabs>
        <w:autoSpaceDE w:val="0"/>
        <w:autoSpaceDN w:val="0"/>
        <w:adjustRightInd w:val="0"/>
        <w:ind w:left="0" w:firstLine="851"/>
        <w:jc w:val="both"/>
      </w:pPr>
      <w:r w:rsidRPr="00D601BF">
        <w:rPr>
          <w:rFonts w:eastAsia="Calibri"/>
          <w:lang w:eastAsia="en-US"/>
        </w:rPr>
        <w:t xml:space="preserve">Заявки на участие в </w:t>
      </w:r>
      <w:r w:rsidR="00842D11" w:rsidRPr="00D601BF">
        <w:rPr>
          <w:rFonts w:eastAsia="Calibri"/>
          <w:lang w:eastAsia="en-US"/>
        </w:rPr>
        <w:t>запросе котировок</w:t>
      </w:r>
      <w:r w:rsidRPr="00D601BF">
        <w:rPr>
          <w:rFonts w:eastAsia="Calibri"/>
          <w:lang w:eastAsia="en-US"/>
        </w:rPr>
        <w:t>, поступившие по истечении установленного срока приема заявок, не принимаются либо</w:t>
      </w:r>
      <w:r w:rsidRPr="00D601BF">
        <w:t xml:space="preserve"> возвращаются </w:t>
      </w:r>
      <w:r w:rsidR="00EF6EDB" w:rsidRPr="00D601BF">
        <w:t>З</w:t>
      </w:r>
      <w:r w:rsidRPr="00D601BF">
        <w:t xml:space="preserve">аказчиком по запросу участника закупки в порядке, предусмотренном </w:t>
      </w:r>
      <w:r w:rsidR="000B3829" w:rsidRPr="00D601BF">
        <w:t>извещением</w:t>
      </w:r>
      <w:r w:rsidR="002856C5" w:rsidRPr="00D601BF">
        <w:rPr>
          <w:lang w:eastAsia="en-US"/>
        </w:rPr>
        <w:t xml:space="preserve"> о проведении запроса котировок</w:t>
      </w:r>
      <w:r w:rsidR="000B3829" w:rsidRPr="00D601BF">
        <w:t xml:space="preserve"> (в случае проведения закрытого запроса котировок)</w:t>
      </w:r>
      <w:r w:rsidRPr="00D601BF">
        <w:t>.</w:t>
      </w:r>
    </w:p>
    <w:p w14:paraId="17192E6B" w14:textId="77777777" w:rsidR="00842D11" w:rsidRPr="00D601BF" w:rsidRDefault="00352E91" w:rsidP="00B244BD">
      <w:pPr>
        <w:pStyle w:val="aff8"/>
        <w:numPr>
          <w:ilvl w:val="2"/>
          <w:numId w:val="24"/>
        </w:numPr>
        <w:tabs>
          <w:tab w:val="left" w:pos="1701"/>
        </w:tabs>
        <w:autoSpaceDE w:val="0"/>
        <w:autoSpaceDN w:val="0"/>
        <w:adjustRightInd w:val="0"/>
        <w:ind w:left="0" w:firstLine="851"/>
        <w:jc w:val="both"/>
      </w:pPr>
      <w:r w:rsidRPr="00D601BF">
        <w:rPr>
          <w:rFonts w:eastAsia="Calibri"/>
          <w:lang w:eastAsia="en-US"/>
        </w:rPr>
        <w:t xml:space="preserve">Участник закупки, подавший заявку на участие в </w:t>
      </w:r>
      <w:r w:rsidR="00842D11" w:rsidRPr="00D601BF">
        <w:rPr>
          <w:rFonts w:eastAsia="Calibri"/>
          <w:lang w:eastAsia="en-US"/>
        </w:rPr>
        <w:t>запросе котировок</w:t>
      </w:r>
      <w:r w:rsidRPr="00D601BF">
        <w:rPr>
          <w:rFonts w:eastAsia="Calibri"/>
          <w:lang w:eastAsia="en-US"/>
        </w:rPr>
        <w:t>,</w:t>
      </w:r>
      <w:r w:rsidRPr="00D601BF">
        <w:t xml:space="preserve"> </w:t>
      </w:r>
      <w:r w:rsidRPr="00D601BF">
        <w:rPr>
          <w:rFonts w:eastAsia="Calibri"/>
          <w:lang w:eastAsia="en-US"/>
        </w:rPr>
        <w:t xml:space="preserve">вправе изменить или отозвать заявку на участие в </w:t>
      </w:r>
      <w:r w:rsidR="00842D11" w:rsidRPr="00D601BF">
        <w:rPr>
          <w:rFonts w:eastAsia="Calibri"/>
          <w:lang w:eastAsia="en-US"/>
        </w:rPr>
        <w:t>запросе котировок</w:t>
      </w:r>
      <w:r w:rsidRPr="00D601BF">
        <w:rPr>
          <w:rFonts w:eastAsia="Calibri"/>
          <w:lang w:eastAsia="en-US"/>
        </w:rPr>
        <w:t xml:space="preserve"> </w:t>
      </w:r>
      <w:r w:rsidRPr="00D601BF">
        <w:t xml:space="preserve">в любой момент до окончания срока подачи заявок на участие в </w:t>
      </w:r>
      <w:r w:rsidR="00842D11" w:rsidRPr="00D601BF">
        <w:t>запросе котировок</w:t>
      </w:r>
      <w:r w:rsidRPr="00D601BF">
        <w:t xml:space="preserve">. Изменение и отзыв заявки после окончания срока подачи заявок не допускается. </w:t>
      </w:r>
      <w:r w:rsidR="00842D11" w:rsidRPr="00D601BF">
        <w:t xml:space="preserve">Ограничений в отношении количества попыток внесения изменений в поданную заявку </w:t>
      </w:r>
      <w:r w:rsidR="000F088B" w:rsidRPr="00D601BF">
        <w:t xml:space="preserve">или отзыва заявок </w:t>
      </w:r>
      <w:r w:rsidR="00842D11" w:rsidRPr="00D601BF">
        <w:t>нет.</w:t>
      </w:r>
    </w:p>
    <w:p w14:paraId="3C16872D" w14:textId="77777777" w:rsidR="00352E91" w:rsidRPr="00D601BF" w:rsidRDefault="00EF6EDB" w:rsidP="00B244BD">
      <w:pPr>
        <w:pStyle w:val="aff8"/>
        <w:numPr>
          <w:ilvl w:val="2"/>
          <w:numId w:val="24"/>
        </w:numPr>
        <w:tabs>
          <w:tab w:val="left" w:pos="1701"/>
        </w:tabs>
        <w:autoSpaceDE w:val="0"/>
        <w:autoSpaceDN w:val="0"/>
        <w:adjustRightInd w:val="0"/>
        <w:ind w:left="0" w:firstLine="851"/>
        <w:jc w:val="both"/>
      </w:pPr>
      <w:r w:rsidRPr="00D601BF">
        <w:t>Если после внесения З</w:t>
      </w:r>
      <w:r w:rsidR="00352E91" w:rsidRPr="00D601BF">
        <w:t xml:space="preserve">аказчиком изменений в </w:t>
      </w:r>
      <w:r w:rsidR="00842D11" w:rsidRPr="00D601BF">
        <w:t>извещение</w:t>
      </w:r>
      <w:r w:rsidR="002856C5" w:rsidRPr="00D601BF">
        <w:rPr>
          <w:lang w:eastAsia="en-US"/>
        </w:rPr>
        <w:t xml:space="preserve"> о проведении запроса котировок</w:t>
      </w:r>
      <w:r w:rsidR="00352E91" w:rsidRPr="00D601BF">
        <w:t xml:space="preserve">, участник </w:t>
      </w:r>
      <w:r w:rsidR="00842D11" w:rsidRPr="00D601BF">
        <w:t>запроса котировок</w:t>
      </w:r>
      <w:r w:rsidR="00352E91" w:rsidRPr="00D601BF">
        <w:t xml:space="preserve"> не изменил и не отозвал заявку</w:t>
      </w:r>
      <w:r w:rsidRPr="00D601BF">
        <w:rPr>
          <w:lang w:eastAsia="en-US"/>
        </w:rPr>
        <w:t xml:space="preserve"> на участие в запросе котировок</w:t>
      </w:r>
      <w:r w:rsidR="00352E91" w:rsidRPr="00D601BF">
        <w:t xml:space="preserve">, то это считается согласием участника на участие в </w:t>
      </w:r>
      <w:r w:rsidR="00842D11" w:rsidRPr="00D601BF">
        <w:t xml:space="preserve">запросе котировок </w:t>
      </w:r>
      <w:r w:rsidR="00352E91" w:rsidRPr="00D601BF">
        <w:t xml:space="preserve">после изменения </w:t>
      </w:r>
      <w:r w:rsidR="00842D11" w:rsidRPr="00D601BF">
        <w:t>извещения</w:t>
      </w:r>
      <w:r w:rsidR="00352E91" w:rsidRPr="00D601BF">
        <w:t xml:space="preserve"> </w:t>
      </w:r>
      <w:r w:rsidR="002856C5" w:rsidRPr="00D601BF">
        <w:rPr>
          <w:lang w:eastAsia="en-US"/>
        </w:rPr>
        <w:t xml:space="preserve">о проведении запроса котировок </w:t>
      </w:r>
      <w:r w:rsidR="00352E91" w:rsidRPr="00D601BF">
        <w:t>на основании ранее представленной заявки.</w:t>
      </w:r>
    </w:p>
    <w:p w14:paraId="474CAE0D" w14:textId="77777777" w:rsidR="00352E91" w:rsidRPr="00D601BF" w:rsidRDefault="00352E91" w:rsidP="00B244BD">
      <w:pPr>
        <w:pStyle w:val="aff8"/>
        <w:numPr>
          <w:ilvl w:val="2"/>
          <w:numId w:val="24"/>
        </w:numPr>
        <w:tabs>
          <w:tab w:val="left" w:pos="1843"/>
        </w:tabs>
        <w:autoSpaceDE w:val="0"/>
        <w:autoSpaceDN w:val="0"/>
        <w:adjustRightInd w:val="0"/>
        <w:ind w:left="0" w:firstLine="851"/>
        <w:jc w:val="both"/>
      </w:pPr>
      <w:r w:rsidRPr="00D601BF">
        <w:rPr>
          <w:lang w:eastAsia="en-US"/>
        </w:rPr>
        <w:t xml:space="preserve">Заявка на участие в </w:t>
      </w:r>
      <w:r w:rsidR="00270841" w:rsidRPr="00D601BF">
        <w:rPr>
          <w:lang w:eastAsia="en-US"/>
        </w:rPr>
        <w:t>запросе котировок</w:t>
      </w:r>
      <w:r w:rsidRPr="00D601BF">
        <w:rPr>
          <w:lang w:eastAsia="en-US"/>
        </w:rPr>
        <w:t xml:space="preserve">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w:t>
      </w:r>
      <w:r w:rsidR="00270841" w:rsidRPr="00D601BF">
        <w:rPr>
          <w:lang w:eastAsia="en-US"/>
        </w:rPr>
        <w:t>извещения</w:t>
      </w:r>
      <w:r w:rsidR="002856C5" w:rsidRPr="00D601BF">
        <w:rPr>
          <w:lang w:eastAsia="en-US"/>
        </w:rPr>
        <w:t xml:space="preserve"> о проведении запроса котировок</w:t>
      </w:r>
      <w:r w:rsidRPr="00D601BF">
        <w:rPr>
          <w:lang w:eastAsia="en-US"/>
        </w:rPr>
        <w:t>, при условии, что содержание таких документов и сведений не нарушает требований действующего законодательства Российской Федерации.</w:t>
      </w:r>
    </w:p>
    <w:p w14:paraId="63BE075B" w14:textId="77777777" w:rsidR="00352E91" w:rsidRPr="00D601BF" w:rsidRDefault="00352E91" w:rsidP="00EF6EDB">
      <w:pPr>
        <w:pStyle w:val="aff8"/>
        <w:numPr>
          <w:ilvl w:val="1"/>
          <w:numId w:val="24"/>
        </w:numPr>
        <w:ind w:left="0" w:firstLine="851"/>
        <w:jc w:val="both"/>
        <w:rPr>
          <w:rFonts w:eastAsia="Calibri"/>
          <w:b/>
          <w:lang w:eastAsia="en-US"/>
        </w:rPr>
      </w:pPr>
      <w:r w:rsidRPr="00D601BF">
        <w:rPr>
          <w:lang w:eastAsia="en-US"/>
        </w:rPr>
        <w:t xml:space="preserve"> </w:t>
      </w:r>
      <w:r w:rsidRPr="00D601BF">
        <w:rPr>
          <w:b/>
          <w:lang w:eastAsia="en-US"/>
        </w:rPr>
        <w:t>Порядок откр</w:t>
      </w:r>
      <w:r w:rsidR="004F014E" w:rsidRPr="00D601BF">
        <w:rPr>
          <w:b/>
          <w:lang w:eastAsia="en-US"/>
        </w:rPr>
        <w:t>ытия доступа к заявкам</w:t>
      </w:r>
      <w:r w:rsidR="00EF6EDB" w:rsidRPr="00D601BF">
        <w:rPr>
          <w:b/>
          <w:lang w:eastAsia="en-US"/>
        </w:rPr>
        <w:t xml:space="preserve"> на участие в запросе котировок</w:t>
      </w:r>
    </w:p>
    <w:p w14:paraId="0C2D17B6" w14:textId="77777777" w:rsidR="009169A3" w:rsidRPr="00D601BF" w:rsidRDefault="009169A3" w:rsidP="00B244BD">
      <w:pPr>
        <w:pStyle w:val="aff8"/>
        <w:numPr>
          <w:ilvl w:val="2"/>
          <w:numId w:val="24"/>
        </w:numPr>
        <w:tabs>
          <w:tab w:val="left" w:pos="1701"/>
        </w:tabs>
        <w:ind w:left="0" w:firstLine="851"/>
        <w:jc w:val="both"/>
        <w:rPr>
          <w:lang w:eastAsia="en-US"/>
        </w:rPr>
      </w:pPr>
      <w:r w:rsidRPr="00D601BF">
        <w:rPr>
          <w:lang w:eastAsia="en-US"/>
        </w:rPr>
        <w:t xml:space="preserve">Открытие доступа к заявкам на участие в </w:t>
      </w:r>
      <w:r w:rsidR="00D077E0" w:rsidRPr="00D601BF">
        <w:rPr>
          <w:lang w:eastAsia="en-US"/>
        </w:rPr>
        <w:t xml:space="preserve">открытом </w:t>
      </w:r>
      <w:r w:rsidRPr="00D601BF">
        <w:rPr>
          <w:lang w:eastAsia="en-US"/>
        </w:rPr>
        <w:t xml:space="preserve">запросе котировок осуществляется в автоматическом режиме посредством функционала электронной площадки, на которой проводится </w:t>
      </w:r>
      <w:r w:rsidR="00D077E0" w:rsidRPr="00D601BF">
        <w:rPr>
          <w:lang w:eastAsia="en-US"/>
        </w:rPr>
        <w:t>запрос котировок</w:t>
      </w:r>
      <w:r w:rsidRPr="00D601BF">
        <w:rPr>
          <w:lang w:eastAsia="en-US"/>
        </w:rPr>
        <w:t xml:space="preserve"> и в соответствии с </w:t>
      </w:r>
      <w:r w:rsidR="00EF6EDB" w:rsidRPr="00D601BF">
        <w:rPr>
          <w:lang w:eastAsia="en-US"/>
        </w:rPr>
        <w:t>р</w:t>
      </w:r>
      <w:r w:rsidRPr="00D601BF">
        <w:rPr>
          <w:lang w:eastAsia="en-US"/>
        </w:rPr>
        <w:t>егламентом работы электронной площадки в дату, установленную в извещении</w:t>
      </w:r>
      <w:r w:rsidR="002856C5" w:rsidRPr="00D601BF">
        <w:rPr>
          <w:lang w:eastAsia="en-US"/>
        </w:rPr>
        <w:t xml:space="preserve"> о проведении запроса котировок</w:t>
      </w:r>
      <w:r w:rsidRPr="00D601BF">
        <w:rPr>
          <w:lang w:eastAsia="en-US"/>
        </w:rPr>
        <w:t xml:space="preserve">. </w:t>
      </w:r>
    </w:p>
    <w:p w14:paraId="38F358F1" w14:textId="77777777" w:rsidR="00A5564A" w:rsidRPr="00D601BF" w:rsidRDefault="009169A3" w:rsidP="00B244BD">
      <w:pPr>
        <w:pStyle w:val="aff8"/>
        <w:numPr>
          <w:ilvl w:val="2"/>
          <w:numId w:val="24"/>
        </w:numPr>
        <w:tabs>
          <w:tab w:val="left" w:pos="1701"/>
        </w:tabs>
        <w:ind w:left="0" w:firstLine="851"/>
        <w:jc w:val="both"/>
        <w:rPr>
          <w:lang w:eastAsia="en-US"/>
        </w:rPr>
      </w:pPr>
      <w:r w:rsidRPr="00D601BF">
        <w:rPr>
          <w:lang w:eastAsia="en-US"/>
        </w:rPr>
        <w:t>Присутствие Комиссии по осуществлению закуп</w:t>
      </w:r>
      <w:r w:rsidR="00A5564A" w:rsidRPr="00D601BF">
        <w:rPr>
          <w:lang w:eastAsia="en-US"/>
        </w:rPr>
        <w:t>ок в таком случае не требуется.</w:t>
      </w:r>
    </w:p>
    <w:p w14:paraId="6AA7D563" w14:textId="77777777" w:rsidR="009169A3" w:rsidRPr="00D601BF" w:rsidRDefault="009169A3" w:rsidP="00B244BD">
      <w:pPr>
        <w:pStyle w:val="aff8"/>
        <w:numPr>
          <w:ilvl w:val="2"/>
          <w:numId w:val="24"/>
        </w:numPr>
        <w:tabs>
          <w:tab w:val="left" w:pos="1701"/>
        </w:tabs>
        <w:ind w:left="0" w:firstLine="851"/>
        <w:jc w:val="both"/>
        <w:rPr>
          <w:lang w:eastAsia="en-US"/>
        </w:rPr>
      </w:pPr>
      <w:r w:rsidRPr="00D601BF">
        <w:rPr>
          <w:lang w:eastAsia="en-US"/>
        </w:rPr>
        <w:t xml:space="preserve">При наступлении случаев, установленных пунктом 15.1.1 настоящего Положения, </w:t>
      </w:r>
      <w:r w:rsidR="004E3908" w:rsidRPr="00D601BF">
        <w:rPr>
          <w:lang w:eastAsia="en-US"/>
        </w:rPr>
        <w:t>запрос котировок</w:t>
      </w:r>
      <w:r w:rsidRPr="00D601BF">
        <w:rPr>
          <w:lang w:eastAsia="en-US"/>
        </w:rPr>
        <w:t xml:space="preserve"> признается несостоявш</w:t>
      </w:r>
      <w:r w:rsidR="00EF6EDB" w:rsidRPr="00D601BF">
        <w:rPr>
          <w:lang w:eastAsia="en-US"/>
        </w:rPr>
        <w:t>им</w:t>
      </w:r>
      <w:r w:rsidR="004E3908" w:rsidRPr="00D601BF">
        <w:rPr>
          <w:lang w:eastAsia="en-US"/>
        </w:rPr>
        <w:t>ся и</w:t>
      </w:r>
      <w:r w:rsidRPr="00D601BF">
        <w:rPr>
          <w:lang w:eastAsia="en-US"/>
        </w:rPr>
        <w:t xml:space="preserve"> соответствующая информация вносится в протокол признания процедуры несостоявшейся</w:t>
      </w:r>
      <w:r w:rsidR="007B0E4C" w:rsidRPr="00D601BF">
        <w:rPr>
          <w:lang w:eastAsia="en-US"/>
        </w:rPr>
        <w:t>, который</w:t>
      </w:r>
      <w:r w:rsidR="007B0E4C" w:rsidRPr="00D601BF">
        <w:t xml:space="preserve"> </w:t>
      </w:r>
      <w:r w:rsidR="007B0E4C" w:rsidRPr="00D601BF">
        <w:rPr>
          <w:lang w:eastAsia="en-US"/>
        </w:rPr>
        <w:t>подписывается присутствующими членами Комиссии по осуществлению закупок непосредственно после открытия доступа. Указанный протокол размещается в ЕИС в установленные пунктом 5.3.4 настоящего Положения сроки.</w:t>
      </w:r>
    </w:p>
    <w:p w14:paraId="43B22DE0" w14:textId="77777777" w:rsidR="009169A3" w:rsidRPr="00D601BF" w:rsidRDefault="00675F59" w:rsidP="00B244BD">
      <w:pPr>
        <w:pStyle w:val="aff8"/>
        <w:numPr>
          <w:ilvl w:val="2"/>
          <w:numId w:val="24"/>
        </w:numPr>
        <w:tabs>
          <w:tab w:val="left" w:pos="1701"/>
        </w:tabs>
        <w:ind w:left="0" w:firstLine="851"/>
        <w:jc w:val="both"/>
        <w:rPr>
          <w:lang w:eastAsia="en-US"/>
        </w:rPr>
      </w:pPr>
      <w:r w:rsidRPr="00D601BF">
        <w:rPr>
          <w:lang w:eastAsia="en-US"/>
        </w:rPr>
        <w:t>При вскрытии конвертов с заявками на участ</w:t>
      </w:r>
      <w:r w:rsidR="00B34673" w:rsidRPr="00D601BF">
        <w:rPr>
          <w:lang w:eastAsia="en-US"/>
        </w:rPr>
        <w:t xml:space="preserve">ие в закрытом запросе котировок </w:t>
      </w:r>
      <w:r w:rsidRPr="00D601BF">
        <w:rPr>
          <w:lang w:eastAsia="en-US"/>
        </w:rPr>
        <w:t xml:space="preserve">применяются нормы и правила, установленные настоящим Положением для открытого конкурса, с учетом требований </w:t>
      </w:r>
      <w:r w:rsidR="00A5564A" w:rsidRPr="00D601BF">
        <w:rPr>
          <w:lang w:eastAsia="en-US"/>
        </w:rPr>
        <w:t>подраздела 2</w:t>
      </w:r>
      <w:r w:rsidR="00EF6EDB" w:rsidRPr="00D601BF">
        <w:rPr>
          <w:lang w:eastAsia="en-US"/>
        </w:rPr>
        <w:t>0</w:t>
      </w:r>
      <w:r w:rsidR="00A5564A" w:rsidRPr="00D601BF">
        <w:rPr>
          <w:lang w:eastAsia="en-US"/>
        </w:rPr>
        <w:t xml:space="preserve"> и </w:t>
      </w:r>
      <w:r w:rsidRPr="00D601BF">
        <w:rPr>
          <w:lang w:eastAsia="en-US"/>
        </w:rPr>
        <w:t>подраздела</w:t>
      </w:r>
      <w:r w:rsidR="00EF6EDB" w:rsidRPr="00D601BF">
        <w:rPr>
          <w:lang w:eastAsia="en-US"/>
        </w:rPr>
        <w:t xml:space="preserve"> 2</w:t>
      </w:r>
      <w:r w:rsidR="002A5229" w:rsidRPr="00D601BF">
        <w:rPr>
          <w:lang w:eastAsia="en-US"/>
        </w:rPr>
        <w:t>6</w:t>
      </w:r>
      <w:r w:rsidR="00EF6EDB" w:rsidRPr="00D601BF">
        <w:rPr>
          <w:lang w:eastAsia="en-US"/>
        </w:rPr>
        <w:t xml:space="preserve"> настоящего Положения</w:t>
      </w:r>
      <w:r w:rsidRPr="00D601BF">
        <w:rPr>
          <w:lang w:eastAsia="en-US"/>
        </w:rPr>
        <w:t xml:space="preserve">. </w:t>
      </w:r>
    </w:p>
    <w:p w14:paraId="2596CE55" w14:textId="77777777" w:rsidR="002A5229" w:rsidRPr="00D601BF" w:rsidRDefault="002A5229" w:rsidP="002A5229">
      <w:pPr>
        <w:pStyle w:val="aff8"/>
        <w:tabs>
          <w:tab w:val="left" w:pos="1701"/>
        </w:tabs>
        <w:ind w:left="851"/>
        <w:jc w:val="both"/>
        <w:rPr>
          <w:b/>
          <w:i/>
          <w:lang w:eastAsia="en-US"/>
        </w:rPr>
      </w:pPr>
      <w:r w:rsidRPr="00D601BF">
        <w:rPr>
          <w:b/>
          <w:i/>
          <w:lang w:eastAsia="en-US"/>
        </w:rPr>
        <w:t xml:space="preserve">(с изм. от </w:t>
      </w:r>
      <w:r w:rsidR="00A47D22" w:rsidRPr="00D601BF">
        <w:rPr>
          <w:b/>
          <w:i/>
          <w:lang w:eastAsia="en-US"/>
        </w:rPr>
        <w:t>16.12</w:t>
      </w:r>
      <w:r w:rsidRPr="00D601BF">
        <w:rPr>
          <w:b/>
          <w:i/>
          <w:lang w:eastAsia="en-US"/>
        </w:rPr>
        <w:t>.2019 (Приказ генерального директора №1</w:t>
      </w:r>
      <w:r w:rsidR="00F538C9" w:rsidRPr="00D601BF">
        <w:rPr>
          <w:b/>
          <w:i/>
          <w:lang w:eastAsia="en-US"/>
        </w:rPr>
        <w:t>91-1</w:t>
      </w:r>
      <w:r w:rsidRPr="00D601BF">
        <w:rPr>
          <w:b/>
          <w:i/>
          <w:lang w:eastAsia="en-US"/>
        </w:rPr>
        <w:t xml:space="preserve"> от </w:t>
      </w:r>
      <w:r w:rsidR="00A47D22" w:rsidRPr="00D601BF">
        <w:rPr>
          <w:b/>
          <w:i/>
          <w:lang w:eastAsia="en-US"/>
        </w:rPr>
        <w:t>16.12</w:t>
      </w:r>
      <w:r w:rsidRPr="00D601BF">
        <w:rPr>
          <w:b/>
          <w:i/>
          <w:lang w:eastAsia="en-US"/>
        </w:rPr>
        <w:t>.2019)</w:t>
      </w:r>
    </w:p>
    <w:p w14:paraId="25765232" w14:textId="77777777" w:rsidR="00352E91" w:rsidRPr="00D601BF" w:rsidRDefault="00352E91" w:rsidP="00B244BD">
      <w:pPr>
        <w:pStyle w:val="aff8"/>
        <w:numPr>
          <w:ilvl w:val="1"/>
          <w:numId w:val="24"/>
        </w:numPr>
        <w:tabs>
          <w:tab w:val="left" w:pos="1560"/>
        </w:tabs>
        <w:autoSpaceDE w:val="0"/>
        <w:autoSpaceDN w:val="0"/>
        <w:adjustRightInd w:val="0"/>
        <w:ind w:left="0" w:firstLine="851"/>
        <w:jc w:val="both"/>
        <w:rPr>
          <w:b/>
        </w:rPr>
      </w:pPr>
      <w:r w:rsidRPr="00D601BF">
        <w:rPr>
          <w:b/>
        </w:rPr>
        <w:t>Порядок рассмотрения</w:t>
      </w:r>
      <w:r w:rsidR="00B34673" w:rsidRPr="00D601BF">
        <w:rPr>
          <w:b/>
        </w:rPr>
        <w:t>, оценки и сопоставления</w:t>
      </w:r>
      <w:r w:rsidRPr="00D601BF">
        <w:rPr>
          <w:b/>
        </w:rPr>
        <w:t xml:space="preserve"> заявок на участие в </w:t>
      </w:r>
      <w:r w:rsidR="00B34673" w:rsidRPr="00D601BF">
        <w:rPr>
          <w:b/>
        </w:rPr>
        <w:t>запросе котировок</w:t>
      </w:r>
      <w:r w:rsidRPr="00D601BF">
        <w:rPr>
          <w:rFonts w:eastAsia="Calibri"/>
          <w:b/>
          <w:lang w:eastAsia="en-US"/>
        </w:rPr>
        <w:t xml:space="preserve"> </w:t>
      </w:r>
    </w:p>
    <w:p w14:paraId="473C0E4C" w14:textId="77777777" w:rsidR="00352E91" w:rsidRPr="00D601BF" w:rsidRDefault="002D746F" w:rsidP="00B244BD">
      <w:pPr>
        <w:pStyle w:val="aff8"/>
        <w:numPr>
          <w:ilvl w:val="2"/>
          <w:numId w:val="24"/>
        </w:numPr>
        <w:tabs>
          <w:tab w:val="left" w:pos="0"/>
          <w:tab w:val="left" w:pos="1701"/>
        </w:tabs>
        <w:ind w:left="0" w:firstLine="851"/>
        <w:jc w:val="both"/>
        <w:rPr>
          <w:lang w:eastAsia="en-US"/>
        </w:rPr>
      </w:pPr>
      <w:r w:rsidRPr="00D601BF">
        <w:rPr>
          <w:lang w:eastAsia="en-US"/>
        </w:rPr>
        <w:t xml:space="preserve">Заявки на участие в запросе котировок рассматриваются Комиссией </w:t>
      </w:r>
      <w:r w:rsidRPr="00D601BF">
        <w:t>по осуществлению закупок</w:t>
      </w:r>
      <w:r w:rsidRPr="00D601BF">
        <w:rPr>
          <w:lang w:eastAsia="en-US"/>
        </w:rPr>
        <w:t xml:space="preserve"> в порядке, в месте и в срок, установленные настоящим Положением и извещением о проведении запроса котировок</w:t>
      </w:r>
      <w:r w:rsidR="00352E91" w:rsidRPr="00D601BF">
        <w:rPr>
          <w:lang w:eastAsia="en-US"/>
        </w:rPr>
        <w:t xml:space="preserve">. </w:t>
      </w:r>
    </w:p>
    <w:p w14:paraId="428E336A" w14:textId="77777777" w:rsidR="00352E91" w:rsidRPr="00D601BF" w:rsidRDefault="00352E91" w:rsidP="00B244BD">
      <w:pPr>
        <w:pStyle w:val="aff8"/>
        <w:numPr>
          <w:ilvl w:val="2"/>
          <w:numId w:val="24"/>
        </w:numPr>
        <w:tabs>
          <w:tab w:val="left" w:pos="0"/>
          <w:tab w:val="left" w:pos="1701"/>
        </w:tabs>
        <w:ind w:left="0" w:firstLine="851"/>
        <w:jc w:val="both"/>
        <w:rPr>
          <w:lang w:eastAsia="en-US"/>
        </w:rPr>
      </w:pPr>
      <w:r w:rsidRPr="00D601BF">
        <w:rPr>
          <w:lang w:eastAsia="en-US"/>
        </w:rPr>
        <w:t>В рамках рассмотрения</w:t>
      </w:r>
      <w:r w:rsidR="003553D5" w:rsidRPr="00D601BF">
        <w:rPr>
          <w:lang w:eastAsia="en-US"/>
        </w:rPr>
        <w:t xml:space="preserve">, оценки и сопоставления заявок </w:t>
      </w:r>
      <w:r w:rsidR="00EF6EDB" w:rsidRPr="00D601BF">
        <w:rPr>
          <w:lang w:eastAsia="en-US"/>
        </w:rPr>
        <w:t xml:space="preserve">на участие в запросе котировок </w:t>
      </w:r>
      <w:r w:rsidR="003553D5" w:rsidRPr="00D601BF">
        <w:rPr>
          <w:lang w:eastAsia="en-US"/>
        </w:rPr>
        <w:t>Комиссией</w:t>
      </w:r>
      <w:r w:rsidRPr="00D601BF">
        <w:rPr>
          <w:lang w:eastAsia="en-US"/>
        </w:rPr>
        <w:t xml:space="preserve"> по осуществлению закупок</w:t>
      </w:r>
      <w:r w:rsidRPr="00D601BF">
        <w:t xml:space="preserve"> </w:t>
      </w:r>
      <w:r w:rsidRPr="00D601BF">
        <w:rPr>
          <w:lang w:eastAsia="en-US"/>
        </w:rPr>
        <w:t>выполня</w:t>
      </w:r>
      <w:r w:rsidR="003553D5" w:rsidRPr="00D601BF">
        <w:rPr>
          <w:lang w:eastAsia="en-US"/>
        </w:rPr>
        <w:t>ются</w:t>
      </w:r>
      <w:r w:rsidRPr="00D601BF">
        <w:rPr>
          <w:lang w:eastAsia="en-US"/>
        </w:rPr>
        <w:t xml:space="preserve"> следующие действия:</w:t>
      </w:r>
    </w:p>
    <w:p w14:paraId="6457484A" w14:textId="77777777" w:rsidR="00352E91" w:rsidRPr="00D601BF" w:rsidRDefault="00352E91" w:rsidP="00352E91">
      <w:pPr>
        <w:tabs>
          <w:tab w:val="left" w:pos="851"/>
        </w:tabs>
        <w:ind w:firstLine="851"/>
        <w:jc w:val="both"/>
        <w:rPr>
          <w:lang w:eastAsia="en-US"/>
        </w:rPr>
      </w:pPr>
      <w:r w:rsidRPr="00D601BF">
        <w:rPr>
          <w:lang w:eastAsia="en-US"/>
        </w:rPr>
        <w:t xml:space="preserve">а) проверка состава заявок </w:t>
      </w:r>
      <w:r w:rsidR="00EF6EDB" w:rsidRPr="00D601BF">
        <w:rPr>
          <w:lang w:eastAsia="en-US"/>
        </w:rPr>
        <w:t xml:space="preserve">на участие в запросе котировок </w:t>
      </w:r>
      <w:r w:rsidRPr="00D601BF">
        <w:rPr>
          <w:lang w:eastAsia="en-US"/>
        </w:rPr>
        <w:t>на соблюдение требований извещения</w:t>
      </w:r>
      <w:r w:rsidR="002856C5" w:rsidRPr="00D601BF">
        <w:rPr>
          <w:lang w:eastAsia="en-US"/>
        </w:rPr>
        <w:t xml:space="preserve"> о проведении запроса котировок</w:t>
      </w:r>
      <w:r w:rsidRPr="00D601BF">
        <w:rPr>
          <w:lang w:eastAsia="en-US"/>
        </w:rPr>
        <w:t>;</w:t>
      </w:r>
    </w:p>
    <w:p w14:paraId="037D3679" w14:textId="77777777" w:rsidR="00352E91" w:rsidRPr="00D601BF" w:rsidRDefault="00352E91" w:rsidP="00352E91">
      <w:pPr>
        <w:tabs>
          <w:tab w:val="left" w:pos="851"/>
        </w:tabs>
        <w:ind w:firstLine="851"/>
        <w:jc w:val="both"/>
        <w:rPr>
          <w:lang w:eastAsia="en-US"/>
        </w:rPr>
      </w:pPr>
      <w:r w:rsidRPr="00D601BF">
        <w:rPr>
          <w:lang w:eastAsia="en-US"/>
        </w:rPr>
        <w:t>б) проверка участника закупки на соответствие требованиям извещения</w:t>
      </w:r>
      <w:r w:rsidR="002856C5" w:rsidRPr="00D601BF">
        <w:rPr>
          <w:lang w:eastAsia="en-US"/>
        </w:rPr>
        <w:t xml:space="preserve"> о проведении запроса котировок</w:t>
      </w:r>
      <w:r w:rsidRPr="00D601BF">
        <w:rPr>
          <w:lang w:eastAsia="en-US"/>
        </w:rPr>
        <w:t>;</w:t>
      </w:r>
    </w:p>
    <w:p w14:paraId="759F6F89" w14:textId="77777777" w:rsidR="00352E91" w:rsidRPr="00D601BF" w:rsidRDefault="00352E91" w:rsidP="00352E91">
      <w:pPr>
        <w:tabs>
          <w:tab w:val="left" w:pos="0"/>
          <w:tab w:val="left" w:pos="851"/>
          <w:tab w:val="left" w:pos="1701"/>
        </w:tabs>
        <w:ind w:firstLine="851"/>
        <w:jc w:val="both"/>
      </w:pPr>
      <w:r w:rsidRPr="00D601BF">
        <w:rPr>
          <w:lang w:eastAsia="en-US"/>
        </w:rPr>
        <w:t>в) принятие решений о допуске, отказе в допуске (отклонении заявки) к участию по основаниям, установленным</w:t>
      </w:r>
      <w:r w:rsidRPr="00D601BF">
        <w:t xml:space="preserve"> настоящим Положением и </w:t>
      </w:r>
      <w:r w:rsidR="003553D5" w:rsidRPr="00D601BF">
        <w:t>извещением</w:t>
      </w:r>
      <w:r w:rsidR="002856C5" w:rsidRPr="00D601BF">
        <w:rPr>
          <w:lang w:eastAsia="en-US"/>
        </w:rPr>
        <w:t xml:space="preserve"> о проведении запроса котировок</w:t>
      </w:r>
      <w:r w:rsidRPr="00D601BF">
        <w:t>.</w:t>
      </w:r>
    </w:p>
    <w:p w14:paraId="0086C1BA" w14:textId="77777777" w:rsidR="003553D5" w:rsidRPr="00D601BF" w:rsidRDefault="003553D5" w:rsidP="003553D5">
      <w:pPr>
        <w:tabs>
          <w:tab w:val="left" w:pos="851"/>
        </w:tabs>
        <w:ind w:firstLine="851"/>
        <w:jc w:val="both"/>
        <w:rPr>
          <w:lang w:eastAsia="en-US"/>
        </w:rPr>
      </w:pPr>
      <w:r w:rsidRPr="00D601BF">
        <w:rPr>
          <w:lang w:eastAsia="en-US"/>
        </w:rPr>
        <w:t xml:space="preserve">г) оценка и сопоставление заявок </w:t>
      </w:r>
      <w:r w:rsidR="00EF6EDB" w:rsidRPr="00D601BF">
        <w:rPr>
          <w:lang w:eastAsia="en-US"/>
        </w:rPr>
        <w:t xml:space="preserve">на участие в запросе котировок </w:t>
      </w:r>
      <w:r w:rsidRPr="00D601BF">
        <w:rPr>
          <w:lang w:eastAsia="en-US"/>
        </w:rPr>
        <w:t>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14:paraId="4CC29FDC" w14:textId="77777777" w:rsidR="005100FD" w:rsidRPr="00D601BF" w:rsidRDefault="005100FD" w:rsidP="00B244BD">
      <w:pPr>
        <w:pStyle w:val="aff8"/>
        <w:numPr>
          <w:ilvl w:val="2"/>
          <w:numId w:val="24"/>
        </w:numPr>
        <w:tabs>
          <w:tab w:val="left" w:pos="0"/>
          <w:tab w:val="left" w:pos="1701"/>
        </w:tabs>
        <w:ind w:left="0" w:firstLine="851"/>
        <w:jc w:val="both"/>
        <w:rPr>
          <w:lang w:eastAsia="en-US"/>
        </w:rPr>
      </w:pPr>
      <w:r w:rsidRPr="00D601BF">
        <w:rPr>
          <w:lang w:eastAsia="en-US"/>
        </w:rPr>
        <w:t xml:space="preserve">При проведении запроса котировок Комиссия по осуществлению закупок вправе привлекать экспертов (специалистов) </w:t>
      </w:r>
      <w:r w:rsidR="000F088B" w:rsidRPr="00D601BF">
        <w:rPr>
          <w:lang w:eastAsia="en-US"/>
        </w:rPr>
        <w:t>или создавать экспертную группу</w:t>
      </w:r>
      <w:r w:rsidRPr="00D601BF">
        <w:rPr>
          <w:lang w:eastAsia="en-US"/>
        </w:rPr>
        <w:t xml:space="preserve"> в порядке</w:t>
      </w:r>
      <w:r w:rsidR="00EF6EDB" w:rsidRPr="00D601BF">
        <w:rPr>
          <w:lang w:eastAsia="en-US"/>
        </w:rPr>
        <w:t>,</w:t>
      </w:r>
      <w:r w:rsidRPr="00D601BF">
        <w:rPr>
          <w:lang w:eastAsia="en-US"/>
        </w:rPr>
        <w:t xml:space="preserve"> </w:t>
      </w:r>
      <w:r w:rsidR="000F088B" w:rsidRPr="00D601BF">
        <w:rPr>
          <w:lang w:eastAsia="en-US"/>
        </w:rPr>
        <w:t xml:space="preserve">утвержденном </w:t>
      </w:r>
      <w:r w:rsidR="00EF6EDB" w:rsidRPr="00D601BF">
        <w:rPr>
          <w:lang w:eastAsia="en-US"/>
        </w:rPr>
        <w:t>пунктом</w:t>
      </w:r>
      <w:r w:rsidRPr="00D601BF">
        <w:rPr>
          <w:lang w:eastAsia="en-US"/>
        </w:rPr>
        <w:t xml:space="preserve"> 9.13 настоящего Положения.</w:t>
      </w:r>
    </w:p>
    <w:p w14:paraId="617BA9F7" w14:textId="77777777" w:rsidR="000F088B" w:rsidRPr="00D601BF" w:rsidRDefault="000F088B" w:rsidP="000F088B">
      <w:pPr>
        <w:pStyle w:val="aff8"/>
        <w:numPr>
          <w:ilvl w:val="2"/>
          <w:numId w:val="24"/>
        </w:numPr>
        <w:tabs>
          <w:tab w:val="left" w:pos="1701"/>
        </w:tabs>
        <w:ind w:left="0" w:firstLine="851"/>
        <w:jc w:val="both"/>
        <w:rPr>
          <w:lang w:eastAsia="en-US"/>
        </w:rPr>
      </w:pPr>
      <w:r w:rsidRPr="00D601BF">
        <w:rPr>
          <w:lang w:eastAsia="en-US"/>
        </w:rPr>
        <w:t>В целях конкретизации, уточнения сведений, содержащихся в заявке участника запроса котировок, Комиссия по осуществлению закупок или лица</w:t>
      </w:r>
      <w:r w:rsidR="00485045" w:rsidRPr="00D601BF">
        <w:rPr>
          <w:lang w:eastAsia="en-US"/>
        </w:rPr>
        <w:t>,</w:t>
      </w:r>
      <w:r w:rsidRPr="00D601BF">
        <w:rPr>
          <w:lang w:eastAsia="en-US"/>
        </w:rPr>
        <w:t xml:space="preserve"> привлеченные и утвержденные в порядке</w:t>
      </w:r>
      <w:r w:rsidR="00EF6EDB" w:rsidRPr="00D601BF">
        <w:rPr>
          <w:lang w:eastAsia="en-US"/>
        </w:rPr>
        <w:t>, предусмотренном пунктом</w:t>
      </w:r>
      <w:r w:rsidRPr="00D601BF">
        <w:rPr>
          <w:lang w:eastAsia="en-US"/>
        </w:rPr>
        <w:t xml:space="preserve"> 9.13 настоящего Положения,  имеют право направить в адрес участников запроса </w:t>
      </w:r>
      <w:r w:rsidR="00485045" w:rsidRPr="00D601BF">
        <w:rPr>
          <w:lang w:eastAsia="en-US"/>
        </w:rPr>
        <w:t>котировок</w:t>
      </w:r>
      <w:r w:rsidRPr="00D601BF">
        <w:rPr>
          <w:lang w:eastAsia="en-US"/>
        </w:rPr>
        <w:t xml:space="preserve"> запросы на предоставление разъяснений заявки </w:t>
      </w:r>
      <w:r w:rsidR="00EF6EDB" w:rsidRPr="00D601BF">
        <w:rPr>
          <w:lang w:eastAsia="en-US"/>
        </w:rPr>
        <w:t xml:space="preserve">на участие в запросе котировок </w:t>
      </w:r>
      <w:r w:rsidRPr="00D601BF">
        <w:rPr>
          <w:lang w:eastAsia="en-US"/>
        </w:rPr>
        <w:t>в порядке, установленном пунктом 13.9 настоящего Положения, а также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w:t>
      </w:r>
      <w:r w:rsidR="004C4D49" w:rsidRPr="00D601BF">
        <w:rPr>
          <w:lang w:eastAsia="en-US"/>
        </w:rPr>
        <w:t xml:space="preserve"> Российской Федерации</w:t>
      </w:r>
      <w:r w:rsidRPr="00D601BF">
        <w:rPr>
          <w:lang w:eastAsia="en-US"/>
        </w:rPr>
        <w:t xml:space="preserve">, законных прав и интересов участников запроса </w:t>
      </w:r>
      <w:r w:rsidR="00485045" w:rsidRPr="00D601BF">
        <w:rPr>
          <w:lang w:eastAsia="en-US"/>
        </w:rPr>
        <w:t>котировок</w:t>
      </w:r>
      <w:r w:rsidRPr="00D601BF">
        <w:rPr>
          <w:lang w:eastAsia="en-US"/>
        </w:rPr>
        <w:t>.</w:t>
      </w:r>
    </w:p>
    <w:p w14:paraId="60345560" w14:textId="77777777" w:rsidR="00352E91" w:rsidRPr="00D601BF" w:rsidRDefault="00352E91" w:rsidP="00B244BD">
      <w:pPr>
        <w:pStyle w:val="aff8"/>
        <w:numPr>
          <w:ilvl w:val="2"/>
          <w:numId w:val="24"/>
        </w:numPr>
        <w:tabs>
          <w:tab w:val="left" w:pos="0"/>
          <w:tab w:val="left" w:pos="1701"/>
        </w:tabs>
        <w:ind w:left="0" w:firstLine="851"/>
        <w:jc w:val="both"/>
        <w:rPr>
          <w:lang w:eastAsia="en-US"/>
        </w:rPr>
      </w:pPr>
      <w:r w:rsidRPr="00D601BF">
        <w:rPr>
          <w:rFonts w:eastAsia="Calibri"/>
          <w:lang w:eastAsia="en-US"/>
        </w:rPr>
        <w:t>Срок рассмотрения</w:t>
      </w:r>
      <w:r w:rsidR="00F367C7" w:rsidRPr="00D601BF">
        <w:rPr>
          <w:rFonts w:eastAsia="Calibri"/>
          <w:lang w:eastAsia="en-US"/>
        </w:rPr>
        <w:t>, оценки и сопоставления</w:t>
      </w:r>
      <w:r w:rsidRPr="00D601BF">
        <w:rPr>
          <w:rFonts w:eastAsia="Calibri"/>
          <w:lang w:eastAsia="en-US"/>
        </w:rPr>
        <w:t xml:space="preserve"> заявок на участие в </w:t>
      </w:r>
      <w:r w:rsidR="00F367C7" w:rsidRPr="00D601BF">
        <w:rPr>
          <w:rFonts w:eastAsia="Calibri"/>
          <w:lang w:eastAsia="en-US"/>
        </w:rPr>
        <w:t>запросе котировок</w:t>
      </w:r>
      <w:r w:rsidRPr="00D601BF">
        <w:rPr>
          <w:rFonts w:eastAsia="Calibri"/>
          <w:lang w:eastAsia="en-US"/>
        </w:rPr>
        <w:t xml:space="preserve"> не может превышать 7</w:t>
      </w:r>
      <w:r w:rsidR="004C4D49" w:rsidRPr="00D601BF">
        <w:rPr>
          <w:rFonts w:eastAsia="Calibri"/>
          <w:lang w:eastAsia="en-US"/>
        </w:rPr>
        <w:t xml:space="preserve"> </w:t>
      </w:r>
      <w:r w:rsidRPr="00D601BF">
        <w:rPr>
          <w:rFonts w:eastAsia="Calibri"/>
          <w:lang w:eastAsia="en-US"/>
        </w:rPr>
        <w:t xml:space="preserve">(семь) календарных дней </w:t>
      </w:r>
      <w:r w:rsidR="003553D5" w:rsidRPr="00D601BF">
        <w:rPr>
          <w:rFonts w:eastAsia="Calibri"/>
          <w:lang w:eastAsia="en-US"/>
        </w:rPr>
        <w:t>с даты</w:t>
      </w:r>
      <w:r w:rsidRPr="00D601BF">
        <w:rPr>
          <w:rFonts w:eastAsia="Calibri"/>
          <w:lang w:eastAsia="en-US"/>
        </w:rPr>
        <w:t xml:space="preserve"> </w:t>
      </w:r>
      <w:r w:rsidRPr="00D601BF">
        <w:t xml:space="preserve">открытия доступа к заявкам на участие в </w:t>
      </w:r>
      <w:r w:rsidR="00F367C7" w:rsidRPr="00D601BF">
        <w:t>запроса котировок</w:t>
      </w:r>
      <w:r w:rsidRPr="00D601BF">
        <w:rPr>
          <w:rFonts w:eastAsia="Calibri"/>
          <w:lang w:eastAsia="en-US"/>
        </w:rPr>
        <w:t>.</w:t>
      </w:r>
    </w:p>
    <w:p w14:paraId="52BC2C40" w14:textId="77777777" w:rsidR="005100FD" w:rsidRPr="00D601BF" w:rsidRDefault="00352E91" w:rsidP="00B244BD">
      <w:pPr>
        <w:pStyle w:val="aff8"/>
        <w:numPr>
          <w:ilvl w:val="2"/>
          <w:numId w:val="24"/>
        </w:numPr>
        <w:tabs>
          <w:tab w:val="left" w:pos="0"/>
          <w:tab w:val="left" w:pos="1701"/>
        </w:tabs>
        <w:ind w:left="0" w:firstLine="851"/>
        <w:jc w:val="both"/>
        <w:rPr>
          <w:lang w:eastAsia="en-US"/>
        </w:rPr>
      </w:pPr>
      <w:r w:rsidRPr="00D601BF">
        <w:rPr>
          <w:lang w:eastAsia="en-US"/>
        </w:rPr>
        <w:t xml:space="preserve">Заявка на участие в </w:t>
      </w:r>
      <w:r w:rsidR="003553D5" w:rsidRPr="00D601BF">
        <w:rPr>
          <w:lang w:eastAsia="en-US"/>
        </w:rPr>
        <w:t>запросе котировок</w:t>
      </w:r>
      <w:r w:rsidRPr="00D601BF">
        <w:rPr>
          <w:lang w:eastAsia="en-US"/>
        </w:rPr>
        <w:t xml:space="preserve"> и участник </w:t>
      </w:r>
      <w:r w:rsidR="003553D5" w:rsidRPr="00D601BF">
        <w:rPr>
          <w:lang w:eastAsia="en-US"/>
        </w:rPr>
        <w:t>запроса котировок</w:t>
      </w:r>
      <w:r w:rsidRPr="00D601BF">
        <w:rPr>
          <w:lang w:eastAsia="en-US"/>
        </w:rPr>
        <w:t xml:space="preserve"> признаются Комиссией по осуществлению закупок соответствующими </w:t>
      </w:r>
      <w:r w:rsidR="00485045" w:rsidRPr="00D601BF">
        <w:rPr>
          <w:lang w:eastAsia="en-US"/>
        </w:rPr>
        <w:t>извещению</w:t>
      </w:r>
      <w:r w:rsidR="002856C5" w:rsidRPr="00D601BF">
        <w:rPr>
          <w:lang w:eastAsia="en-US"/>
        </w:rPr>
        <w:t xml:space="preserve"> о проведении запроса котировок</w:t>
      </w:r>
      <w:r w:rsidRPr="00D601BF">
        <w:rPr>
          <w:lang w:eastAsia="en-US"/>
        </w:rPr>
        <w:t xml:space="preserve">, если заявка и участник соответствуют всем </w:t>
      </w:r>
      <w:r w:rsidR="00485045" w:rsidRPr="00D601BF">
        <w:rPr>
          <w:lang w:eastAsia="en-US"/>
        </w:rPr>
        <w:t>установленным в нем требованиям</w:t>
      </w:r>
      <w:r w:rsidRPr="00D601BF">
        <w:rPr>
          <w:lang w:eastAsia="en-US"/>
        </w:rPr>
        <w:t>.</w:t>
      </w:r>
    </w:p>
    <w:p w14:paraId="17FA6E11" w14:textId="77777777" w:rsidR="005100FD" w:rsidRPr="00D601BF" w:rsidRDefault="006003B6" w:rsidP="00B244BD">
      <w:pPr>
        <w:pStyle w:val="aff8"/>
        <w:numPr>
          <w:ilvl w:val="2"/>
          <w:numId w:val="24"/>
        </w:numPr>
        <w:tabs>
          <w:tab w:val="left" w:pos="0"/>
          <w:tab w:val="left" w:pos="1701"/>
        </w:tabs>
        <w:ind w:left="0" w:firstLine="851"/>
        <w:jc w:val="both"/>
        <w:rPr>
          <w:lang w:eastAsia="en-US"/>
        </w:rPr>
      </w:pPr>
      <w:r w:rsidRPr="00D601BF">
        <w:rPr>
          <w:lang w:eastAsia="en-US"/>
        </w:rPr>
        <w:t>Если заявка участника запроса котировок не соответствует указанным в извещении</w:t>
      </w:r>
      <w:r w:rsidR="002856C5" w:rsidRPr="00D601BF">
        <w:rPr>
          <w:lang w:eastAsia="en-US"/>
        </w:rPr>
        <w:t xml:space="preserve"> о проведении запроса котировок</w:t>
      </w:r>
      <w:r w:rsidRPr="00D601BF">
        <w:rPr>
          <w:lang w:eastAsia="en-US"/>
        </w:rPr>
        <w:t xml:space="preserve"> требованиям, в том числе к участнику закупки, предмету запроса котировок, условиям договора, к оформлению заявки, предоставлению обеспечения заявки</w:t>
      </w:r>
      <w:r w:rsidR="004C4D49" w:rsidRPr="00D601BF">
        <w:rPr>
          <w:lang w:eastAsia="en-US"/>
        </w:rPr>
        <w:t>,</w:t>
      </w:r>
      <w:r w:rsidRPr="00D601BF">
        <w:rPr>
          <w:lang w:eastAsia="en-US"/>
        </w:rPr>
        <w:t xml:space="preserve"> такая заявка подлежит отклонению от участия в запросе котировок.</w:t>
      </w:r>
    </w:p>
    <w:p w14:paraId="7D5D3B58" w14:textId="77777777" w:rsidR="005100FD" w:rsidRPr="00D601BF" w:rsidRDefault="004C4D49" w:rsidP="00B244BD">
      <w:pPr>
        <w:pStyle w:val="aff8"/>
        <w:numPr>
          <w:ilvl w:val="2"/>
          <w:numId w:val="24"/>
        </w:numPr>
        <w:tabs>
          <w:tab w:val="left" w:pos="0"/>
          <w:tab w:val="left" w:pos="1701"/>
        </w:tabs>
        <w:ind w:left="0" w:firstLine="851"/>
        <w:jc w:val="both"/>
        <w:rPr>
          <w:lang w:eastAsia="en-US"/>
        </w:rPr>
      </w:pPr>
      <w:r w:rsidRPr="00D601BF">
        <w:rPr>
          <w:lang w:eastAsia="en-US"/>
        </w:rPr>
        <w:t>Если З</w:t>
      </w:r>
      <w:r w:rsidR="005100FD" w:rsidRPr="00D601BF">
        <w:rPr>
          <w:lang w:eastAsia="en-US"/>
        </w:rPr>
        <w:t xml:space="preserve">аказчиком выявлен факт указания в поданной участником закупки заявке </w:t>
      </w:r>
      <w:r w:rsidRPr="00D601BF">
        <w:rPr>
          <w:lang w:eastAsia="en-US"/>
        </w:rPr>
        <w:t xml:space="preserve">на участие в запросе котировок </w:t>
      </w:r>
      <w:r w:rsidR="005100FD" w:rsidRPr="00D601BF">
        <w:rPr>
          <w:lang w:eastAsia="en-US"/>
        </w:rPr>
        <w:t>недостоверных сведений, такая заявка подлежит отклонению на любом этапе проведения закупки.</w:t>
      </w:r>
    </w:p>
    <w:p w14:paraId="7CBA8F82" w14:textId="77777777" w:rsidR="00803ACB" w:rsidRPr="00D601BF" w:rsidRDefault="003553D5" w:rsidP="00B244BD">
      <w:pPr>
        <w:pStyle w:val="aff8"/>
        <w:numPr>
          <w:ilvl w:val="2"/>
          <w:numId w:val="24"/>
        </w:numPr>
        <w:tabs>
          <w:tab w:val="left" w:pos="0"/>
          <w:tab w:val="left" w:pos="1843"/>
        </w:tabs>
        <w:ind w:left="0" w:firstLine="851"/>
        <w:jc w:val="both"/>
        <w:rPr>
          <w:lang w:eastAsia="en-US"/>
        </w:rPr>
      </w:pPr>
      <w:r w:rsidRPr="00D601BF">
        <w:rPr>
          <w:lang w:eastAsia="en-US"/>
        </w:rPr>
        <w:t xml:space="preserve">По результатам оценки и сопоставления заявок на участие в </w:t>
      </w:r>
      <w:r w:rsidR="00803ACB" w:rsidRPr="00D601BF">
        <w:rPr>
          <w:lang w:eastAsia="en-US"/>
        </w:rPr>
        <w:t>запросе котировок</w:t>
      </w:r>
      <w:r w:rsidRPr="00D601BF">
        <w:rPr>
          <w:lang w:eastAsia="en-US"/>
        </w:rPr>
        <w:t xml:space="preserve"> каждой заявке присваивается порядковый номер по степени уменьшения выгодности предложений участников. </w:t>
      </w:r>
    </w:p>
    <w:p w14:paraId="1C2067D6" w14:textId="77777777" w:rsidR="003553D5" w:rsidRPr="00D601BF" w:rsidRDefault="003553D5" w:rsidP="00B244BD">
      <w:pPr>
        <w:pStyle w:val="aff8"/>
        <w:numPr>
          <w:ilvl w:val="2"/>
          <w:numId w:val="24"/>
        </w:numPr>
        <w:tabs>
          <w:tab w:val="left" w:pos="0"/>
          <w:tab w:val="left" w:pos="1843"/>
        </w:tabs>
        <w:ind w:left="0" w:firstLine="851"/>
        <w:jc w:val="both"/>
        <w:rPr>
          <w:lang w:eastAsia="en-US"/>
        </w:rPr>
      </w:pPr>
      <w:r w:rsidRPr="00D601BF">
        <w:rPr>
          <w:lang w:eastAsia="en-US"/>
        </w:rPr>
        <w:t xml:space="preserve">Комиссия по осуществлению закупок </w:t>
      </w:r>
      <w:r w:rsidR="00803ACB" w:rsidRPr="00D601BF">
        <w:rPr>
          <w:lang w:eastAsia="en-US"/>
        </w:rPr>
        <w:t>по результатам рассмотрения, оценки и сопоставления заявок</w:t>
      </w:r>
      <w:r w:rsidRPr="00D601BF">
        <w:rPr>
          <w:lang w:eastAsia="en-US"/>
        </w:rPr>
        <w:t xml:space="preserve"> </w:t>
      </w:r>
      <w:r w:rsidR="004C4D49" w:rsidRPr="00D601BF">
        <w:rPr>
          <w:lang w:eastAsia="en-US"/>
        </w:rPr>
        <w:t xml:space="preserve">на участие в запросе котировок </w:t>
      </w:r>
      <w:r w:rsidRPr="00D601BF">
        <w:rPr>
          <w:lang w:eastAsia="en-US"/>
        </w:rPr>
        <w:t xml:space="preserve">выбирает победителя </w:t>
      </w:r>
      <w:r w:rsidR="00803ACB" w:rsidRPr="00D601BF">
        <w:rPr>
          <w:lang w:eastAsia="en-US"/>
        </w:rPr>
        <w:t>запроса котировок</w:t>
      </w:r>
      <w:r w:rsidRPr="00D601BF">
        <w:rPr>
          <w:lang w:eastAsia="en-US"/>
        </w:rPr>
        <w:t xml:space="preserve">, а также участника, заявке которого присваивается второй номер. </w:t>
      </w:r>
    </w:p>
    <w:p w14:paraId="223C4F17" w14:textId="77777777" w:rsidR="003553D5" w:rsidRPr="00D601BF" w:rsidRDefault="003553D5" w:rsidP="00803ACB">
      <w:pPr>
        <w:tabs>
          <w:tab w:val="left" w:pos="0"/>
          <w:tab w:val="left" w:pos="1843"/>
        </w:tabs>
        <w:ind w:firstLine="851"/>
        <w:jc w:val="both"/>
        <w:rPr>
          <w:lang w:eastAsia="en-US"/>
        </w:rPr>
      </w:pPr>
      <w:r w:rsidRPr="00D601BF">
        <w:rPr>
          <w:lang w:eastAsia="en-US"/>
        </w:rPr>
        <w:t xml:space="preserve">В случае если в нескольких заявках на участие в </w:t>
      </w:r>
      <w:r w:rsidR="00803ACB" w:rsidRPr="00D601BF">
        <w:rPr>
          <w:lang w:eastAsia="en-US"/>
        </w:rPr>
        <w:t xml:space="preserve">запросе </w:t>
      </w:r>
      <w:r w:rsidR="004C4D49" w:rsidRPr="00D601BF">
        <w:rPr>
          <w:lang w:eastAsia="en-US"/>
        </w:rPr>
        <w:t>котировок</w:t>
      </w:r>
      <w:r w:rsidRPr="00D601BF">
        <w:rPr>
          <w:lang w:eastAsia="en-US"/>
        </w:rPr>
        <w:t xml:space="preserve"> содержатся одинаковые </w:t>
      </w:r>
      <w:r w:rsidR="00F0488C" w:rsidRPr="00D601BF">
        <w:rPr>
          <w:lang w:eastAsia="en-US"/>
        </w:rPr>
        <w:t>(</w:t>
      </w:r>
      <w:r w:rsidRPr="00D601BF">
        <w:rPr>
          <w:lang w:eastAsia="en-US"/>
        </w:rPr>
        <w:t>с точки зрения количества набранных по результатам оценки заявок баллов</w:t>
      </w:r>
      <w:r w:rsidR="00F0488C" w:rsidRPr="00D601BF">
        <w:rPr>
          <w:lang w:eastAsia="en-US"/>
        </w:rPr>
        <w:t>)</w:t>
      </w:r>
      <w:r w:rsidRPr="00D601BF">
        <w:rPr>
          <w:lang w:eastAsia="en-US"/>
        </w:rPr>
        <w:t xml:space="preserve"> условия исполнения договора, меньший порядковый номер присваивается заявке, которая поступила ранее других, содержащих такие же условия.</w:t>
      </w:r>
    </w:p>
    <w:p w14:paraId="7EB2F0BB" w14:textId="77777777" w:rsidR="00352E91" w:rsidRPr="00D601BF" w:rsidRDefault="00352E91" w:rsidP="00B244BD">
      <w:pPr>
        <w:numPr>
          <w:ilvl w:val="2"/>
          <w:numId w:val="24"/>
        </w:numPr>
        <w:tabs>
          <w:tab w:val="left" w:pos="0"/>
          <w:tab w:val="left" w:pos="1843"/>
        </w:tabs>
        <w:ind w:left="0" w:firstLine="851"/>
        <w:jc w:val="both"/>
        <w:rPr>
          <w:lang w:eastAsia="en-US"/>
        </w:rPr>
      </w:pPr>
      <w:r w:rsidRPr="00D601BF">
        <w:rPr>
          <w:rFonts w:eastAsia="Calibri"/>
          <w:lang w:eastAsia="en-US"/>
        </w:rPr>
        <w:t xml:space="preserve">Решение </w:t>
      </w:r>
      <w:r w:rsidRPr="00D601BF">
        <w:rPr>
          <w:lang w:eastAsia="en-US"/>
        </w:rPr>
        <w:t xml:space="preserve">Комиссии по осуществлению закупок </w:t>
      </w:r>
      <w:r w:rsidRPr="00D601BF">
        <w:rPr>
          <w:rFonts w:eastAsia="Calibri"/>
          <w:lang w:eastAsia="en-US"/>
        </w:rPr>
        <w:t>отражается в протоколе рассмотрения</w:t>
      </w:r>
      <w:r w:rsidR="008C712C" w:rsidRPr="00D601BF">
        <w:rPr>
          <w:rFonts w:eastAsia="Calibri"/>
          <w:lang w:eastAsia="en-US"/>
        </w:rPr>
        <w:t>, оценки и сопоставления</w:t>
      </w:r>
      <w:r w:rsidRPr="00D601BF">
        <w:rPr>
          <w:rFonts w:eastAsia="Calibri"/>
          <w:lang w:eastAsia="en-US"/>
        </w:rPr>
        <w:t xml:space="preserve"> заявок</w:t>
      </w:r>
      <w:r w:rsidR="004C4D49" w:rsidRPr="00D601BF">
        <w:rPr>
          <w:lang w:eastAsia="en-US"/>
        </w:rPr>
        <w:t xml:space="preserve"> на участие в запросе котировок</w:t>
      </w:r>
      <w:r w:rsidRPr="00D601BF">
        <w:rPr>
          <w:rFonts w:eastAsia="Calibri"/>
          <w:lang w:eastAsia="en-US"/>
        </w:rPr>
        <w:t>,</w:t>
      </w:r>
      <w:r w:rsidR="004C4D49" w:rsidRPr="00D601BF">
        <w:rPr>
          <w:rFonts w:eastAsia="Calibri"/>
          <w:lang w:eastAsia="en-US"/>
        </w:rPr>
        <w:t xml:space="preserve"> который</w:t>
      </w:r>
      <w:r w:rsidRPr="00D601BF">
        <w:rPr>
          <w:rFonts w:eastAsia="Calibri"/>
          <w:lang w:eastAsia="en-US"/>
        </w:rPr>
        <w:t xml:space="preserve"> подписывается всеми присутствующими на заседании членами Комиссии</w:t>
      </w:r>
      <w:r w:rsidRPr="00D601BF">
        <w:rPr>
          <w:lang w:eastAsia="en-US"/>
        </w:rPr>
        <w:t xml:space="preserve"> по осуществлению закупок</w:t>
      </w:r>
      <w:r w:rsidRPr="00D601BF">
        <w:rPr>
          <w:rFonts w:eastAsia="Calibri"/>
          <w:lang w:eastAsia="en-US"/>
        </w:rPr>
        <w:t>. Указанный протокол размещается в ЕИС в установленные пунктом 5.3.4 настоящего Положения сроки.</w:t>
      </w:r>
    </w:p>
    <w:p w14:paraId="31CA2BCC" w14:textId="77777777" w:rsidR="00352E91" w:rsidRPr="00D601BF" w:rsidRDefault="00352E91" w:rsidP="00B244BD">
      <w:pPr>
        <w:numPr>
          <w:ilvl w:val="2"/>
          <w:numId w:val="24"/>
        </w:numPr>
        <w:tabs>
          <w:tab w:val="left" w:pos="0"/>
          <w:tab w:val="left" w:pos="1843"/>
        </w:tabs>
        <w:ind w:left="0" w:firstLine="851"/>
        <w:jc w:val="both"/>
        <w:rPr>
          <w:lang w:eastAsia="en-US"/>
        </w:rPr>
      </w:pPr>
      <w:r w:rsidRPr="00D601BF">
        <w:t>Протокол рассмотрения</w:t>
      </w:r>
      <w:r w:rsidR="00440AB5" w:rsidRPr="00D601BF">
        <w:t>, оценки и сопоставления</w:t>
      </w:r>
      <w:r w:rsidRPr="00D601BF">
        <w:t xml:space="preserve"> заявок </w:t>
      </w:r>
      <w:r w:rsidR="004C4D49" w:rsidRPr="00D601BF">
        <w:rPr>
          <w:lang w:eastAsia="en-US"/>
        </w:rPr>
        <w:t>на участие в запросе котировок</w:t>
      </w:r>
      <w:r w:rsidR="004C4D49" w:rsidRPr="00D601BF">
        <w:t xml:space="preserve"> </w:t>
      </w:r>
      <w:r w:rsidRPr="00D601BF">
        <w:t>должен содержать сведения, указанные в пункте 9.11 настоящего Положения, а также следующая информация:</w:t>
      </w:r>
    </w:p>
    <w:p w14:paraId="33FF004F" w14:textId="77777777" w:rsidR="00352E91" w:rsidRPr="00D601BF" w:rsidRDefault="00352E91" w:rsidP="00440AB5">
      <w:pPr>
        <w:tabs>
          <w:tab w:val="left" w:pos="1276"/>
        </w:tabs>
        <w:autoSpaceDE w:val="0"/>
        <w:autoSpaceDN w:val="0"/>
        <w:adjustRightInd w:val="0"/>
        <w:ind w:firstLine="851"/>
        <w:jc w:val="both"/>
      </w:pPr>
      <w:r w:rsidRPr="00D601BF">
        <w:t>а</w:t>
      </w:r>
      <w:r w:rsidR="00440AB5" w:rsidRPr="00D601BF">
        <w:t xml:space="preserve">) </w:t>
      </w:r>
      <w:r w:rsidRPr="00D601BF">
        <w:t xml:space="preserve">фамилии, имена, отчества, должности членов Комиссии </w:t>
      </w:r>
      <w:r w:rsidRPr="00D601BF">
        <w:rPr>
          <w:lang w:eastAsia="en-US"/>
        </w:rPr>
        <w:t>по осуществлению закупок</w:t>
      </w:r>
      <w:r w:rsidRPr="00D601BF">
        <w:t>;</w:t>
      </w:r>
    </w:p>
    <w:p w14:paraId="58BBB050" w14:textId="77777777" w:rsidR="00352E91" w:rsidRPr="00D601BF" w:rsidRDefault="00352E91" w:rsidP="00352E91">
      <w:pPr>
        <w:autoSpaceDE w:val="0"/>
        <w:autoSpaceDN w:val="0"/>
        <w:adjustRightInd w:val="0"/>
        <w:ind w:firstLine="851"/>
        <w:jc w:val="both"/>
      </w:pPr>
      <w:r w:rsidRPr="00D601BF">
        <w:t>б) наименование и номер</w:t>
      </w:r>
      <w:r w:rsidR="00440AB5" w:rsidRPr="00D601BF">
        <w:t xml:space="preserve"> запроса котировок</w:t>
      </w:r>
      <w:r w:rsidRPr="00D601BF">
        <w:t>;</w:t>
      </w:r>
    </w:p>
    <w:p w14:paraId="3367D032" w14:textId="77777777" w:rsidR="00352E91" w:rsidRPr="00D601BF" w:rsidRDefault="00352E91" w:rsidP="00352E91">
      <w:pPr>
        <w:tabs>
          <w:tab w:val="left" w:pos="1276"/>
        </w:tabs>
        <w:autoSpaceDE w:val="0"/>
        <w:autoSpaceDN w:val="0"/>
        <w:adjustRightInd w:val="0"/>
        <w:ind w:firstLine="851"/>
        <w:jc w:val="both"/>
      </w:pPr>
      <w:r w:rsidRPr="00D601BF">
        <w:t xml:space="preserve">в) перечень всех участников </w:t>
      </w:r>
      <w:r w:rsidR="00440AB5" w:rsidRPr="00D601BF">
        <w:t>запроса котировок</w:t>
      </w:r>
      <w:r w:rsidRPr="00D601BF">
        <w:t xml:space="preserve">, заявки </w:t>
      </w:r>
      <w:r w:rsidR="004C4D49" w:rsidRPr="00D601BF">
        <w:rPr>
          <w:lang w:eastAsia="en-US"/>
        </w:rPr>
        <w:t>на участие в запросе котировок</w:t>
      </w:r>
      <w:r w:rsidR="004C4D49" w:rsidRPr="00D601BF">
        <w:t xml:space="preserve"> </w:t>
      </w:r>
      <w:r w:rsidRPr="00D601BF">
        <w:t>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при ее получении;</w:t>
      </w:r>
    </w:p>
    <w:p w14:paraId="30AACD8E" w14:textId="77777777" w:rsidR="00352E91" w:rsidRPr="00D601BF" w:rsidRDefault="00352E91" w:rsidP="00352E91">
      <w:pPr>
        <w:tabs>
          <w:tab w:val="left" w:pos="851"/>
        </w:tabs>
        <w:ind w:firstLine="851"/>
        <w:jc w:val="both"/>
        <w:rPr>
          <w:lang w:eastAsia="en-US"/>
        </w:rPr>
      </w:pPr>
      <w:r w:rsidRPr="00D601BF">
        <w:rPr>
          <w:lang w:eastAsia="en-US"/>
        </w:rPr>
        <w:t>г) результаты рассмотрения</w:t>
      </w:r>
      <w:r w:rsidR="00A64E12" w:rsidRPr="00D601BF">
        <w:rPr>
          <w:lang w:eastAsia="en-US"/>
        </w:rPr>
        <w:t>,</w:t>
      </w:r>
      <w:r w:rsidRPr="00D601BF">
        <w:rPr>
          <w:lang w:eastAsia="en-US"/>
        </w:rPr>
        <w:t xml:space="preserve"> </w:t>
      </w:r>
      <w:r w:rsidR="00A64E12" w:rsidRPr="00D601BF">
        <w:rPr>
          <w:lang w:eastAsia="en-US"/>
        </w:rPr>
        <w:t xml:space="preserve">оценки и сопоставления </w:t>
      </w:r>
      <w:r w:rsidRPr="00D601BF">
        <w:rPr>
          <w:lang w:eastAsia="en-US"/>
        </w:rPr>
        <w:t xml:space="preserve">заявок на участие в </w:t>
      </w:r>
      <w:r w:rsidR="00A64E12" w:rsidRPr="00D601BF">
        <w:rPr>
          <w:lang w:eastAsia="en-US"/>
        </w:rPr>
        <w:t>запросе котировок</w:t>
      </w:r>
      <w:r w:rsidRPr="00D601BF">
        <w:rPr>
          <w:lang w:eastAsia="en-US"/>
        </w:rPr>
        <w:t xml:space="preserve">, с указанием в том числе количества заявок на участие в </w:t>
      </w:r>
      <w:r w:rsidR="00A64E12" w:rsidRPr="00D601BF">
        <w:rPr>
          <w:lang w:eastAsia="en-US"/>
        </w:rPr>
        <w:t>запросе котировок</w:t>
      </w:r>
      <w:r w:rsidRPr="00D601BF">
        <w:rPr>
          <w:lang w:eastAsia="en-US"/>
        </w:rPr>
        <w:t>, которые были отклонены</w:t>
      </w:r>
      <w:r w:rsidR="004C4D49" w:rsidRPr="00D601BF">
        <w:rPr>
          <w:lang w:eastAsia="en-US"/>
        </w:rPr>
        <w:t>,</w:t>
      </w:r>
      <w:r w:rsidRPr="00D601BF">
        <w:rPr>
          <w:lang w:eastAsia="en-US"/>
        </w:rPr>
        <w:t xml:space="preserve"> и основания отклонения каждой заявки на участие в </w:t>
      </w:r>
      <w:r w:rsidR="00A64E12" w:rsidRPr="00D601BF">
        <w:rPr>
          <w:lang w:eastAsia="en-US"/>
        </w:rPr>
        <w:t>запросе котировок</w:t>
      </w:r>
      <w:r w:rsidRPr="00D601BF">
        <w:rPr>
          <w:lang w:eastAsia="en-US"/>
        </w:rPr>
        <w:t xml:space="preserve"> с указанием положений </w:t>
      </w:r>
      <w:r w:rsidR="00A64E12" w:rsidRPr="00D601BF">
        <w:rPr>
          <w:lang w:eastAsia="en-US"/>
        </w:rPr>
        <w:t>извещения</w:t>
      </w:r>
      <w:r w:rsidRPr="00D601BF">
        <w:rPr>
          <w:lang w:eastAsia="en-US"/>
        </w:rPr>
        <w:t>, которым не соответствует такая заявка;</w:t>
      </w:r>
    </w:p>
    <w:p w14:paraId="239C8DB0" w14:textId="77777777" w:rsidR="00440AB5" w:rsidRPr="00D601BF" w:rsidRDefault="00440AB5" w:rsidP="00A64E12">
      <w:pPr>
        <w:pStyle w:val="aff8"/>
        <w:tabs>
          <w:tab w:val="left" w:pos="851"/>
        </w:tabs>
        <w:ind w:left="0" w:firstLine="851"/>
        <w:jc w:val="both"/>
        <w:rPr>
          <w:lang w:eastAsia="en-US"/>
        </w:rPr>
      </w:pPr>
      <w:r w:rsidRPr="00D601BF">
        <w:rPr>
          <w:lang w:eastAsia="en-US"/>
        </w:rPr>
        <w:t xml:space="preserve">д) порядковые номера заявок на участие в </w:t>
      </w:r>
      <w:r w:rsidR="00A64E12" w:rsidRPr="00D601BF">
        <w:rPr>
          <w:lang w:eastAsia="en-US"/>
        </w:rPr>
        <w:t>запросе котировок</w:t>
      </w:r>
      <w:r w:rsidRPr="00D601BF">
        <w:rPr>
          <w:lang w:eastAsia="en-US"/>
        </w:rPr>
        <w:t xml:space="preserve"> в порядке уменьшения степени выгодности содержащихся в них предложений о цене договора;</w:t>
      </w:r>
    </w:p>
    <w:p w14:paraId="47F46F41" w14:textId="77777777" w:rsidR="00440AB5" w:rsidRPr="00D601BF" w:rsidRDefault="00A64E12" w:rsidP="00440AB5">
      <w:pPr>
        <w:pStyle w:val="aff8"/>
        <w:tabs>
          <w:tab w:val="left" w:pos="851"/>
        </w:tabs>
        <w:ind w:left="0" w:firstLine="851"/>
        <w:jc w:val="both"/>
        <w:rPr>
          <w:lang w:eastAsia="en-US"/>
        </w:rPr>
      </w:pPr>
      <w:r w:rsidRPr="00D601BF">
        <w:rPr>
          <w:rFonts w:eastAsia="Calibri"/>
          <w:lang w:eastAsia="en-US"/>
        </w:rPr>
        <w:t>е</w:t>
      </w:r>
      <w:r w:rsidR="00440AB5" w:rsidRPr="00D601BF">
        <w:rPr>
          <w:rFonts w:eastAsia="Calibri"/>
          <w:lang w:eastAsia="en-US"/>
        </w:rPr>
        <w:t>) наименование (для юридических лиц), фамилия, имя, отчество (для физических лиц) и почтовый адрес участников, заявкам которым присвоен первый и второй порядковый номер или единственн</w:t>
      </w:r>
      <w:r w:rsidRPr="00D601BF">
        <w:rPr>
          <w:rFonts w:eastAsia="Calibri"/>
          <w:lang w:eastAsia="en-US"/>
        </w:rPr>
        <w:t>ого</w:t>
      </w:r>
      <w:r w:rsidR="00440AB5" w:rsidRPr="00D601BF">
        <w:rPr>
          <w:rFonts w:eastAsia="Calibri"/>
          <w:lang w:eastAsia="en-US"/>
        </w:rPr>
        <w:t xml:space="preserve"> участник</w:t>
      </w:r>
      <w:r w:rsidRPr="00D601BF">
        <w:rPr>
          <w:rFonts w:eastAsia="Calibri"/>
          <w:lang w:eastAsia="en-US"/>
        </w:rPr>
        <w:t>а</w:t>
      </w:r>
      <w:r w:rsidR="00440AB5" w:rsidRPr="00D601BF">
        <w:rPr>
          <w:rFonts w:eastAsia="Calibri"/>
          <w:lang w:eastAsia="en-US"/>
        </w:rPr>
        <w:t xml:space="preserve"> запроса </w:t>
      </w:r>
      <w:r w:rsidR="00485045" w:rsidRPr="00D601BF">
        <w:rPr>
          <w:rFonts w:eastAsia="Calibri"/>
          <w:lang w:eastAsia="en-US"/>
        </w:rPr>
        <w:t>котировок</w:t>
      </w:r>
      <w:r w:rsidRPr="00D601BF">
        <w:rPr>
          <w:rFonts w:eastAsia="Calibri"/>
          <w:lang w:eastAsia="en-US"/>
        </w:rPr>
        <w:t>;</w:t>
      </w:r>
      <w:r w:rsidR="00440AB5" w:rsidRPr="00D601BF">
        <w:rPr>
          <w:lang w:eastAsia="en-US"/>
        </w:rPr>
        <w:t xml:space="preserve"> </w:t>
      </w:r>
    </w:p>
    <w:p w14:paraId="075CF40C" w14:textId="77777777" w:rsidR="00352E91" w:rsidRPr="00D601BF" w:rsidRDefault="00A64E12" w:rsidP="00352E91">
      <w:pPr>
        <w:tabs>
          <w:tab w:val="left" w:pos="851"/>
        </w:tabs>
        <w:ind w:firstLine="851"/>
        <w:jc w:val="both"/>
      </w:pPr>
      <w:r w:rsidRPr="00D601BF">
        <w:t>ж</w:t>
      </w:r>
      <w:r w:rsidR="00352E91" w:rsidRPr="00D601BF">
        <w:t>) иные сведения, которая Комиссия по осуществлению закупок считает нужным объявить и занести в протокол рассмотрения</w:t>
      </w:r>
      <w:r w:rsidRPr="00D601BF">
        <w:t>, оценки и сопоставления</w:t>
      </w:r>
      <w:r w:rsidR="00352E91" w:rsidRPr="00D601BF">
        <w:t xml:space="preserve"> заявок</w:t>
      </w:r>
      <w:r w:rsidR="00352E91" w:rsidRPr="00D601BF">
        <w:rPr>
          <w:lang w:eastAsia="en-US"/>
        </w:rPr>
        <w:t xml:space="preserve"> на участие в </w:t>
      </w:r>
      <w:r w:rsidRPr="00D601BF">
        <w:rPr>
          <w:lang w:eastAsia="en-US"/>
        </w:rPr>
        <w:t xml:space="preserve">запросе </w:t>
      </w:r>
      <w:r w:rsidR="00485045" w:rsidRPr="00D601BF">
        <w:rPr>
          <w:lang w:eastAsia="en-US"/>
        </w:rPr>
        <w:t>котировок</w:t>
      </w:r>
      <w:r w:rsidR="00352E91" w:rsidRPr="00D601BF">
        <w:t>.</w:t>
      </w:r>
    </w:p>
    <w:p w14:paraId="140B2543" w14:textId="77777777" w:rsidR="00AA1F08" w:rsidRPr="00D601BF" w:rsidRDefault="00352E91" w:rsidP="00AA1F08">
      <w:pPr>
        <w:pStyle w:val="aff8"/>
        <w:numPr>
          <w:ilvl w:val="2"/>
          <w:numId w:val="24"/>
        </w:numPr>
        <w:tabs>
          <w:tab w:val="left" w:pos="1843"/>
        </w:tabs>
        <w:ind w:left="0" w:firstLine="851"/>
        <w:jc w:val="both"/>
        <w:rPr>
          <w:lang w:eastAsia="en-US"/>
        </w:rPr>
      </w:pPr>
      <w:r w:rsidRPr="00D601BF">
        <w:t>Если по итогам рассмотрения</w:t>
      </w:r>
      <w:r w:rsidR="006B0F4D" w:rsidRPr="00D601BF">
        <w:t>, оценки и сопоставления</w:t>
      </w:r>
      <w:r w:rsidRPr="00D601BF">
        <w:t xml:space="preserve"> заявок к участию в</w:t>
      </w:r>
      <w:r w:rsidR="006B0F4D" w:rsidRPr="00D601BF">
        <w:t xml:space="preserve"> запросе котировок</w:t>
      </w:r>
      <w:r w:rsidRPr="00D601BF">
        <w:t xml:space="preserve"> не был допущен ни один участник либо был допущен только один участник,</w:t>
      </w:r>
      <w:r w:rsidR="006B0F4D" w:rsidRPr="00D601BF">
        <w:t xml:space="preserve"> запрос котировок</w:t>
      </w:r>
      <w:r w:rsidRPr="00D601BF">
        <w:t xml:space="preserve"> признается несостоявшимся. Соответствующая информация отражается в протоколе рассмотрения</w:t>
      </w:r>
      <w:r w:rsidR="006B0F4D" w:rsidRPr="00D601BF">
        <w:t>, оценки и сопоставления</w:t>
      </w:r>
      <w:r w:rsidRPr="00D601BF">
        <w:t xml:space="preserve"> заявок на участие в </w:t>
      </w:r>
      <w:r w:rsidR="006B0F4D" w:rsidRPr="00D601BF">
        <w:t>запросе котировок</w:t>
      </w:r>
      <w:r w:rsidRPr="00D601BF">
        <w:t>.</w:t>
      </w:r>
      <w:r w:rsidR="00AA1F08" w:rsidRPr="00D601BF">
        <w:rPr>
          <w:lang w:eastAsia="en-US"/>
        </w:rPr>
        <w:t xml:space="preserve"> В протокол включается также информация о принятии решения </w:t>
      </w:r>
      <w:r w:rsidR="00AA1F08" w:rsidRPr="00D601BF">
        <w:t>Комиссией по осуществлению закупок</w:t>
      </w:r>
      <w:r w:rsidR="00AA1F08" w:rsidRPr="00D601BF">
        <w:rPr>
          <w:lang w:eastAsia="en-US"/>
        </w:rPr>
        <w:t xml:space="preserve"> о заключении договора или об отказе от заключения договора.</w:t>
      </w:r>
    </w:p>
    <w:p w14:paraId="0AA137F6" w14:textId="77777777" w:rsidR="006B0F4D" w:rsidRPr="00D601BF" w:rsidRDefault="00352E91" w:rsidP="00B244BD">
      <w:pPr>
        <w:pStyle w:val="aff8"/>
        <w:numPr>
          <w:ilvl w:val="2"/>
          <w:numId w:val="24"/>
        </w:numPr>
        <w:tabs>
          <w:tab w:val="left" w:pos="0"/>
          <w:tab w:val="left" w:pos="1843"/>
        </w:tabs>
        <w:ind w:left="0" w:firstLine="851"/>
        <w:jc w:val="both"/>
        <w:rPr>
          <w:lang w:eastAsia="en-US"/>
        </w:rPr>
      </w:pPr>
      <w:r w:rsidRPr="00D601BF">
        <w:rPr>
          <w:lang w:eastAsia="en-US"/>
        </w:rPr>
        <w:t xml:space="preserve">По результатам проведения </w:t>
      </w:r>
      <w:r w:rsidR="006B0F4D" w:rsidRPr="00D601BF">
        <w:rPr>
          <w:lang w:eastAsia="en-US"/>
        </w:rPr>
        <w:t>запроса котировок</w:t>
      </w:r>
      <w:r w:rsidRPr="00D601BF">
        <w:rPr>
          <w:lang w:eastAsia="en-US"/>
        </w:rPr>
        <w:t xml:space="preserve"> договор заключается в порядке и в сроки, предусмотренные </w:t>
      </w:r>
      <w:r w:rsidR="006B0F4D" w:rsidRPr="00D601BF">
        <w:rPr>
          <w:lang w:eastAsia="en-US"/>
        </w:rPr>
        <w:t>извещением</w:t>
      </w:r>
      <w:r w:rsidRPr="00D601BF">
        <w:rPr>
          <w:lang w:eastAsia="en-US"/>
        </w:rPr>
        <w:t xml:space="preserve"> </w:t>
      </w:r>
      <w:r w:rsidR="002856C5" w:rsidRPr="00D601BF">
        <w:rPr>
          <w:lang w:eastAsia="en-US"/>
        </w:rPr>
        <w:t xml:space="preserve">о проведении запроса котировок </w:t>
      </w:r>
      <w:r w:rsidRPr="00D601BF">
        <w:rPr>
          <w:lang w:eastAsia="en-US"/>
        </w:rPr>
        <w:t>с учетом требований</w:t>
      </w:r>
      <w:r w:rsidR="004C4D49" w:rsidRPr="00D601BF">
        <w:rPr>
          <w:lang w:eastAsia="en-US"/>
        </w:rPr>
        <w:t>,</w:t>
      </w:r>
      <w:r w:rsidRPr="00D601BF">
        <w:rPr>
          <w:lang w:eastAsia="en-US"/>
        </w:rPr>
        <w:t xml:space="preserve"> установленных подразделом 2</w:t>
      </w:r>
      <w:r w:rsidR="002A5229" w:rsidRPr="00D601BF">
        <w:rPr>
          <w:lang w:eastAsia="en-US"/>
        </w:rPr>
        <w:t>8</w:t>
      </w:r>
      <w:r w:rsidRPr="00D601BF">
        <w:rPr>
          <w:lang w:eastAsia="en-US"/>
        </w:rPr>
        <w:t xml:space="preserve"> настоящего Положения.</w:t>
      </w:r>
      <w:r w:rsidR="006B0F4D" w:rsidRPr="00D601BF">
        <w:rPr>
          <w:lang w:eastAsia="en-US"/>
        </w:rPr>
        <w:t xml:space="preserve"> </w:t>
      </w:r>
    </w:p>
    <w:p w14:paraId="3E7012A2" w14:textId="77777777" w:rsidR="00352E91" w:rsidRPr="00D601BF" w:rsidRDefault="006B0F4D" w:rsidP="00B244BD">
      <w:pPr>
        <w:pStyle w:val="aff8"/>
        <w:numPr>
          <w:ilvl w:val="2"/>
          <w:numId w:val="24"/>
        </w:numPr>
        <w:tabs>
          <w:tab w:val="left" w:pos="0"/>
          <w:tab w:val="left" w:pos="1843"/>
        </w:tabs>
        <w:ind w:left="0" w:firstLine="851"/>
        <w:jc w:val="both"/>
        <w:rPr>
          <w:lang w:eastAsia="en-US"/>
        </w:rPr>
      </w:pPr>
      <w:r w:rsidRPr="00D601BF">
        <w:rPr>
          <w:lang w:eastAsia="en-US"/>
        </w:rPr>
        <w:t xml:space="preserve">Если иное не предусмотрено извещением о проведении запроса котировок, стороны вправе заключить договор </w:t>
      </w:r>
      <w:r w:rsidR="004C4D49" w:rsidRPr="00D601BF">
        <w:rPr>
          <w:lang w:eastAsia="en-US"/>
        </w:rPr>
        <w:t>по</w:t>
      </w:r>
      <w:r w:rsidRPr="00D601BF">
        <w:rPr>
          <w:lang w:eastAsia="en-US"/>
        </w:rPr>
        <w:t xml:space="preserve"> одной из форм заключения договора – в электронной форме с применением функционала электронной площадки</w:t>
      </w:r>
      <w:r w:rsidR="00FF2D59" w:rsidRPr="00D601BF">
        <w:rPr>
          <w:lang w:eastAsia="en-US"/>
        </w:rPr>
        <w:t xml:space="preserve"> или</w:t>
      </w:r>
      <w:r w:rsidRPr="00D601BF">
        <w:rPr>
          <w:lang w:eastAsia="en-US"/>
        </w:rPr>
        <w:t xml:space="preserve"> в </w:t>
      </w:r>
      <w:r w:rsidR="00FF2D59" w:rsidRPr="00D601BF">
        <w:rPr>
          <w:lang w:eastAsia="en-US"/>
        </w:rPr>
        <w:t>бумажной</w:t>
      </w:r>
      <w:r w:rsidRPr="00D601BF">
        <w:rPr>
          <w:lang w:eastAsia="en-US"/>
        </w:rPr>
        <w:t xml:space="preserve"> форме.</w:t>
      </w:r>
    </w:p>
    <w:p w14:paraId="6C87A66B" w14:textId="77777777" w:rsidR="00A71D95" w:rsidRPr="00D601BF" w:rsidRDefault="00A71D95" w:rsidP="00B15FE0">
      <w:pPr>
        <w:pStyle w:val="aff8"/>
        <w:numPr>
          <w:ilvl w:val="2"/>
          <w:numId w:val="24"/>
        </w:numPr>
        <w:tabs>
          <w:tab w:val="left" w:pos="1843"/>
        </w:tabs>
        <w:ind w:left="0" w:firstLine="851"/>
        <w:jc w:val="both"/>
        <w:rPr>
          <w:lang w:eastAsia="en-US"/>
        </w:rPr>
      </w:pPr>
      <w:r w:rsidRPr="00D601BF">
        <w:rPr>
          <w:lang w:eastAsia="en-US"/>
        </w:rPr>
        <w:t>При подписании договора на электронной площадке с применением электронно-цифровой подписи, Заказчик имеет право запросить у контрагента с которым подписывается договор, экземпляр договора на бумажном носител</w:t>
      </w:r>
      <w:r w:rsidR="00CF49D2" w:rsidRPr="00D601BF">
        <w:rPr>
          <w:lang w:eastAsia="en-US"/>
        </w:rPr>
        <w:t>е</w:t>
      </w:r>
      <w:r w:rsidRPr="00D601BF">
        <w:rPr>
          <w:lang w:eastAsia="en-US"/>
        </w:rPr>
        <w:t xml:space="preserve"> подписанный оригинальной подписью уполномоченного лица и скрепленного печатью (при наличии). Данное требование устанавливается в извещении о проведении запроса котировок.</w:t>
      </w:r>
    </w:p>
    <w:p w14:paraId="2B084159" w14:textId="77777777" w:rsidR="009A4670" w:rsidRPr="00D601BF" w:rsidRDefault="009A4670" w:rsidP="00EC60A7">
      <w:pPr>
        <w:pStyle w:val="aff8"/>
        <w:widowControl w:val="0"/>
        <w:tabs>
          <w:tab w:val="left" w:pos="1843"/>
        </w:tabs>
        <w:autoSpaceDE w:val="0"/>
        <w:autoSpaceDN w:val="0"/>
        <w:adjustRightInd w:val="0"/>
        <w:ind w:left="851" w:right="20"/>
        <w:jc w:val="both"/>
      </w:pPr>
    </w:p>
    <w:p w14:paraId="76BFAB27" w14:textId="77777777" w:rsidR="00345B54" w:rsidRPr="00D601BF" w:rsidRDefault="00326183" w:rsidP="00B244BD">
      <w:pPr>
        <w:pStyle w:val="aff8"/>
        <w:keepNext/>
        <w:numPr>
          <w:ilvl w:val="0"/>
          <w:numId w:val="24"/>
        </w:numPr>
        <w:spacing w:line="300" w:lineRule="auto"/>
        <w:ind w:left="0" w:firstLine="851"/>
        <w:jc w:val="both"/>
        <w:outlineLvl w:val="0"/>
        <w:rPr>
          <w:b/>
          <w:bCs/>
          <w:kern w:val="32"/>
          <w:lang w:eastAsia="en-US"/>
        </w:rPr>
      </w:pPr>
      <w:bookmarkStart w:id="48" w:name="_Toc28689368"/>
      <w:r w:rsidRPr="00D601BF">
        <w:rPr>
          <w:b/>
        </w:rPr>
        <w:t xml:space="preserve">Закупка путем </w:t>
      </w:r>
      <w:r w:rsidRPr="00D601BF">
        <w:rPr>
          <w:b/>
          <w:lang w:eastAsia="en-US"/>
        </w:rPr>
        <w:t>проведения</w:t>
      </w:r>
      <w:r w:rsidRPr="00D601BF">
        <w:rPr>
          <w:b/>
        </w:rPr>
        <w:t xml:space="preserve"> мониторинга цен</w:t>
      </w:r>
      <w:bookmarkEnd w:id="48"/>
    </w:p>
    <w:p w14:paraId="3215DD5F" w14:textId="77777777" w:rsidR="00345B54" w:rsidRPr="00D601BF" w:rsidRDefault="00345B54" w:rsidP="00345B54">
      <w:pPr>
        <w:ind w:firstLine="709"/>
        <w:contextualSpacing/>
        <w:jc w:val="both"/>
      </w:pPr>
    </w:p>
    <w:p w14:paraId="0BDA5610" w14:textId="77777777" w:rsidR="00B15FE0" w:rsidRPr="00D601BF" w:rsidRDefault="007F3890" w:rsidP="00B15FE0">
      <w:pPr>
        <w:pStyle w:val="aff8"/>
        <w:widowControl w:val="0"/>
        <w:numPr>
          <w:ilvl w:val="1"/>
          <w:numId w:val="15"/>
        </w:numPr>
        <w:tabs>
          <w:tab w:val="left" w:pos="0"/>
          <w:tab w:val="left" w:pos="1560"/>
          <w:tab w:val="left" w:pos="1843"/>
        </w:tabs>
        <w:overflowPunct w:val="0"/>
        <w:autoSpaceDE w:val="0"/>
        <w:autoSpaceDN w:val="0"/>
        <w:adjustRightInd w:val="0"/>
        <w:ind w:left="0" w:firstLine="851"/>
        <w:jc w:val="both"/>
        <w:rPr>
          <w:lang w:eastAsia="en-US"/>
        </w:rPr>
      </w:pPr>
      <w:r w:rsidRPr="00D601BF">
        <w:rPr>
          <w:lang w:eastAsia="en-US"/>
        </w:rPr>
        <w:t xml:space="preserve"> Закупка путем</w:t>
      </w:r>
      <w:r w:rsidR="00F95B0A" w:rsidRPr="00D601BF">
        <w:rPr>
          <w:lang w:eastAsia="en-US"/>
        </w:rPr>
        <w:t xml:space="preserve"> проведения</w:t>
      </w:r>
      <w:r w:rsidRPr="00D601BF">
        <w:rPr>
          <w:lang w:eastAsia="en-US"/>
        </w:rPr>
        <w:t xml:space="preserve"> мониторинга цен проводи</w:t>
      </w:r>
      <w:r w:rsidR="00F13E3D" w:rsidRPr="00D601BF">
        <w:rPr>
          <w:lang w:eastAsia="en-US"/>
        </w:rPr>
        <w:t>тся</w:t>
      </w:r>
      <w:r w:rsidRPr="00D601BF">
        <w:rPr>
          <w:lang w:eastAsia="en-US"/>
        </w:rPr>
        <w:t xml:space="preserve"> </w:t>
      </w:r>
      <w:r w:rsidR="0070757B" w:rsidRPr="00D601BF">
        <w:rPr>
          <w:lang w:eastAsia="en-US"/>
        </w:rPr>
        <w:t>в следующей редакции:</w:t>
      </w:r>
    </w:p>
    <w:p w14:paraId="52246167" w14:textId="77777777" w:rsidR="0070757B" w:rsidRPr="00D601BF" w:rsidRDefault="0070757B" w:rsidP="0070757B">
      <w:pPr>
        <w:pStyle w:val="aff8"/>
        <w:widowControl w:val="0"/>
        <w:tabs>
          <w:tab w:val="left" w:pos="0"/>
          <w:tab w:val="left" w:pos="1843"/>
        </w:tabs>
        <w:overflowPunct w:val="0"/>
        <w:autoSpaceDE w:val="0"/>
        <w:autoSpaceDN w:val="0"/>
        <w:adjustRightInd w:val="0"/>
        <w:ind w:left="0" w:firstLine="851"/>
        <w:jc w:val="both"/>
        <w:rPr>
          <w:lang w:eastAsia="en-US"/>
        </w:rPr>
      </w:pPr>
      <w:r w:rsidRPr="00D601BF">
        <w:rPr>
          <w:lang w:eastAsia="en-US"/>
        </w:rPr>
        <w:t>21.1.1. Для обеспечения долгосрочных стратегических интересов Предприятия, за исключением строительства, реконструкции и капитального ремонта.</w:t>
      </w:r>
    </w:p>
    <w:p w14:paraId="58B99218" w14:textId="2F81FFEE" w:rsidR="0070757B" w:rsidRPr="00D601BF" w:rsidRDefault="0070757B" w:rsidP="0070757B">
      <w:pPr>
        <w:pStyle w:val="aff8"/>
        <w:widowControl w:val="0"/>
        <w:tabs>
          <w:tab w:val="left" w:pos="0"/>
          <w:tab w:val="left" w:pos="1843"/>
        </w:tabs>
        <w:overflowPunct w:val="0"/>
        <w:autoSpaceDE w:val="0"/>
        <w:autoSpaceDN w:val="0"/>
        <w:adjustRightInd w:val="0"/>
        <w:ind w:left="0" w:firstLine="851"/>
        <w:jc w:val="both"/>
        <w:rPr>
          <w:lang w:eastAsia="en-US"/>
        </w:rPr>
      </w:pPr>
      <w:r w:rsidRPr="00F8284F">
        <w:rPr>
          <w:lang w:eastAsia="en-US"/>
        </w:rPr>
        <w:t>21.1.2. в случае невозможности применения иных способов закупки ввиду ограничений по срокам или иным обстоятельствам.</w:t>
      </w:r>
    </w:p>
    <w:p w14:paraId="7C510B6A" w14:textId="0BC08301" w:rsidR="003F08C5" w:rsidRPr="00D601BF" w:rsidRDefault="003F08C5" w:rsidP="00B244BD">
      <w:pPr>
        <w:pStyle w:val="aff8"/>
        <w:widowControl w:val="0"/>
        <w:numPr>
          <w:ilvl w:val="1"/>
          <w:numId w:val="15"/>
        </w:numPr>
        <w:tabs>
          <w:tab w:val="left" w:pos="851"/>
        </w:tabs>
        <w:overflowPunct w:val="0"/>
        <w:autoSpaceDE w:val="0"/>
        <w:autoSpaceDN w:val="0"/>
        <w:adjustRightInd w:val="0"/>
        <w:ind w:left="0" w:firstLine="851"/>
        <w:jc w:val="both"/>
        <w:rPr>
          <w:lang w:eastAsia="en-US"/>
        </w:rPr>
      </w:pPr>
      <w:r w:rsidRPr="00D601BF">
        <w:rPr>
          <w:lang w:eastAsia="en-US"/>
        </w:rPr>
        <w:t>При проведении мониторинга цен выбор поставщика (подрядчика, исполнителя) осуществляется без учета ценовых ограничений.</w:t>
      </w:r>
    </w:p>
    <w:p w14:paraId="4C2FEAED" w14:textId="77777777" w:rsidR="00340171" w:rsidRPr="00D601BF" w:rsidRDefault="00F95B0A" w:rsidP="00340171">
      <w:pPr>
        <w:pStyle w:val="aff8"/>
        <w:widowControl w:val="0"/>
        <w:numPr>
          <w:ilvl w:val="1"/>
          <w:numId w:val="15"/>
        </w:numPr>
        <w:tabs>
          <w:tab w:val="left" w:pos="851"/>
        </w:tabs>
        <w:overflowPunct w:val="0"/>
        <w:autoSpaceDE w:val="0"/>
        <w:autoSpaceDN w:val="0"/>
        <w:adjustRightInd w:val="0"/>
        <w:ind w:left="0" w:firstLine="851"/>
        <w:jc w:val="both"/>
        <w:rPr>
          <w:lang w:eastAsia="en-US"/>
        </w:rPr>
      </w:pPr>
      <w:r w:rsidRPr="00D601BF">
        <w:rPr>
          <w:lang w:eastAsia="en-US"/>
        </w:rPr>
        <w:t xml:space="preserve"> Документация </w:t>
      </w:r>
      <w:r w:rsidR="006815BA" w:rsidRPr="00D601BF">
        <w:rPr>
          <w:lang w:eastAsia="en-US"/>
        </w:rPr>
        <w:t>при проведении мониторинга цен не разрабатывается.</w:t>
      </w:r>
    </w:p>
    <w:p w14:paraId="65546508" w14:textId="77777777" w:rsidR="003F08C5" w:rsidRPr="00D601BF" w:rsidRDefault="00340171" w:rsidP="00B244BD">
      <w:pPr>
        <w:pStyle w:val="aff8"/>
        <w:widowControl w:val="0"/>
        <w:numPr>
          <w:ilvl w:val="1"/>
          <w:numId w:val="15"/>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003F08C5" w:rsidRPr="00D601BF">
        <w:rPr>
          <w:lang w:eastAsia="en-US"/>
        </w:rPr>
        <w:t xml:space="preserve">Закупка путем проведения мониторинга цен не накладывает на Предприятие обязательств по заключению договора. </w:t>
      </w:r>
    </w:p>
    <w:p w14:paraId="71B4C310" w14:textId="77777777" w:rsidR="0030372D" w:rsidRPr="00D601BF" w:rsidRDefault="003F08C5" w:rsidP="00B244BD">
      <w:pPr>
        <w:pStyle w:val="aff8"/>
        <w:widowControl w:val="0"/>
        <w:numPr>
          <w:ilvl w:val="1"/>
          <w:numId w:val="15"/>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002F5D07" w:rsidRPr="00D601BF">
        <w:rPr>
          <w:lang w:eastAsia="en-US"/>
        </w:rPr>
        <w:t xml:space="preserve"> При выборе способа закупки путем мониторинга цен подразделение</w:t>
      </w:r>
      <w:r w:rsidR="00346021" w:rsidRPr="00D601BF">
        <w:rPr>
          <w:lang w:eastAsia="en-US"/>
        </w:rPr>
        <w:t>-</w:t>
      </w:r>
      <w:r w:rsidR="002F5D07" w:rsidRPr="00D601BF">
        <w:rPr>
          <w:lang w:eastAsia="en-US"/>
        </w:rPr>
        <w:t>инициатор закупки долж</w:t>
      </w:r>
      <w:r w:rsidR="00346021" w:rsidRPr="00D601BF">
        <w:rPr>
          <w:lang w:eastAsia="en-US"/>
        </w:rPr>
        <w:t>но</w:t>
      </w:r>
      <w:r w:rsidR="002F5D07" w:rsidRPr="00D601BF">
        <w:rPr>
          <w:lang w:eastAsia="en-US"/>
        </w:rPr>
        <w:t xml:space="preserve"> обосновать отнесение предмета договора к долгосрочным стратегическим интересам Предприятия </w:t>
      </w:r>
      <w:r w:rsidR="0070757B" w:rsidRPr="00D601BF">
        <w:rPr>
          <w:lang w:eastAsia="en-US"/>
        </w:rPr>
        <w:t>(в случае проведения закупки в соответствии с пунктом 21.1.1 настоящего Положения), а также</w:t>
      </w:r>
      <w:r w:rsidR="002F5D07" w:rsidRPr="00D601BF">
        <w:rPr>
          <w:lang w:eastAsia="en-US"/>
        </w:rPr>
        <w:t xml:space="preserve"> определить круг </w:t>
      </w:r>
      <w:r w:rsidR="00961F28" w:rsidRPr="00D601BF">
        <w:rPr>
          <w:lang w:eastAsia="en-US"/>
        </w:rPr>
        <w:t>потенциальных контрагентов</w:t>
      </w:r>
      <w:r w:rsidR="00961F28" w:rsidRPr="00D601BF">
        <w:t xml:space="preserve"> </w:t>
      </w:r>
      <w:r w:rsidR="002F5D07" w:rsidRPr="00D601BF">
        <w:rPr>
          <w:lang w:eastAsia="en-US"/>
        </w:rPr>
        <w:t xml:space="preserve">(не менее </w:t>
      </w:r>
      <w:r w:rsidR="00346021" w:rsidRPr="00D601BF">
        <w:rPr>
          <w:lang w:eastAsia="en-US"/>
        </w:rPr>
        <w:t>3 (тр</w:t>
      </w:r>
      <w:r w:rsidR="001C7EFA" w:rsidRPr="00D601BF">
        <w:rPr>
          <w:lang w:eastAsia="en-US"/>
        </w:rPr>
        <w:t>ех</w:t>
      </w:r>
      <w:r w:rsidR="00346021" w:rsidRPr="00D601BF">
        <w:rPr>
          <w:lang w:eastAsia="en-US"/>
        </w:rPr>
        <w:t>)</w:t>
      </w:r>
      <w:r w:rsidR="002F5D07" w:rsidRPr="00D601BF">
        <w:rPr>
          <w:lang w:eastAsia="en-US"/>
        </w:rPr>
        <w:t>), среди которых будет проводиться мониторинг цен.</w:t>
      </w:r>
    </w:p>
    <w:p w14:paraId="6EDBE926" w14:textId="736E81D8" w:rsidR="0030372D" w:rsidRPr="00D601BF" w:rsidRDefault="002F5D07" w:rsidP="0070757B">
      <w:pPr>
        <w:pStyle w:val="aff8"/>
        <w:widowControl w:val="0"/>
        <w:numPr>
          <w:ilvl w:val="1"/>
          <w:numId w:val="15"/>
        </w:numPr>
        <w:tabs>
          <w:tab w:val="left" w:pos="851"/>
        </w:tabs>
        <w:overflowPunct w:val="0"/>
        <w:autoSpaceDE w:val="0"/>
        <w:autoSpaceDN w:val="0"/>
        <w:adjustRightInd w:val="0"/>
        <w:ind w:left="0" w:firstLine="851"/>
        <w:jc w:val="both"/>
        <w:rPr>
          <w:lang w:eastAsia="en-US"/>
        </w:rPr>
      </w:pPr>
      <w:r w:rsidRPr="00D601BF">
        <w:t xml:space="preserve">Для </w:t>
      </w:r>
      <w:r w:rsidR="005B549B" w:rsidRPr="00D601BF">
        <w:t>определения и обоснования НМЦД</w:t>
      </w:r>
      <w:r w:rsidRPr="00D601BF">
        <w:rPr>
          <w:lang w:eastAsia="en-US"/>
        </w:rPr>
        <w:t xml:space="preserve"> </w:t>
      </w:r>
      <w:r w:rsidR="00346021" w:rsidRPr="00D601BF">
        <w:t>подразделение-</w:t>
      </w:r>
      <w:r w:rsidRPr="00D601BF">
        <w:t xml:space="preserve">инициатор закупки </w:t>
      </w:r>
      <w:r w:rsidRPr="00D601BF">
        <w:rPr>
          <w:lang w:eastAsia="en-US"/>
        </w:rPr>
        <w:t>запрашивает коммерческие предложения у потенциальных контрагентов</w:t>
      </w:r>
      <w:r w:rsidR="00961F28" w:rsidRPr="00D601BF">
        <w:rPr>
          <w:lang w:eastAsia="en-US"/>
        </w:rPr>
        <w:t>, определенных в соответствии с пунктом 21.</w:t>
      </w:r>
      <w:r w:rsidR="005B549B" w:rsidRPr="00D601BF">
        <w:rPr>
          <w:lang w:eastAsia="en-US"/>
        </w:rPr>
        <w:t>5</w:t>
      </w:r>
      <w:r w:rsidR="00961F28" w:rsidRPr="00D601BF">
        <w:rPr>
          <w:lang w:eastAsia="en-US"/>
        </w:rPr>
        <w:t xml:space="preserve"> настоящего Положения. </w:t>
      </w:r>
    </w:p>
    <w:p w14:paraId="058C469A" w14:textId="77777777" w:rsidR="0070757B" w:rsidRPr="00D601BF" w:rsidRDefault="0070757B" w:rsidP="0070757B">
      <w:pPr>
        <w:pStyle w:val="aff8"/>
        <w:tabs>
          <w:tab w:val="left" w:pos="1701"/>
        </w:tabs>
        <w:autoSpaceDE w:val="0"/>
        <w:autoSpaceDN w:val="0"/>
        <w:ind w:left="0" w:firstLine="851"/>
        <w:jc w:val="both"/>
        <w:rPr>
          <w:lang w:eastAsia="en-US"/>
        </w:rPr>
      </w:pPr>
      <w:r w:rsidRPr="00D601BF">
        <w:rPr>
          <w:lang w:eastAsia="en-US"/>
        </w:rPr>
        <w:t>Запрос должен содержать предмет закупки, требования к приобретаемым товарам (работам, услугам), сроки и условия поставки товара (выполнения работ, оказания услуг), сроки и условия оплаты, а также иные сведения, которая Заказчик считает необходимым указать. Запрос должен содержать срок представления потенциальным контрагентом коммерческого предложения. Коммерческие предложения, поступившие за пределами указанного в запросе срока, Заказчиком не принимаются.</w:t>
      </w:r>
    </w:p>
    <w:p w14:paraId="717D35B8" w14:textId="77777777" w:rsidR="0070757B" w:rsidRPr="00D601BF" w:rsidRDefault="0070757B" w:rsidP="0070757B">
      <w:pPr>
        <w:pStyle w:val="aff8"/>
        <w:tabs>
          <w:tab w:val="left" w:pos="1701"/>
        </w:tabs>
        <w:autoSpaceDE w:val="0"/>
        <w:autoSpaceDN w:val="0"/>
        <w:ind w:left="0" w:firstLine="851"/>
        <w:jc w:val="both"/>
        <w:rPr>
          <w:lang w:eastAsia="en-US"/>
        </w:rPr>
      </w:pPr>
      <w:r w:rsidRPr="00D601BF">
        <w:rPr>
          <w:lang w:eastAsia="en-US"/>
        </w:rPr>
        <w:t xml:space="preserve">Запросы должны быть направлены не менее 3 (трем) потенциальным контрагентам. </w:t>
      </w:r>
    </w:p>
    <w:p w14:paraId="6B82C163" w14:textId="77777777" w:rsidR="0070757B" w:rsidRPr="00D601BF" w:rsidRDefault="0070757B" w:rsidP="0070757B">
      <w:pPr>
        <w:pStyle w:val="aff8"/>
        <w:tabs>
          <w:tab w:val="left" w:pos="1701"/>
        </w:tabs>
        <w:autoSpaceDE w:val="0"/>
        <w:autoSpaceDN w:val="0"/>
        <w:ind w:left="0" w:firstLine="851"/>
        <w:jc w:val="both"/>
        <w:rPr>
          <w:lang w:eastAsia="en-US"/>
        </w:rPr>
      </w:pPr>
      <w:r w:rsidRPr="00D601BF">
        <w:rPr>
          <w:lang w:eastAsia="en-US"/>
        </w:rPr>
        <w:t>Расчет НМЦД должен быть составлен на основании не менее 3 (трех) коммерческих предложений.</w:t>
      </w:r>
    </w:p>
    <w:p w14:paraId="0496A757" w14:textId="71783C6B" w:rsidR="005B549B" w:rsidRPr="00D601BF" w:rsidRDefault="001A5AD3" w:rsidP="00B244BD">
      <w:pPr>
        <w:pStyle w:val="aff8"/>
        <w:widowControl w:val="0"/>
        <w:numPr>
          <w:ilvl w:val="1"/>
          <w:numId w:val="15"/>
        </w:numPr>
        <w:tabs>
          <w:tab w:val="left" w:pos="851"/>
        </w:tabs>
        <w:overflowPunct w:val="0"/>
        <w:autoSpaceDE w:val="0"/>
        <w:autoSpaceDN w:val="0"/>
        <w:adjustRightInd w:val="0"/>
        <w:ind w:left="0" w:firstLine="851"/>
        <w:jc w:val="both"/>
        <w:rPr>
          <w:lang w:eastAsia="en-US"/>
        </w:rPr>
      </w:pPr>
      <w:r w:rsidRPr="00D601BF">
        <w:t>И</w:t>
      </w:r>
      <w:r w:rsidRPr="00D601BF">
        <w:rPr>
          <w:lang w:eastAsia="en-US"/>
        </w:rPr>
        <w:t xml:space="preserve">звещение о проведении </w:t>
      </w:r>
      <w:r w:rsidRPr="00D601BF">
        <w:t>з</w:t>
      </w:r>
      <w:r w:rsidRPr="00D601BF">
        <w:rPr>
          <w:lang w:eastAsia="en-US"/>
        </w:rPr>
        <w:t>акупки путем проведения мониторинга цен размещается в ЕИС за 5 (пять) календарных дней до окончания срока подачи заявок на участие в закупке.</w:t>
      </w:r>
    </w:p>
    <w:p w14:paraId="229E7100" w14:textId="77777777" w:rsidR="00B5132D" w:rsidRPr="00D601BF" w:rsidRDefault="00B5132D" w:rsidP="00B5132D">
      <w:pPr>
        <w:pStyle w:val="aff8"/>
        <w:widowControl w:val="0"/>
        <w:tabs>
          <w:tab w:val="left" w:pos="0"/>
        </w:tabs>
        <w:overflowPunct w:val="0"/>
        <w:autoSpaceDE w:val="0"/>
        <w:autoSpaceDN w:val="0"/>
        <w:adjustRightInd w:val="0"/>
        <w:ind w:left="0" w:firstLine="851"/>
        <w:jc w:val="both"/>
        <w:rPr>
          <w:lang w:eastAsia="en-US"/>
        </w:rPr>
      </w:pPr>
      <w:r w:rsidRPr="00D601BF">
        <w:rPr>
          <w:lang w:eastAsia="en-US"/>
        </w:rPr>
        <w:t>К извещению о закупке путем проведения мониторинга цен прилагаются  коммерческие предложения  потенциальных контрагентов и проект договора, являющиеся неотъемлемой частью извещения</w:t>
      </w:r>
      <w:r w:rsidR="00346021" w:rsidRPr="00D601BF">
        <w:rPr>
          <w:lang w:eastAsia="en-US"/>
        </w:rPr>
        <w:t xml:space="preserve"> о проведении закупки путем проведения мониторинга цен</w:t>
      </w:r>
      <w:r w:rsidRPr="00D601BF">
        <w:rPr>
          <w:lang w:eastAsia="en-US"/>
        </w:rPr>
        <w:t>.</w:t>
      </w:r>
    </w:p>
    <w:p w14:paraId="3361CFE9" w14:textId="77777777" w:rsidR="00415ECB" w:rsidRPr="00D601BF" w:rsidRDefault="001A5AD3" w:rsidP="00415ECB">
      <w:pPr>
        <w:pStyle w:val="aff8"/>
        <w:widowControl w:val="0"/>
        <w:numPr>
          <w:ilvl w:val="1"/>
          <w:numId w:val="15"/>
        </w:numPr>
        <w:tabs>
          <w:tab w:val="left" w:pos="851"/>
        </w:tabs>
        <w:overflowPunct w:val="0"/>
        <w:autoSpaceDE w:val="0"/>
        <w:autoSpaceDN w:val="0"/>
        <w:adjustRightInd w:val="0"/>
        <w:ind w:left="0" w:firstLine="851"/>
        <w:jc w:val="both"/>
        <w:rPr>
          <w:lang w:eastAsia="en-US"/>
        </w:rPr>
      </w:pPr>
      <w:r w:rsidRPr="00D601BF">
        <w:rPr>
          <w:lang w:eastAsia="en-US"/>
        </w:rPr>
        <w:t xml:space="preserve"> Одновременно </w:t>
      </w:r>
      <w:r w:rsidR="00415ECB" w:rsidRPr="00D601BF">
        <w:rPr>
          <w:lang w:eastAsia="en-US"/>
        </w:rPr>
        <w:t>с размещением извещения о проведении закупки путем проведения мониторинга цен подразделение-инициатор повторно запрашивает окончательные коммерческие предложения (заявки) у потенциальных контрагентов, определенных в соответствии с пунктом 21.5 настоящего Положения, и чьи коммерческие предложения участвовали в определении НМЦД.</w:t>
      </w:r>
    </w:p>
    <w:p w14:paraId="4A71FF5A" w14:textId="77777777" w:rsidR="00415ECB" w:rsidRPr="00D601BF" w:rsidRDefault="00415ECB" w:rsidP="00415ECB">
      <w:pPr>
        <w:pStyle w:val="aff8"/>
        <w:widowControl w:val="0"/>
        <w:tabs>
          <w:tab w:val="left" w:pos="0"/>
        </w:tabs>
        <w:overflowPunct w:val="0"/>
        <w:autoSpaceDE w:val="0"/>
        <w:autoSpaceDN w:val="0"/>
        <w:adjustRightInd w:val="0"/>
        <w:ind w:left="0" w:firstLine="851"/>
        <w:jc w:val="both"/>
        <w:rPr>
          <w:lang w:eastAsia="en-US"/>
        </w:rPr>
      </w:pPr>
      <w:r w:rsidRPr="00D601BF">
        <w:rPr>
          <w:lang w:eastAsia="en-US"/>
        </w:rPr>
        <w:t>Подразделение-инициатор вправе запросить окончательные коммерческие предложения (заявки) у потенциальных контрагентов, определенных в соответствии с пунктом 21.5 настоящего Положения, которые отказались представлять коммерческие предложения для определения и обоснования НМЦД и (или) коммерческие предложения которых не поступили в установленный в соответствии с пунктом 21.6 настоящего Положения срок.</w:t>
      </w:r>
    </w:p>
    <w:p w14:paraId="125DF425" w14:textId="77777777" w:rsidR="00415ECB" w:rsidRPr="00D601BF" w:rsidRDefault="00415ECB" w:rsidP="00415ECB">
      <w:pPr>
        <w:pStyle w:val="aff8"/>
        <w:widowControl w:val="0"/>
        <w:tabs>
          <w:tab w:val="left" w:pos="0"/>
        </w:tabs>
        <w:overflowPunct w:val="0"/>
        <w:autoSpaceDE w:val="0"/>
        <w:autoSpaceDN w:val="0"/>
        <w:adjustRightInd w:val="0"/>
        <w:ind w:left="0" w:firstLine="851"/>
        <w:jc w:val="both"/>
        <w:rPr>
          <w:lang w:eastAsia="en-US"/>
        </w:rPr>
      </w:pPr>
      <w:r w:rsidRPr="00D601BF">
        <w:rPr>
          <w:lang w:eastAsia="en-US"/>
        </w:rPr>
        <w:t>Запрос должен содержать НМЦД и указание на то, что окончательное предложение потенциального контрагента не должно превышать НМЦД</w:t>
      </w:r>
      <w:r w:rsidR="0088509B" w:rsidRPr="00D601BF">
        <w:rPr>
          <w:lang w:eastAsia="en-US"/>
        </w:rPr>
        <w:t>.</w:t>
      </w:r>
      <w:r w:rsidRPr="00D601BF">
        <w:rPr>
          <w:lang w:eastAsia="en-US"/>
        </w:rPr>
        <w:t xml:space="preserve"> </w:t>
      </w:r>
    </w:p>
    <w:p w14:paraId="7940D64F" w14:textId="49AD07FD" w:rsidR="00B5132D" w:rsidRPr="00D601BF" w:rsidRDefault="00B5132D" w:rsidP="00B5132D">
      <w:pPr>
        <w:pStyle w:val="aff8"/>
        <w:widowControl w:val="0"/>
        <w:numPr>
          <w:ilvl w:val="1"/>
          <w:numId w:val="15"/>
        </w:numPr>
        <w:tabs>
          <w:tab w:val="left" w:pos="851"/>
        </w:tabs>
        <w:overflowPunct w:val="0"/>
        <w:autoSpaceDE w:val="0"/>
        <w:autoSpaceDN w:val="0"/>
        <w:adjustRightInd w:val="0"/>
        <w:ind w:left="0" w:firstLine="851"/>
        <w:jc w:val="both"/>
        <w:rPr>
          <w:lang w:eastAsia="en-US"/>
        </w:rPr>
      </w:pPr>
      <w:r w:rsidRPr="00D601BF">
        <w:rPr>
          <w:lang w:eastAsia="en-US"/>
        </w:rPr>
        <w:t xml:space="preserve">Заявка на участие в </w:t>
      </w:r>
      <w:r w:rsidRPr="00D601BF">
        <w:t>з</w:t>
      </w:r>
      <w:r w:rsidRPr="00D601BF">
        <w:rPr>
          <w:lang w:eastAsia="en-US"/>
        </w:rPr>
        <w:t>акупке, проводимой путем проведения мониторинга цен</w:t>
      </w:r>
      <w:r w:rsidR="00346021" w:rsidRPr="00D601BF">
        <w:rPr>
          <w:lang w:eastAsia="en-US"/>
        </w:rPr>
        <w:t>,</w:t>
      </w:r>
      <w:r w:rsidRPr="00D601BF">
        <w:rPr>
          <w:lang w:eastAsia="en-US"/>
        </w:rPr>
        <w:t xml:space="preserve"> подается </w:t>
      </w:r>
      <w:r w:rsidR="00346021" w:rsidRPr="00D601BF">
        <w:rPr>
          <w:lang w:eastAsia="en-US"/>
        </w:rPr>
        <w:t>З</w:t>
      </w:r>
      <w:r w:rsidRPr="00D601BF">
        <w:rPr>
          <w:lang w:eastAsia="en-US"/>
        </w:rPr>
        <w:t xml:space="preserve">аказчику в письменном виде в запечатанном конверте, не позволяющем просматривать его содержимое, с указанием наименования закупки, наименование и адреса потенциального контрагента, подавшего заявку. </w:t>
      </w:r>
    </w:p>
    <w:p w14:paraId="476A94AD" w14:textId="77777777" w:rsidR="00B5132D" w:rsidRPr="00D601BF" w:rsidRDefault="00B5132D" w:rsidP="00B5132D">
      <w:pPr>
        <w:widowControl w:val="0"/>
        <w:tabs>
          <w:tab w:val="left" w:pos="851"/>
        </w:tabs>
        <w:overflowPunct w:val="0"/>
        <w:autoSpaceDE w:val="0"/>
        <w:autoSpaceDN w:val="0"/>
        <w:adjustRightInd w:val="0"/>
        <w:jc w:val="both"/>
        <w:rPr>
          <w:lang w:eastAsia="en-US"/>
        </w:rPr>
      </w:pPr>
      <w:r w:rsidRPr="00D601BF">
        <w:rPr>
          <w:lang w:eastAsia="en-US"/>
        </w:rPr>
        <w:tab/>
        <w:t>Каждый конверт с заявкой</w:t>
      </w:r>
      <w:r w:rsidR="00147D95" w:rsidRPr="00D601BF">
        <w:rPr>
          <w:lang w:eastAsia="en-US"/>
        </w:rPr>
        <w:t xml:space="preserve"> на участие в </w:t>
      </w:r>
      <w:r w:rsidR="00147D95" w:rsidRPr="00D601BF">
        <w:t>з</w:t>
      </w:r>
      <w:r w:rsidR="00147D95" w:rsidRPr="00D601BF">
        <w:rPr>
          <w:lang w:eastAsia="en-US"/>
        </w:rPr>
        <w:t>акупке, проводимой путем проведения мониторинга цен</w:t>
      </w:r>
      <w:r w:rsidRPr="00D601BF">
        <w:rPr>
          <w:lang w:eastAsia="en-US"/>
        </w:rPr>
        <w:t>, поступивший в срок, указанный в извещении</w:t>
      </w:r>
      <w:r w:rsidR="00147D95" w:rsidRPr="00D601BF">
        <w:rPr>
          <w:lang w:eastAsia="en-US"/>
        </w:rPr>
        <w:t xml:space="preserve"> о проведении закупки путем проведения мониторинга цен</w:t>
      </w:r>
      <w:r w:rsidRPr="00D601BF">
        <w:rPr>
          <w:lang w:eastAsia="en-US"/>
        </w:rPr>
        <w:t xml:space="preserve">, регистрируется </w:t>
      </w:r>
      <w:r w:rsidR="00346021" w:rsidRPr="00D601BF">
        <w:rPr>
          <w:lang w:eastAsia="en-US"/>
        </w:rPr>
        <w:t>З</w:t>
      </w:r>
      <w:r w:rsidRPr="00D601BF">
        <w:rPr>
          <w:lang w:eastAsia="en-US"/>
        </w:rPr>
        <w:t xml:space="preserve">аказчиком. </w:t>
      </w:r>
    </w:p>
    <w:p w14:paraId="5ED693FA" w14:textId="77777777" w:rsidR="00177554" w:rsidRPr="00D601BF" w:rsidRDefault="00177554" w:rsidP="00B244BD">
      <w:pPr>
        <w:pStyle w:val="aff8"/>
        <w:widowControl w:val="0"/>
        <w:numPr>
          <w:ilvl w:val="1"/>
          <w:numId w:val="15"/>
        </w:numPr>
        <w:tabs>
          <w:tab w:val="left" w:pos="851"/>
          <w:tab w:val="left" w:pos="1701"/>
        </w:tabs>
        <w:overflowPunct w:val="0"/>
        <w:autoSpaceDE w:val="0"/>
        <w:autoSpaceDN w:val="0"/>
        <w:adjustRightInd w:val="0"/>
        <w:ind w:left="0" w:firstLine="851"/>
        <w:jc w:val="both"/>
        <w:rPr>
          <w:lang w:eastAsia="en-US"/>
        </w:rPr>
      </w:pPr>
      <w:r w:rsidRPr="00D601BF">
        <w:rPr>
          <w:lang w:eastAsia="en-US"/>
        </w:rPr>
        <w:t>Вскрытие конвертов с заявками</w:t>
      </w:r>
      <w:r w:rsidR="00147D95" w:rsidRPr="00D601BF">
        <w:rPr>
          <w:lang w:eastAsia="en-US"/>
        </w:rPr>
        <w:t xml:space="preserve"> на участие в </w:t>
      </w:r>
      <w:r w:rsidR="00147D95" w:rsidRPr="00D601BF">
        <w:t>з</w:t>
      </w:r>
      <w:r w:rsidR="00147D95" w:rsidRPr="00D601BF">
        <w:rPr>
          <w:lang w:eastAsia="en-US"/>
        </w:rPr>
        <w:t>акупке, проводимой путем проведения мониторинга цен</w:t>
      </w:r>
      <w:r w:rsidRPr="00D601BF">
        <w:rPr>
          <w:lang w:eastAsia="en-US"/>
        </w:rPr>
        <w:t>, р</w:t>
      </w:r>
      <w:r w:rsidR="00624F60" w:rsidRPr="00D601BF">
        <w:rPr>
          <w:lang w:eastAsia="en-US"/>
        </w:rPr>
        <w:t>ассмотрение</w:t>
      </w:r>
      <w:r w:rsidRPr="00D601BF">
        <w:rPr>
          <w:lang w:eastAsia="en-US"/>
        </w:rPr>
        <w:t>, оценка и сопоставление</w:t>
      </w:r>
      <w:r w:rsidR="00624F60" w:rsidRPr="00D601BF">
        <w:rPr>
          <w:lang w:eastAsia="en-US"/>
        </w:rPr>
        <w:t xml:space="preserve"> </w:t>
      </w:r>
      <w:r w:rsidRPr="00D601BF">
        <w:rPr>
          <w:lang w:eastAsia="en-US"/>
        </w:rPr>
        <w:t xml:space="preserve">заявок, а также </w:t>
      </w:r>
      <w:r w:rsidRPr="00D601BF">
        <w:t xml:space="preserve"> </w:t>
      </w:r>
      <w:r w:rsidRPr="00D601BF">
        <w:rPr>
          <w:lang w:eastAsia="en-US"/>
        </w:rPr>
        <w:t xml:space="preserve">принятие решения о необходимости заключения договора с победителем мониторинга цен </w:t>
      </w:r>
      <w:r w:rsidRPr="00D601BF">
        <w:t>проводится в один этап на заседании Комиссии по осуществлению закупок в сроки и в порядке, которые установлены в извещении</w:t>
      </w:r>
      <w:r w:rsidR="00147D95" w:rsidRPr="00D601BF">
        <w:rPr>
          <w:lang w:eastAsia="en-US"/>
        </w:rPr>
        <w:t xml:space="preserve"> о проведении закупки путем проведения мониторинга цен</w:t>
      </w:r>
      <w:r w:rsidRPr="00D601BF">
        <w:t>.</w:t>
      </w:r>
    </w:p>
    <w:p w14:paraId="68F7C392" w14:textId="77777777" w:rsidR="00F059BB" w:rsidRPr="00D601BF" w:rsidRDefault="00177554" w:rsidP="00B244BD">
      <w:pPr>
        <w:pStyle w:val="aff8"/>
        <w:widowControl w:val="0"/>
        <w:numPr>
          <w:ilvl w:val="1"/>
          <w:numId w:val="15"/>
        </w:numPr>
        <w:tabs>
          <w:tab w:val="left" w:pos="851"/>
          <w:tab w:val="left" w:pos="1701"/>
        </w:tabs>
        <w:overflowPunct w:val="0"/>
        <w:autoSpaceDE w:val="0"/>
        <w:autoSpaceDN w:val="0"/>
        <w:adjustRightInd w:val="0"/>
        <w:ind w:left="0" w:firstLine="851"/>
        <w:jc w:val="both"/>
        <w:rPr>
          <w:lang w:eastAsia="en-US"/>
        </w:rPr>
      </w:pPr>
      <w:r w:rsidRPr="00D601BF">
        <w:rPr>
          <w:lang w:eastAsia="en-US"/>
        </w:rPr>
        <w:t xml:space="preserve"> </w:t>
      </w:r>
      <w:r w:rsidR="00624F60" w:rsidRPr="00D601BF">
        <w:rPr>
          <w:lang w:eastAsia="en-US"/>
        </w:rPr>
        <w:t xml:space="preserve">Решение </w:t>
      </w:r>
      <w:r w:rsidR="00415ECB" w:rsidRPr="00D601BF">
        <w:t xml:space="preserve">Комиссии по осуществлению закупок оформляется протоколом закупки по мониторингу цен, который является итоговым протоколом и </w:t>
      </w:r>
      <w:r w:rsidR="00415ECB" w:rsidRPr="00D601BF">
        <w:rPr>
          <w:lang w:eastAsia="en-US"/>
        </w:rPr>
        <w:t xml:space="preserve">должен содержать сведения, указанные в пункте 9.11 настоящего Положения. Протокол </w:t>
      </w:r>
      <w:r w:rsidR="00415ECB" w:rsidRPr="00D601BF">
        <w:t xml:space="preserve">размещается </w:t>
      </w:r>
      <w:r w:rsidR="00415ECB" w:rsidRPr="00D601BF">
        <w:rPr>
          <w:lang w:eastAsia="en-US"/>
        </w:rPr>
        <w:t>в ЕИС в установленные пунктом 5.3.4 настоящего Положения сроки.</w:t>
      </w:r>
    </w:p>
    <w:p w14:paraId="74BE4A2E" w14:textId="77777777" w:rsidR="006049A8" w:rsidRPr="00D601BF" w:rsidRDefault="006049A8" w:rsidP="00B244BD">
      <w:pPr>
        <w:pStyle w:val="aff8"/>
        <w:numPr>
          <w:ilvl w:val="1"/>
          <w:numId w:val="15"/>
        </w:numPr>
        <w:tabs>
          <w:tab w:val="left" w:pos="1701"/>
        </w:tabs>
        <w:ind w:left="0" w:firstLine="851"/>
        <w:jc w:val="both"/>
        <w:rPr>
          <w:lang w:eastAsia="en-US"/>
        </w:rPr>
      </w:pPr>
      <w:r w:rsidRPr="00D601BF">
        <w:rPr>
          <w:lang w:eastAsia="en-US"/>
        </w:rPr>
        <w:t xml:space="preserve">Победителем мониторинга цен, с которым заключается договор, признается лицо, предложение которого </w:t>
      </w:r>
      <w:r w:rsidRPr="00D601BF">
        <w:t xml:space="preserve">соответствует требованиям, установленным в запросах </w:t>
      </w:r>
      <w:r w:rsidR="00346021" w:rsidRPr="00D601BF">
        <w:t>З</w:t>
      </w:r>
      <w:r w:rsidRPr="00D601BF">
        <w:t>аказчика</w:t>
      </w:r>
      <w:r w:rsidRPr="00D601BF">
        <w:rPr>
          <w:lang w:eastAsia="en-US"/>
        </w:rPr>
        <w:t xml:space="preserve"> и которое по результатам проведенного мониторинга содержит наиболее низкую цену договора.</w:t>
      </w:r>
      <w:r w:rsidRPr="00D601BF">
        <w:t xml:space="preserve"> </w:t>
      </w:r>
    </w:p>
    <w:p w14:paraId="4330AA24" w14:textId="77777777" w:rsidR="00C90EB0" w:rsidRPr="00D601BF" w:rsidRDefault="00D5520A" w:rsidP="00C90EB0">
      <w:pPr>
        <w:pStyle w:val="aff8"/>
        <w:widowControl w:val="0"/>
        <w:numPr>
          <w:ilvl w:val="1"/>
          <w:numId w:val="15"/>
        </w:numPr>
        <w:tabs>
          <w:tab w:val="left" w:pos="0"/>
          <w:tab w:val="left" w:pos="1701"/>
        </w:tabs>
        <w:overflowPunct w:val="0"/>
        <w:autoSpaceDE w:val="0"/>
        <w:autoSpaceDN w:val="0"/>
        <w:adjustRightInd w:val="0"/>
        <w:ind w:left="0" w:firstLine="851"/>
        <w:jc w:val="both"/>
        <w:rPr>
          <w:lang w:eastAsia="en-US"/>
        </w:rPr>
      </w:pPr>
      <w:r w:rsidRPr="00D601BF">
        <w:rPr>
          <w:rFonts w:eastAsia="Calibri"/>
          <w:lang w:eastAsia="en-US"/>
        </w:rPr>
        <w:t>Договор с победителем мониторинга цен заключается с учетом требований, установленных подразделом 28 настоящего Положения, не ранее размещения в ЕИС итогового протокола</w:t>
      </w:r>
      <w:r w:rsidR="000D052B" w:rsidRPr="00D601BF">
        <w:rPr>
          <w:rFonts w:eastAsia="Calibri"/>
          <w:lang w:eastAsia="en-US"/>
        </w:rPr>
        <w:t>.</w:t>
      </w:r>
    </w:p>
    <w:p w14:paraId="28340A33" w14:textId="77777777" w:rsidR="00C42A02" w:rsidRPr="00D601BF" w:rsidRDefault="00C90EB0" w:rsidP="00C42A02">
      <w:pPr>
        <w:pStyle w:val="aff8"/>
        <w:widowControl w:val="0"/>
        <w:numPr>
          <w:ilvl w:val="1"/>
          <w:numId w:val="15"/>
        </w:numPr>
        <w:tabs>
          <w:tab w:val="left" w:pos="0"/>
          <w:tab w:val="left" w:pos="1701"/>
        </w:tabs>
        <w:overflowPunct w:val="0"/>
        <w:autoSpaceDE w:val="0"/>
        <w:autoSpaceDN w:val="0"/>
        <w:adjustRightInd w:val="0"/>
        <w:ind w:left="0" w:firstLine="851"/>
        <w:jc w:val="both"/>
        <w:rPr>
          <w:lang w:eastAsia="en-US"/>
        </w:rPr>
      </w:pPr>
      <w:r w:rsidRPr="00D601BF">
        <w:rPr>
          <w:lang w:eastAsia="en-US"/>
        </w:rPr>
        <w:t xml:space="preserve">Если по итогам проведения </w:t>
      </w:r>
      <w:r w:rsidRPr="00D601BF">
        <w:t>з</w:t>
      </w:r>
      <w:r w:rsidRPr="00D601BF">
        <w:rPr>
          <w:lang w:eastAsia="en-US"/>
        </w:rPr>
        <w:t xml:space="preserve">акупки путем проведения мониторинга цен </w:t>
      </w:r>
      <w:r w:rsidR="00C42A02" w:rsidRPr="00D601BF">
        <w:rPr>
          <w:lang w:eastAsia="en-US"/>
        </w:rPr>
        <w:t>не было подано ни одной заявки</w:t>
      </w:r>
      <w:r w:rsidR="00147D95" w:rsidRPr="00D601BF">
        <w:rPr>
          <w:lang w:eastAsia="en-US"/>
        </w:rPr>
        <w:t xml:space="preserve"> на участие в </w:t>
      </w:r>
      <w:r w:rsidR="00147D95" w:rsidRPr="00D601BF">
        <w:t>з</w:t>
      </w:r>
      <w:r w:rsidR="00147D95" w:rsidRPr="00D601BF">
        <w:rPr>
          <w:lang w:eastAsia="en-US"/>
        </w:rPr>
        <w:t>акупке, проводимой путем проведения мониторинга цен или</w:t>
      </w:r>
      <w:r w:rsidR="00C42A02" w:rsidRPr="00D601BF">
        <w:rPr>
          <w:lang w:eastAsia="en-US"/>
        </w:rPr>
        <w:t xml:space="preserve"> все заявки были отклонены </w:t>
      </w:r>
      <w:r w:rsidR="00147D95" w:rsidRPr="00D601BF">
        <w:rPr>
          <w:lang w:eastAsia="en-US"/>
        </w:rPr>
        <w:t>или</w:t>
      </w:r>
      <w:r w:rsidRPr="00D601BF">
        <w:rPr>
          <w:lang w:eastAsia="en-US"/>
        </w:rPr>
        <w:t xml:space="preserve"> </w:t>
      </w:r>
      <w:r w:rsidR="00C42A02" w:rsidRPr="00D601BF">
        <w:rPr>
          <w:lang w:eastAsia="en-US"/>
        </w:rPr>
        <w:t>подана только одна заявка, соответствующая требованиям извещения</w:t>
      </w:r>
      <w:r w:rsidR="00147D95" w:rsidRPr="00D601BF">
        <w:rPr>
          <w:lang w:eastAsia="en-US"/>
        </w:rPr>
        <w:t xml:space="preserve"> о проведении закупки путем проведения мониторинга цен</w:t>
      </w:r>
      <w:r w:rsidRPr="00D601BF">
        <w:rPr>
          <w:lang w:eastAsia="en-US"/>
        </w:rPr>
        <w:t xml:space="preserve">, </w:t>
      </w:r>
      <w:r w:rsidRPr="00D601BF">
        <w:t>з</w:t>
      </w:r>
      <w:r w:rsidRPr="00D601BF">
        <w:rPr>
          <w:lang w:eastAsia="en-US"/>
        </w:rPr>
        <w:t>акупк</w:t>
      </w:r>
      <w:r w:rsidR="00C42A02" w:rsidRPr="00D601BF">
        <w:rPr>
          <w:lang w:eastAsia="en-US"/>
        </w:rPr>
        <w:t>а</w:t>
      </w:r>
      <w:r w:rsidRPr="00D601BF">
        <w:rPr>
          <w:lang w:eastAsia="en-US"/>
        </w:rPr>
        <w:t xml:space="preserve"> путем проведения мониторинга цен признается несостоявшейся. Соответствующая информация отражается в протоколе </w:t>
      </w:r>
      <w:r w:rsidRPr="00D601BF">
        <w:t xml:space="preserve"> закупки по мониторингу цен</w:t>
      </w:r>
      <w:r w:rsidRPr="00D601BF">
        <w:rPr>
          <w:lang w:eastAsia="en-US"/>
        </w:rPr>
        <w:t>.</w:t>
      </w:r>
    </w:p>
    <w:p w14:paraId="6F781C3E" w14:textId="3D075D37" w:rsidR="00C42A02" w:rsidRPr="00D601BF" w:rsidRDefault="00D5520A" w:rsidP="00C42A02">
      <w:pPr>
        <w:pStyle w:val="aff8"/>
        <w:widowControl w:val="0"/>
        <w:numPr>
          <w:ilvl w:val="1"/>
          <w:numId w:val="15"/>
        </w:numPr>
        <w:tabs>
          <w:tab w:val="left" w:pos="0"/>
          <w:tab w:val="left" w:pos="1701"/>
        </w:tabs>
        <w:overflowPunct w:val="0"/>
        <w:autoSpaceDE w:val="0"/>
        <w:autoSpaceDN w:val="0"/>
        <w:adjustRightInd w:val="0"/>
        <w:ind w:left="0" w:firstLine="851"/>
        <w:jc w:val="both"/>
        <w:rPr>
          <w:lang w:eastAsia="en-US"/>
        </w:rPr>
      </w:pPr>
      <w:r w:rsidRPr="00D601BF">
        <w:rPr>
          <w:rFonts w:eastAsia="Calibri"/>
          <w:lang w:eastAsia="en-US"/>
        </w:rPr>
        <w:t>В случае признания закупки путем проведения мониторинга цен несостоявшейся по причине подачи только одной заявки на участие в закупке, проводимой путем проведения мониторинга цен, соответствующей требованиям извещения о проведении закупки путем проведения мониторинга цен, Комиссия по осуществлению закупок может принять решение о заключении договора с единственным участником закупки на основании пункта 24.8.26 настоящего Положения или об отказе от заключения договора</w:t>
      </w:r>
      <w:r w:rsidR="00C42A02" w:rsidRPr="00D601BF">
        <w:rPr>
          <w:lang w:eastAsia="en-US"/>
        </w:rPr>
        <w:t>.</w:t>
      </w:r>
    </w:p>
    <w:p w14:paraId="5E8FEAB5" w14:textId="77777777" w:rsidR="00F21A77" w:rsidRPr="00D601BF" w:rsidRDefault="00F21A77" w:rsidP="00F21A77">
      <w:pPr>
        <w:pStyle w:val="aff8"/>
        <w:widowControl w:val="0"/>
        <w:tabs>
          <w:tab w:val="left" w:pos="0"/>
          <w:tab w:val="left" w:pos="1701"/>
        </w:tabs>
        <w:overflowPunct w:val="0"/>
        <w:autoSpaceDE w:val="0"/>
        <w:autoSpaceDN w:val="0"/>
        <w:adjustRightInd w:val="0"/>
        <w:ind w:left="851"/>
        <w:jc w:val="both"/>
        <w:rPr>
          <w:lang w:eastAsia="en-US"/>
        </w:rPr>
      </w:pPr>
    </w:p>
    <w:p w14:paraId="02E791E9" w14:textId="7A056BD9" w:rsidR="00AD2364" w:rsidRPr="00D601BF" w:rsidRDefault="00AD2364" w:rsidP="00F21A77">
      <w:pPr>
        <w:widowControl w:val="0"/>
        <w:tabs>
          <w:tab w:val="left" w:pos="0"/>
          <w:tab w:val="left" w:pos="1701"/>
        </w:tabs>
        <w:overflowPunct w:val="0"/>
        <w:autoSpaceDE w:val="0"/>
        <w:autoSpaceDN w:val="0"/>
        <w:adjustRightInd w:val="0"/>
        <w:ind w:firstLine="851"/>
        <w:jc w:val="both"/>
        <w:rPr>
          <w:b/>
          <w:bCs/>
          <w:kern w:val="32"/>
          <w:lang w:eastAsia="en-US"/>
        </w:rPr>
      </w:pPr>
      <w:bookmarkStart w:id="49" w:name="_Toc28689369"/>
      <w:r w:rsidRPr="00D601BF">
        <w:rPr>
          <w:b/>
          <w:bCs/>
          <w:kern w:val="32"/>
          <w:lang w:eastAsia="en-US"/>
        </w:rPr>
        <w:t>Ценовой отбор</w:t>
      </w:r>
      <w:bookmarkEnd w:id="49"/>
    </w:p>
    <w:p w14:paraId="08D54E45" w14:textId="77777777" w:rsidR="00AD2364" w:rsidRPr="00D601BF" w:rsidRDefault="00AD2364" w:rsidP="00AD2364">
      <w:pPr>
        <w:ind w:firstLine="709"/>
        <w:contextualSpacing/>
        <w:jc w:val="both"/>
        <w:rPr>
          <w:b/>
        </w:rPr>
      </w:pPr>
    </w:p>
    <w:p w14:paraId="7A287080" w14:textId="77777777" w:rsidR="00AD2364" w:rsidRPr="00D601BF" w:rsidRDefault="00AD2364" w:rsidP="00AD2364">
      <w:pPr>
        <w:tabs>
          <w:tab w:val="left" w:pos="1701"/>
        </w:tabs>
        <w:ind w:firstLine="851"/>
        <w:contextualSpacing/>
        <w:jc w:val="both"/>
        <w:rPr>
          <w:b/>
        </w:rPr>
      </w:pPr>
      <w:r w:rsidRPr="00D601BF">
        <w:rPr>
          <w:b/>
        </w:rPr>
        <w:t xml:space="preserve">22.1. </w:t>
      </w:r>
      <w:r w:rsidRPr="00D601BF">
        <w:rPr>
          <w:b/>
        </w:rPr>
        <w:tab/>
        <w:t>Общий порядок проведения ценового отбора</w:t>
      </w:r>
    </w:p>
    <w:p w14:paraId="7C70E19D" w14:textId="46D97C19" w:rsidR="00AD2364" w:rsidRPr="00D601BF" w:rsidRDefault="00AD2364" w:rsidP="00AD2364">
      <w:pPr>
        <w:tabs>
          <w:tab w:val="left" w:pos="1843"/>
        </w:tabs>
        <w:ind w:firstLine="851"/>
        <w:contextualSpacing/>
        <w:jc w:val="both"/>
      </w:pPr>
      <w:r w:rsidRPr="00D601BF">
        <w:t>22.1.1.</w:t>
      </w:r>
      <w:r w:rsidRPr="00D601BF">
        <w:tab/>
        <w:t xml:space="preserve">Информация о проведении ценового отбора сообщается неограниченному кругу лиц путем размещения извещения и документации о проведении ценового отбора в ЕИС. </w:t>
      </w:r>
    </w:p>
    <w:p w14:paraId="118C3029" w14:textId="77777777" w:rsidR="00AD2364" w:rsidRPr="00D601BF" w:rsidRDefault="00AD2364" w:rsidP="00AD2364">
      <w:pPr>
        <w:tabs>
          <w:tab w:val="left" w:pos="1843"/>
        </w:tabs>
        <w:ind w:firstLine="851"/>
        <w:contextualSpacing/>
        <w:jc w:val="both"/>
      </w:pPr>
      <w:r w:rsidRPr="00D601BF">
        <w:t>22.1.2.</w:t>
      </w:r>
      <w:r w:rsidRPr="00D601BF">
        <w:tab/>
        <w:t xml:space="preserve">Извещение и документация о проведении ценового отбора должны быть разработаны в соответствии с требованиями подраздела 10 настоящего Положения и размещены в установленные пунктом 10.8 настоящего Положения сроки. </w:t>
      </w:r>
    </w:p>
    <w:p w14:paraId="4A204C91" w14:textId="77777777" w:rsidR="00AD2364" w:rsidRPr="00D601BF" w:rsidRDefault="00AD2364" w:rsidP="00AD2364">
      <w:pPr>
        <w:tabs>
          <w:tab w:val="left" w:pos="1843"/>
        </w:tabs>
        <w:ind w:firstLine="851"/>
        <w:contextualSpacing/>
        <w:jc w:val="both"/>
      </w:pPr>
      <w:r w:rsidRPr="00D601BF">
        <w:t>22.1.3.</w:t>
      </w:r>
      <w:r w:rsidRPr="00D601BF">
        <w:tab/>
        <w:t>Предметом ценового отбора является поставка товара.</w:t>
      </w:r>
    </w:p>
    <w:p w14:paraId="54262EF1" w14:textId="77777777" w:rsidR="00AD2364" w:rsidRPr="00D601BF" w:rsidRDefault="00AD2364" w:rsidP="00AD2364">
      <w:pPr>
        <w:tabs>
          <w:tab w:val="left" w:pos="1560"/>
        </w:tabs>
        <w:ind w:firstLine="851"/>
        <w:contextualSpacing/>
        <w:jc w:val="both"/>
      </w:pPr>
      <w:r w:rsidRPr="00D601BF">
        <w:t>22.1.4. Ценовой отбор проводится только в электронной форме.</w:t>
      </w:r>
    </w:p>
    <w:p w14:paraId="57E3AC57" w14:textId="77777777" w:rsidR="00AD2364" w:rsidRPr="00D601BF" w:rsidRDefault="00AD2364" w:rsidP="00AD2364">
      <w:pPr>
        <w:tabs>
          <w:tab w:val="left" w:pos="1843"/>
        </w:tabs>
        <w:ind w:firstLine="851"/>
        <w:contextualSpacing/>
        <w:jc w:val="both"/>
      </w:pPr>
      <w:r w:rsidRPr="00D601BF">
        <w:t>22.1.5.</w:t>
      </w:r>
      <w:r w:rsidRPr="00D601BF">
        <w:tab/>
        <w:t>Ценовой отбор не является торгами или публичным конкурсом, не регулируется статьями 447 – 449 и 1057 – 1061 Гражданского кодекса Российской Федерации и не накладывает на Заказчика обязательства, установленные указанными статьями.</w:t>
      </w:r>
    </w:p>
    <w:p w14:paraId="545768CF" w14:textId="77777777" w:rsidR="00AD2364" w:rsidRPr="00D601BF" w:rsidRDefault="00AD2364" w:rsidP="00AD2364">
      <w:pPr>
        <w:tabs>
          <w:tab w:val="left" w:pos="1701"/>
        </w:tabs>
        <w:ind w:firstLine="851"/>
        <w:contextualSpacing/>
        <w:jc w:val="both"/>
      </w:pPr>
      <w:r w:rsidRPr="00D601BF">
        <w:t>22.1.6.</w:t>
      </w:r>
      <w:r w:rsidRPr="00D601BF">
        <w:tab/>
        <w:t xml:space="preserve">Порядок предоставления разъяснений положений извещения и/или документации о проведении ценового отбора, заявки на участие в ценовом отборе, требования к запросу о предоставлении таких разъяснений должны быть указаны в документации о проведении ценового отбора с учетом требований подраздела 13 настоящего Положения. </w:t>
      </w:r>
    </w:p>
    <w:p w14:paraId="385CB9EC" w14:textId="77777777" w:rsidR="00AD2364" w:rsidRPr="00D601BF" w:rsidRDefault="00AD2364" w:rsidP="00AD2364">
      <w:pPr>
        <w:tabs>
          <w:tab w:val="left" w:pos="1843"/>
        </w:tabs>
        <w:ind w:firstLine="851"/>
        <w:contextualSpacing/>
        <w:jc w:val="both"/>
      </w:pPr>
      <w:r w:rsidRPr="00D601BF">
        <w:t>22.1.7.</w:t>
      </w:r>
      <w:r w:rsidRPr="00D601BF">
        <w:tab/>
        <w:t>Заказчик вправе внести изменения в извещение и/или документацию о проведении ценового отбора, а также отменить проведение ценового отбора. Порядок и сроки внесения изменений в извещение и/или документацию о проведении ценового отбора, отмены проведения ценового отбора, а также сроки их размещения в ЕИС установлены подразделом 14 настоящего Положения.</w:t>
      </w:r>
    </w:p>
    <w:p w14:paraId="58555BB7" w14:textId="77777777" w:rsidR="00AD2364" w:rsidRPr="00D601BF" w:rsidRDefault="00AD2364" w:rsidP="00AD2364">
      <w:pPr>
        <w:tabs>
          <w:tab w:val="left" w:pos="1701"/>
        </w:tabs>
        <w:ind w:firstLine="851"/>
        <w:contextualSpacing/>
        <w:jc w:val="both"/>
      </w:pPr>
      <w:r w:rsidRPr="00D601BF">
        <w:t>22.1.8.</w:t>
      </w:r>
      <w:r w:rsidRPr="00D601BF">
        <w:tab/>
        <w:t>Ценовой отбор состоит из следующих этапов:</w:t>
      </w:r>
    </w:p>
    <w:p w14:paraId="5DAC522C" w14:textId="77777777" w:rsidR="00AD2364" w:rsidRPr="00D601BF" w:rsidRDefault="00AD2364" w:rsidP="00AD2364">
      <w:pPr>
        <w:tabs>
          <w:tab w:val="left" w:pos="1560"/>
        </w:tabs>
        <w:ind w:firstLine="851"/>
        <w:contextualSpacing/>
        <w:jc w:val="both"/>
      </w:pPr>
      <w:r w:rsidRPr="00D601BF">
        <w:t>а) размещение извещения и/или документации о проведении ценового отбора;</w:t>
      </w:r>
    </w:p>
    <w:p w14:paraId="36D941E5" w14:textId="77777777" w:rsidR="00AD2364" w:rsidRPr="00D601BF" w:rsidRDefault="00AD2364" w:rsidP="00AD2364">
      <w:pPr>
        <w:ind w:firstLine="851"/>
        <w:contextualSpacing/>
        <w:jc w:val="both"/>
      </w:pPr>
      <w:r w:rsidRPr="00D601BF">
        <w:t>б) открытие доступа к заявкам на участие в ценовом отборе;</w:t>
      </w:r>
    </w:p>
    <w:p w14:paraId="47C1B4D9" w14:textId="77777777" w:rsidR="00AD2364" w:rsidRPr="00D601BF" w:rsidRDefault="00AD2364" w:rsidP="00AD2364">
      <w:pPr>
        <w:ind w:firstLine="851"/>
        <w:contextualSpacing/>
        <w:jc w:val="both"/>
      </w:pPr>
      <w:r w:rsidRPr="00D601BF">
        <w:t>в) рассмотрение заявок на участие в ценовом отборе;</w:t>
      </w:r>
    </w:p>
    <w:p w14:paraId="6D43CDAF" w14:textId="77777777" w:rsidR="00AD2364" w:rsidRPr="00D601BF" w:rsidRDefault="00AD2364" w:rsidP="00AD2364">
      <w:pPr>
        <w:ind w:firstLine="851"/>
        <w:contextualSpacing/>
        <w:jc w:val="both"/>
      </w:pPr>
      <w:r w:rsidRPr="00D601BF">
        <w:t xml:space="preserve">г) проведение ценового отбора (подведение итогов закупки); </w:t>
      </w:r>
    </w:p>
    <w:p w14:paraId="5D369F25" w14:textId="77777777" w:rsidR="00AD2364" w:rsidRPr="00D601BF" w:rsidRDefault="00AD2364" w:rsidP="00AD2364">
      <w:pPr>
        <w:ind w:firstLine="851"/>
        <w:contextualSpacing/>
        <w:jc w:val="both"/>
      </w:pPr>
      <w:r w:rsidRPr="00D601BF">
        <w:t xml:space="preserve">д) заключение договора (договоров). </w:t>
      </w:r>
    </w:p>
    <w:p w14:paraId="13842FED" w14:textId="77777777" w:rsidR="00AD2364" w:rsidRPr="00D601BF" w:rsidRDefault="00AD2364" w:rsidP="00AD2364">
      <w:pPr>
        <w:tabs>
          <w:tab w:val="left" w:pos="1843"/>
        </w:tabs>
        <w:ind w:firstLine="851"/>
        <w:contextualSpacing/>
        <w:jc w:val="both"/>
      </w:pPr>
      <w:r w:rsidRPr="00D601BF">
        <w:t>Отдельный протокол составляется по результатам этапов ценового отбора, установленных подпунктами «в)» и «г)» пункта 22.1.8 настоящего Положения. Проведение ценового отбора является заключительным этапом закупки, и протокол, составленный по результатам такого этапа, является итоговым, за исключением случаев, установленных пунктами 22.3.2 и 22.4.11 настоящего Положения.</w:t>
      </w:r>
    </w:p>
    <w:p w14:paraId="512F56A3" w14:textId="77777777" w:rsidR="00AD2364" w:rsidRPr="00D601BF" w:rsidRDefault="00AD2364" w:rsidP="00AD2364">
      <w:pPr>
        <w:tabs>
          <w:tab w:val="left" w:pos="1560"/>
          <w:tab w:val="left" w:pos="1843"/>
        </w:tabs>
        <w:ind w:firstLine="851"/>
        <w:contextualSpacing/>
        <w:jc w:val="both"/>
      </w:pPr>
      <w:r w:rsidRPr="00D601BF">
        <w:t>22.1.8.</w:t>
      </w:r>
      <w:r w:rsidRPr="00D601BF">
        <w:tab/>
        <w:t>Единственным критерием оценки заявок на участие в ценовом отборе является цена единицы товара.</w:t>
      </w:r>
    </w:p>
    <w:p w14:paraId="201B8641" w14:textId="77777777" w:rsidR="00AD2364" w:rsidRPr="00D601BF" w:rsidRDefault="00AD2364" w:rsidP="00AD2364">
      <w:pPr>
        <w:tabs>
          <w:tab w:val="left" w:pos="1560"/>
          <w:tab w:val="left" w:pos="1843"/>
        </w:tabs>
        <w:ind w:firstLine="851"/>
        <w:contextualSpacing/>
        <w:jc w:val="both"/>
      </w:pPr>
      <w:r w:rsidRPr="00D601BF">
        <w:t>22.1.9.</w:t>
      </w:r>
      <w:r w:rsidRPr="00D601BF">
        <w:tab/>
        <w:t>Участники ценового отбора не вправе присутствовать (лично или через представителей) в местах (месте) проведения этапов ценового отбора, если Заказчиком не принято решение об обратном.</w:t>
      </w:r>
    </w:p>
    <w:p w14:paraId="5AFA39B0" w14:textId="77777777" w:rsidR="00AD2364" w:rsidRPr="00D601BF" w:rsidRDefault="00AD2364" w:rsidP="00AD2364">
      <w:pPr>
        <w:tabs>
          <w:tab w:val="left" w:pos="1843"/>
        </w:tabs>
        <w:ind w:firstLine="851"/>
        <w:contextualSpacing/>
        <w:jc w:val="both"/>
      </w:pPr>
      <w:r w:rsidRPr="00D601BF">
        <w:t>22.1.10.</w:t>
      </w:r>
      <w:r w:rsidRPr="00D601BF">
        <w:tab/>
        <w:t>При проведении ценового отбора могут выделяться лоты, в отношении каждого из которых в извещении и документации о проведении ценового отбора указываются предмет, максимальное значение цены договора, цена единицы товара, сроки и иные условия поставки товаров. В этом случае участники закупки подают заявки на участие в ценовом отборе в отношении определенных лотов. По каждому лоту заключается отдельный договор.</w:t>
      </w:r>
    </w:p>
    <w:p w14:paraId="4C83F91E" w14:textId="77777777" w:rsidR="00AD2364" w:rsidRPr="00D601BF" w:rsidRDefault="00AD2364" w:rsidP="00AD2364">
      <w:pPr>
        <w:tabs>
          <w:tab w:val="left" w:pos="1843"/>
        </w:tabs>
        <w:ind w:firstLine="851"/>
        <w:contextualSpacing/>
        <w:jc w:val="both"/>
      </w:pPr>
      <w:r w:rsidRPr="00D601BF">
        <w:t>22.1.11.</w:t>
      </w:r>
      <w:r w:rsidRPr="00D601BF">
        <w:tab/>
        <w:t>В извещении и документации о проведении ценового отбора может быть установлена возможность выбора нескольких победителей закупки по результатам проведения ценового отбора, в том числе в рамках одного лота, с целью заключения договора с каждым из победителей и распределением фактического объема поставок товара в ходе исполнения договора.</w:t>
      </w:r>
    </w:p>
    <w:p w14:paraId="7DF8C81D" w14:textId="77777777" w:rsidR="00AD2364" w:rsidRPr="00D601BF" w:rsidRDefault="00AD2364" w:rsidP="00AD2364">
      <w:pPr>
        <w:ind w:firstLine="851"/>
        <w:contextualSpacing/>
        <w:jc w:val="both"/>
      </w:pPr>
      <w:r w:rsidRPr="00D601BF">
        <w:t xml:space="preserve">В указанном случае в документации о проведении ценового отбора должны быть установлены: </w:t>
      </w:r>
    </w:p>
    <w:p w14:paraId="4C220708" w14:textId="77777777" w:rsidR="00AD2364" w:rsidRPr="00D601BF" w:rsidRDefault="00AD2364" w:rsidP="00AD2364">
      <w:pPr>
        <w:ind w:firstLine="851"/>
        <w:contextualSpacing/>
        <w:jc w:val="both"/>
      </w:pPr>
      <w:r w:rsidRPr="00D601BF">
        <w:t>а) максимальное число победителей;</w:t>
      </w:r>
    </w:p>
    <w:p w14:paraId="5074998B" w14:textId="77777777" w:rsidR="00AD2364" w:rsidRPr="00D601BF" w:rsidRDefault="00AD2364" w:rsidP="00AD2364">
      <w:pPr>
        <w:ind w:firstLine="851"/>
        <w:contextualSpacing/>
        <w:jc w:val="both"/>
      </w:pPr>
      <w:r w:rsidRPr="00D601BF">
        <w:t>б) условие о том, что одним из участников ценового отбора, с которым будет заключаться договор, является тот участник, заявке на участие в закупке которого присвоено первое место;</w:t>
      </w:r>
    </w:p>
    <w:p w14:paraId="243348F5" w14:textId="77777777" w:rsidR="00AD2364" w:rsidRPr="00D601BF" w:rsidRDefault="00AD2364" w:rsidP="00AD2364">
      <w:pPr>
        <w:ind w:firstLine="851"/>
        <w:contextualSpacing/>
        <w:jc w:val="both"/>
      </w:pPr>
      <w:r w:rsidRPr="00D601BF">
        <w:t>в) порядок определения победителей;</w:t>
      </w:r>
    </w:p>
    <w:p w14:paraId="5E82A237" w14:textId="77777777" w:rsidR="00AD2364" w:rsidRPr="00D601BF" w:rsidRDefault="00AD2364" w:rsidP="00AD2364">
      <w:pPr>
        <w:autoSpaceDE w:val="0"/>
        <w:autoSpaceDN w:val="0"/>
        <w:adjustRightInd w:val="0"/>
        <w:ind w:firstLine="851"/>
        <w:jc w:val="both"/>
        <w:rPr>
          <w:rFonts w:eastAsia="Calibri"/>
          <w:lang w:eastAsia="en-US"/>
        </w:rPr>
      </w:pPr>
      <w:r w:rsidRPr="00D601BF">
        <w:rPr>
          <w:rFonts w:eastAsia="Calibri"/>
          <w:lang w:eastAsia="en-US"/>
        </w:rPr>
        <w:t xml:space="preserve">г) условие о том, что поставка товара осуществляется партиями по заявкам Заказчика; </w:t>
      </w:r>
    </w:p>
    <w:p w14:paraId="5495EF32" w14:textId="77777777" w:rsidR="00AD2364" w:rsidRPr="00D601BF" w:rsidRDefault="00AD2364" w:rsidP="00AD2364">
      <w:pPr>
        <w:autoSpaceDE w:val="0"/>
        <w:autoSpaceDN w:val="0"/>
        <w:adjustRightInd w:val="0"/>
        <w:ind w:firstLine="851"/>
        <w:jc w:val="both"/>
        <w:rPr>
          <w:rFonts w:eastAsia="Calibri"/>
          <w:lang w:eastAsia="en-US"/>
        </w:rPr>
      </w:pPr>
      <w:r w:rsidRPr="00D601BF">
        <w:rPr>
          <w:rFonts w:eastAsia="Calibri"/>
          <w:lang w:eastAsia="en-US"/>
        </w:rPr>
        <w:t xml:space="preserve">д) указание на то, что цена за единицу товара в договорах, заключаемых с победителями ценового отбора, будет соответствовать цене единицы товара,  предложенной в их заявках на участие в закупке; </w:t>
      </w:r>
    </w:p>
    <w:p w14:paraId="17063B7D" w14:textId="77777777" w:rsidR="00AD2364" w:rsidRPr="00D601BF" w:rsidRDefault="00AD2364" w:rsidP="00AD2364">
      <w:pPr>
        <w:ind w:firstLine="851"/>
        <w:contextualSpacing/>
        <w:jc w:val="both"/>
      </w:pPr>
      <w:r w:rsidRPr="00D601BF">
        <w:t xml:space="preserve">е) порядок определения и условия распределения фактического объема поставок товара в ходе исполнения договора, заключенного с победителем; </w:t>
      </w:r>
    </w:p>
    <w:p w14:paraId="6524FA95" w14:textId="77777777" w:rsidR="00AD2364" w:rsidRPr="00D601BF" w:rsidRDefault="00AD2364" w:rsidP="00AD2364">
      <w:pPr>
        <w:ind w:firstLine="851"/>
        <w:contextualSpacing/>
        <w:jc w:val="both"/>
      </w:pPr>
      <w:r w:rsidRPr="00D601BF">
        <w:t>ж) отсутствие обязанности у Заказчика произвести полную выборку товара, указанную в договоре, заключаемом с каждым победителем;</w:t>
      </w:r>
    </w:p>
    <w:p w14:paraId="56AE0D9B" w14:textId="77777777" w:rsidR="00AD2364" w:rsidRPr="00D601BF" w:rsidRDefault="00AD2364" w:rsidP="00AD2364">
      <w:pPr>
        <w:autoSpaceDE w:val="0"/>
        <w:autoSpaceDN w:val="0"/>
        <w:adjustRightInd w:val="0"/>
        <w:ind w:firstLine="851"/>
        <w:jc w:val="both"/>
        <w:rPr>
          <w:rFonts w:eastAsia="Calibri"/>
          <w:lang w:eastAsia="en-US"/>
        </w:rPr>
      </w:pPr>
      <w:r w:rsidRPr="00D601BF">
        <w:rPr>
          <w:rFonts w:eastAsia="Calibri"/>
          <w:lang w:eastAsia="en-US"/>
        </w:rPr>
        <w:t xml:space="preserve">з)  указание на то, что участник закупки в заявке на участие в ценовом отборе должен подтвердить свое согласие заключить договор в порядке и на условиях, указанных в пункте 22.1.11 настоящего Положения. </w:t>
      </w:r>
    </w:p>
    <w:p w14:paraId="6E4CC73A" w14:textId="77777777" w:rsidR="00AD2364" w:rsidRPr="00D601BF" w:rsidRDefault="00AD2364" w:rsidP="00AD2364">
      <w:pPr>
        <w:widowControl w:val="0"/>
        <w:numPr>
          <w:ilvl w:val="1"/>
          <w:numId w:val="39"/>
        </w:numPr>
        <w:tabs>
          <w:tab w:val="left" w:pos="0"/>
        </w:tabs>
        <w:autoSpaceDE w:val="0"/>
        <w:autoSpaceDN w:val="0"/>
        <w:adjustRightInd w:val="0"/>
        <w:ind w:left="0" w:right="23" w:firstLine="851"/>
        <w:contextualSpacing/>
        <w:jc w:val="both"/>
        <w:rPr>
          <w:rFonts w:eastAsia="Calibri"/>
          <w:b/>
        </w:rPr>
      </w:pPr>
      <w:r w:rsidRPr="00D601BF">
        <w:rPr>
          <w:rFonts w:eastAsia="Calibri"/>
          <w:b/>
        </w:rPr>
        <w:t>Порядок подачи заявки на участие в ценовом отборе и требования к составу такой заявки</w:t>
      </w:r>
    </w:p>
    <w:p w14:paraId="1283E6B2" w14:textId="77777777" w:rsidR="00AD2364" w:rsidRPr="00D601BF" w:rsidRDefault="00AD2364" w:rsidP="00AD2364">
      <w:pPr>
        <w:widowControl w:val="0"/>
        <w:numPr>
          <w:ilvl w:val="2"/>
          <w:numId w:val="39"/>
        </w:numPr>
        <w:tabs>
          <w:tab w:val="left" w:pos="1701"/>
        </w:tabs>
        <w:autoSpaceDE w:val="0"/>
        <w:autoSpaceDN w:val="0"/>
        <w:adjustRightInd w:val="0"/>
        <w:ind w:left="0" w:right="23" w:firstLine="851"/>
        <w:contextualSpacing/>
        <w:jc w:val="both"/>
      </w:pPr>
      <w:r w:rsidRPr="00D601BF">
        <w:t xml:space="preserve">Участник закупки готовит и </w:t>
      </w:r>
      <w:r w:rsidRPr="00D601BF">
        <w:rPr>
          <w:rFonts w:eastAsia="Calibri"/>
        </w:rPr>
        <w:t xml:space="preserve">подает </w:t>
      </w:r>
      <w:r w:rsidRPr="00D601BF">
        <w:t xml:space="preserve">заявку на участие в ценовом отборе </w:t>
      </w:r>
      <w:r w:rsidRPr="00D601BF">
        <w:rPr>
          <w:rFonts w:eastAsia="Calibri"/>
        </w:rPr>
        <w:t xml:space="preserve">по форме, </w:t>
      </w:r>
      <w:r w:rsidRPr="00D601BF">
        <w:t xml:space="preserve">в порядке и до истечения срока, </w:t>
      </w:r>
      <w:r w:rsidRPr="00D601BF">
        <w:rPr>
          <w:rFonts w:eastAsia="Calibri"/>
        </w:rPr>
        <w:t>которые установлены в документации о проведении ценового отбора.</w:t>
      </w:r>
      <w:r w:rsidRPr="00D601BF">
        <w:t xml:space="preserve"> </w:t>
      </w:r>
    </w:p>
    <w:p w14:paraId="6936006C" w14:textId="77777777" w:rsidR="00AD2364" w:rsidRPr="00D601BF" w:rsidRDefault="00AD2364" w:rsidP="00AD2364">
      <w:pPr>
        <w:widowControl w:val="0"/>
        <w:numPr>
          <w:ilvl w:val="2"/>
          <w:numId w:val="39"/>
        </w:numPr>
        <w:tabs>
          <w:tab w:val="left" w:pos="1701"/>
        </w:tabs>
        <w:autoSpaceDE w:val="0"/>
        <w:autoSpaceDN w:val="0"/>
        <w:adjustRightInd w:val="0"/>
        <w:ind w:left="0" w:right="23" w:firstLine="851"/>
        <w:contextualSpacing/>
        <w:jc w:val="both"/>
      </w:pPr>
      <w:r w:rsidRPr="00D601BF">
        <w:t>Заявка на участие в ценовом отборе должна содержать сведения и документы, установленные документацией</w:t>
      </w:r>
      <w:r w:rsidRPr="00D601BF">
        <w:rPr>
          <w:rFonts w:eastAsia="Calibri"/>
          <w:lang w:eastAsia="en-US"/>
        </w:rPr>
        <w:t xml:space="preserve"> о проведении ценового отбора</w:t>
      </w:r>
      <w:r w:rsidRPr="00D601BF">
        <w:t>.</w:t>
      </w:r>
    </w:p>
    <w:p w14:paraId="57BB0D31" w14:textId="77777777" w:rsidR="00AD2364" w:rsidRPr="00D601BF" w:rsidRDefault="00AD2364" w:rsidP="00AD2364">
      <w:pPr>
        <w:numPr>
          <w:ilvl w:val="2"/>
          <w:numId w:val="39"/>
        </w:numPr>
        <w:tabs>
          <w:tab w:val="left" w:pos="1701"/>
        </w:tabs>
        <w:autoSpaceDE w:val="0"/>
        <w:autoSpaceDN w:val="0"/>
        <w:adjustRightInd w:val="0"/>
        <w:ind w:left="0" w:firstLine="851"/>
        <w:contextualSpacing/>
        <w:jc w:val="both"/>
      </w:pPr>
      <w:r w:rsidRPr="00D601BF">
        <w:t>Заявка на участие в ценовом отборе также может содержать эскиз, рисунок, чертеж, фотографию, иное изображение товара, на поставку которого осуществляется закупка.</w:t>
      </w:r>
    </w:p>
    <w:p w14:paraId="3DF60876" w14:textId="77777777" w:rsidR="00AD2364" w:rsidRPr="00D601BF" w:rsidRDefault="00AD2364" w:rsidP="00AD2364">
      <w:pPr>
        <w:numPr>
          <w:ilvl w:val="2"/>
          <w:numId w:val="39"/>
        </w:numPr>
        <w:tabs>
          <w:tab w:val="left" w:pos="1701"/>
        </w:tabs>
        <w:autoSpaceDE w:val="0"/>
        <w:autoSpaceDN w:val="0"/>
        <w:adjustRightInd w:val="0"/>
        <w:ind w:left="0" w:firstLine="851"/>
        <w:contextualSpacing/>
        <w:jc w:val="both"/>
      </w:pPr>
      <w:r w:rsidRPr="00D601BF">
        <w:t xml:space="preserve">Заявка на участие в ценовом отборе и документы, входящие в состав такой заявки, должны быть составлены на русском языке. Если заявка на участие в ценовом отборе и/или какой-либо другой документ, входящий в состав такой заявки, составлен не на русском языке, к ним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w:t>
      </w:r>
    </w:p>
    <w:p w14:paraId="22AF73C8" w14:textId="77777777" w:rsidR="00AD2364" w:rsidRPr="00D601BF" w:rsidRDefault="00AD2364" w:rsidP="00AD2364">
      <w:pPr>
        <w:numPr>
          <w:ilvl w:val="2"/>
          <w:numId w:val="39"/>
        </w:numPr>
        <w:tabs>
          <w:tab w:val="left" w:pos="1701"/>
        </w:tabs>
        <w:autoSpaceDE w:val="0"/>
        <w:autoSpaceDN w:val="0"/>
        <w:adjustRightInd w:val="0"/>
        <w:ind w:left="0" w:firstLine="851"/>
        <w:contextualSpacing/>
        <w:jc w:val="both"/>
      </w:pPr>
      <w:r w:rsidRPr="00D601BF">
        <w:rPr>
          <w:rFonts w:eastAsia="Calibri"/>
          <w:lang w:eastAsia="en-US"/>
        </w:rPr>
        <w:t xml:space="preserve">Участник ценового отбора вправе подать только одну заявку (находящуюся в статусе неотозванной) на участие в ценовом отборе </w:t>
      </w:r>
      <w:r w:rsidRPr="00D601BF">
        <w:t xml:space="preserve">в отношении каждого предмета ценового отбора (лота) </w:t>
      </w:r>
      <w:r w:rsidRPr="00D601BF">
        <w:rPr>
          <w:rFonts w:eastAsia="Calibri"/>
          <w:lang w:eastAsia="en-US"/>
        </w:rPr>
        <w:t>в сроки, указанные в извещении</w:t>
      </w:r>
      <w:r w:rsidRPr="00D601BF">
        <w:rPr>
          <w:lang w:eastAsia="en-US"/>
        </w:rPr>
        <w:t xml:space="preserve"> о проведении ценового отбора</w:t>
      </w:r>
      <w:r w:rsidRPr="00D601BF">
        <w:rPr>
          <w:rFonts w:eastAsia="Calibri"/>
          <w:lang w:eastAsia="en-US"/>
        </w:rPr>
        <w:t xml:space="preserve">. </w:t>
      </w:r>
    </w:p>
    <w:p w14:paraId="3FF97C20" w14:textId="77777777" w:rsidR="00AD2364" w:rsidRPr="00D601BF" w:rsidRDefault="00AD2364" w:rsidP="00AD2364">
      <w:pPr>
        <w:numPr>
          <w:ilvl w:val="2"/>
          <w:numId w:val="39"/>
        </w:numPr>
        <w:tabs>
          <w:tab w:val="left" w:pos="1701"/>
        </w:tabs>
        <w:autoSpaceDE w:val="0"/>
        <w:autoSpaceDN w:val="0"/>
        <w:adjustRightInd w:val="0"/>
        <w:ind w:left="0" w:firstLine="851"/>
        <w:contextualSpacing/>
        <w:jc w:val="both"/>
      </w:pPr>
      <w:r w:rsidRPr="00D601BF">
        <w:rPr>
          <w:rFonts w:eastAsia="Calibri"/>
          <w:lang w:eastAsia="en-US"/>
        </w:rPr>
        <w:t>Заявки на участие в ценовом отборе, поступившие по истечении установленного срока приема заявок, не принимаются</w:t>
      </w:r>
      <w:r w:rsidRPr="00D601BF">
        <w:t>.</w:t>
      </w:r>
    </w:p>
    <w:p w14:paraId="611BA181" w14:textId="77777777" w:rsidR="00AD2364" w:rsidRPr="00D601BF" w:rsidRDefault="00AD2364" w:rsidP="00AD2364">
      <w:pPr>
        <w:numPr>
          <w:ilvl w:val="2"/>
          <w:numId w:val="39"/>
        </w:numPr>
        <w:tabs>
          <w:tab w:val="left" w:pos="1701"/>
        </w:tabs>
        <w:autoSpaceDE w:val="0"/>
        <w:autoSpaceDN w:val="0"/>
        <w:adjustRightInd w:val="0"/>
        <w:ind w:left="0" w:firstLine="851"/>
        <w:contextualSpacing/>
        <w:jc w:val="both"/>
      </w:pPr>
      <w:r w:rsidRPr="00D601BF">
        <w:rPr>
          <w:rFonts w:eastAsia="Calibri"/>
          <w:lang w:eastAsia="en-US"/>
        </w:rPr>
        <w:t>Участник закупки, подавший заявку на участие в ценовом отборе,</w:t>
      </w:r>
      <w:r w:rsidRPr="00D601BF">
        <w:t xml:space="preserve"> </w:t>
      </w:r>
      <w:r w:rsidRPr="00D601BF">
        <w:rPr>
          <w:rFonts w:eastAsia="Calibri"/>
          <w:lang w:eastAsia="en-US"/>
        </w:rPr>
        <w:t xml:space="preserve">вправе изменить или отозвать заявку на участие в ценовом отборе </w:t>
      </w:r>
      <w:r w:rsidRPr="00D601BF">
        <w:t xml:space="preserve">в любой момент до окончания срока подачи заявок на участие в ценовом отборе. Изменение и отзыв заявки после окончания срока подачи заявок не допускается. </w:t>
      </w:r>
    </w:p>
    <w:p w14:paraId="7C0FAF72" w14:textId="77777777" w:rsidR="00AD2364" w:rsidRPr="00D601BF" w:rsidRDefault="00AD2364" w:rsidP="00AD2364">
      <w:pPr>
        <w:numPr>
          <w:ilvl w:val="2"/>
          <w:numId w:val="39"/>
        </w:numPr>
        <w:tabs>
          <w:tab w:val="left" w:pos="1843"/>
          <w:tab w:val="left" w:pos="1985"/>
        </w:tabs>
        <w:autoSpaceDE w:val="0"/>
        <w:autoSpaceDN w:val="0"/>
        <w:adjustRightInd w:val="0"/>
        <w:ind w:left="0" w:firstLine="851"/>
        <w:contextualSpacing/>
        <w:jc w:val="both"/>
      </w:pPr>
      <w:r w:rsidRPr="00D601BF">
        <w:t>Ограничений в отношении количества попыток внесения изменений в поданную заявку на участие в ценовом отборе или отзыва таких заявок нет.</w:t>
      </w:r>
    </w:p>
    <w:p w14:paraId="00CAA39A" w14:textId="77777777" w:rsidR="00AD2364" w:rsidRPr="00D601BF" w:rsidRDefault="00AD2364" w:rsidP="00AD2364">
      <w:pPr>
        <w:numPr>
          <w:ilvl w:val="2"/>
          <w:numId w:val="39"/>
        </w:numPr>
        <w:tabs>
          <w:tab w:val="left" w:pos="1843"/>
          <w:tab w:val="left" w:pos="1985"/>
        </w:tabs>
        <w:autoSpaceDE w:val="0"/>
        <w:autoSpaceDN w:val="0"/>
        <w:adjustRightInd w:val="0"/>
        <w:ind w:left="0" w:firstLine="851"/>
        <w:contextualSpacing/>
        <w:jc w:val="both"/>
      </w:pPr>
      <w:r w:rsidRPr="00D601BF">
        <w:t>Если после внесения Заказчиком изменений в документацию о проведении ценового отбора участник ценового отбора не изменил и не отозвал заявку на участие в ценовом отборе, то это считается согласием участника на участие в ценовом отборе после изменения документации о проведении ценового отбора на основании ранее представленной заявки.</w:t>
      </w:r>
    </w:p>
    <w:p w14:paraId="78F2EFBB" w14:textId="77777777" w:rsidR="00AD2364" w:rsidRPr="00D601BF" w:rsidRDefault="00AD2364" w:rsidP="00AD2364">
      <w:pPr>
        <w:numPr>
          <w:ilvl w:val="2"/>
          <w:numId w:val="39"/>
        </w:numPr>
        <w:tabs>
          <w:tab w:val="left" w:pos="1843"/>
        </w:tabs>
        <w:autoSpaceDE w:val="0"/>
        <w:autoSpaceDN w:val="0"/>
        <w:adjustRightInd w:val="0"/>
        <w:ind w:left="0" w:firstLine="851"/>
        <w:contextualSpacing/>
        <w:jc w:val="both"/>
      </w:pPr>
      <w:r w:rsidRPr="00D601BF">
        <w:rPr>
          <w:lang w:eastAsia="en-US"/>
        </w:rPr>
        <w:t>Заявка на участие в ценовом отборе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проведении ценового отбора, при условии, что содержание таких документов и сведений не нарушает требований действующего законодательства Российской Федерации.</w:t>
      </w:r>
    </w:p>
    <w:p w14:paraId="1AE3E042" w14:textId="77777777" w:rsidR="00AD2364" w:rsidRPr="00D601BF" w:rsidRDefault="00AD2364" w:rsidP="00AD2364">
      <w:pPr>
        <w:ind w:firstLine="851"/>
        <w:contextualSpacing/>
        <w:jc w:val="both"/>
        <w:rPr>
          <w:b/>
        </w:rPr>
      </w:pPr>
      <w:r w:rsidRPr="00D601BF">
        <w:rPr>
          <w:b/>
        </w:rPr>
        <w:t>22.3.</w:t>
      </w:r>
      <w:r w:rsidRPr="00D601BF">
        <w:rPr>
          <w:b/>
        </w:rPr>
        <w:tab/>
        <w:t xml:space="preserve"> Порядок открытия доступа к заявкам на участие в ценовом отборе</w:t>
      </w:r>
    </w:p>
    <w:p w14:paraId="331F04A4" w14:textId="77777777" w:rsidR="00AD2364" w:rsidRPr="00D601BF" w:rsidRDefault="00AD2364" w:rsidP="00AD2364">
      <w:pPr>
        <w:tabs>
          <w:tab w:val="left" w:pos="1701"/>
        </w:tabs>
        <w:ind w:firstLine="851"/>
        <w:contextualSpacing/>
        <w:jc w:val="both"/>
      </w:pPr>
      <w:r w:rsidRPr="00D601BF">
        <w:t>22.3.1.</w:t>
      </w:r>
      <w:r w:rsidRPr="00D601BF">
        <w:tab/>
        <w:t xml:space="preserve">Открытие доступа к поданным в форме электронных документов заявкам на участие в ценовом отборе в электронной форме осуществляется в автоматическом режиме посредством функционала электронной площадки, на которой проводится ценовой запрос, и в соответствии с регламентом работы электронной площадки в дату, установленную в извещении и документации о проведении ценового отбора. </w:t>
      </w:r>
    </w:p>
    <w:p w14:paraId="4801D80D" w14:textId="77777777" w:rsidR="00AD2364" w:rsidRPr="00D601BF" w:rsidRDefault="00AD2364" w:rsidP="00AD2364">
      <w:pPr>
        <w:ind w:firstLine="851"/>
        <w:contextualSpacing/>
        <w:jc w:val="both"/>
      </w:pPr>
      <w:r w:rsidRPr="00D601BF">
        <w:t>Присутствие Комиссии по осуществлению закупок в таком случае не требуется, присутствие участников и их представителей не обеспечивается.</w:t>
      </w:r>
    </w:p>
    <w:p w14:paraId="09CA47B6" w14:textId="77777777" w:rsidR="00AD2364" w:rsidRPr="00D601BF" w:rsidRDefault="00AD2364" w:rsidP="00AD2364">
      <w:pPr>
        <w:tabs>
          <w:tab w:val="left" w:pos="1701"/>
        </w:tabs>
        <w:ind w:firstLine="851"/>
        <w:contextualSpacing/>
        <w:jc w:val="both"/>
      </w:pPr>
      <w:r w:rsidRPr="00D601BF">
        <w:t>22.3.2.</w:t>
      </w:r>
      <w:r w:rsidRPr="00D601BF">
        <w:tab/>
        <w:t>При наступлении случаев, установленных пунктом 15.1.1 настоящего Положения, ценовой отбор (лот) признается несостоявшимся. Соответствующая информация вносится в протокол признания процедуры несостоявшейся.</w:t>
      </w:r>
    </w:p>
    <w:p w14:paraId="302DD48E" w14:textId="77777777" w:rsidR="00AD2364" w:rsidRPr="00D601BF" w:rsidRDefault="00AD2364" w:rsidP="00AD2364">
      <w:pPr>
        <w:numPr>
          <w:ilvl w:val="1"/>
          <w:numId w:val="40"/>
        </w:numPr>
        <w:tabs>
          <w:tab w:val="left" w:pos="0"/>
        </w:tabs>
        <w:autoSpaceDE w:val="0"/>
        <w:autoSpaceDN w:val="0"/>
        <w:adjustRightInd w:val="0"/>
        <w:ind w:left="0" w:firstLine="851"/>
        <w:contextualSpacing/>
        <w:jc w:val="both"/>
        <w:rPr>
          <w:b/>
        </w:rPr>
      </w:pPr>
      <w:r w:rsidRPr="00D601BF">
        <w:rPr>
          <w:b/>
        </w:rPr>
        <w:t>Порядок рассмотрения заявок на участие в ценовом отборе</w:t>
      </w:r>
      <w:r w:rsidRPr="00D601BF">
        <w:rPr>
          <w:rFonts w:eastAsia="Calibri"/>
          <w:b/>
        </w:rPr>
        <w:t xml:space="preserve"> </w:t>
      </w:r>
    </w:p>
    <w:p w14:paraId="69401158" w14:textId="77777777" w:rsidR="00AD2364" w:rsidRPr="00D601BF" w:rsidRDefault="00AD2364" w:rsidP="00AD2364">
      <w:pPr>
        <w:numPr>
          <w:ilvl w:val="2"/>
          <w:numId w:val="40"/>
        </w:numPr>
        <w:tabs>
          <w:tab w:val="left" w:pos="0"/>
          <w:tab w:val="left" w:pos="1701"/>
        </w:tabs>
        <w:ind w:left="0" w:firstLine="851"/>
        <w:contextualSpacing/>
        <w:jc w:val="both"/>
      </w:pPr>
      <w:r w:rsidRPr="00D601BF">
        <w:t xml:space="preserve">Заявки на участие в ценовом отборе рассматриваются Комиссией по осуществлению закупок в порядке, месте и в срок, установленные настоящим Положением и документацией о проведении ценового отбора. Комиссия по осуществлению закупок вправе рассмотреть поступившие заявки на участие в ценовом отборе ранее даты рассмотрения заявок, установленной в извещении и документации о проведении ценового отбора. </w:t>
      </w:r>
    </w:p>
    <w:p w14:paraId="59E63AED" w14:textId="77777777" w:rsidR="00AD2364" w:rsidRPr="00D601BF" w:rsidRDefault="00AD2364" w:rsidP="00AD2364">
      <w:pPr>
        <w:numPr>
          <w:ilvl w:val="2"/>
          <w:numId w:val="40"/>
        </w:numPr>
        <w:tabs>
          <w:tab w:val="left" w:pos="0"/>
          <w:tab w:val="left" w:pos="1701"/>
        </w:tabs>
        <w:ind w:left="0" w:firstLine="851"/>
        <w:contextualSpacing/>
        <w:jc w:val="both"/>
        <w:rPr>
          <w:lang w:eastAsia="en-US"/>
        </w:rPr>
      </w:pPr>
      <w:r w:rsidRPr="00D601BF">
        <w:rPr>
          <w:lang w:eastAsia="en-US"/>
        </w:rPr>
        <w:t>В рамках рассмотрения заявок на участие в ценовом отборе Комиссия по осуществлению закупок</w:t>
      </w:r>
      <w:r w:rsidRPr="00D601BF">
        <w:t xml:space="preserve"> </w:t>
      </w:r>
      <w:r w:rsidRPr="00D601BF">
        <w:rPr>
          <w:lang w:eastAsia="en-US"/>
        </w:rPr>
        <w:t>выполняет следующие действия:</w:t>
      </w:r>
    </w:p>
    <w:p w14:paraId="706F8DC1" w14:textId="77777777" w:rsidR="00AD2364" w:rsidRPr="00D601BF" w:rsidRDefault="00AD2364" w:rsidP="00AD2364">
      <w:pPr>
        <w:tabs>
          <w:tab w:val="left" w:pos="0"/>
          <w:tab w:val="left" w:pos="851"/>
        </w:tabs>
        <w:ind w:firstLine="851"/>
        <w:jc w:val="both"/>
        <w:rPr>
          <w:lang w:eastAsia="en-US"/>
        </w:rPr>
      </w:pPr>
      <w:r w:rsidRPr="00D601BF">
        <w:rPr>
          <w:lang w:eastAsia="en-US"/>
        </w:rPr>
        <w:t>а) проводит проверку состава заявок на участие в ценовом отборе на соблюдение требований извещения и документации о проведении ценового отбора;</w:t>
      </w:r>
    </w:p>
    <w:p w14:paraId="029E2864" w14:textId="77777777" w:rsidR="00AD2364" w:rsidRPr="00D601BF" w:rsidRDefault="00AD2364" w:rsidP="00AD2364">
      <w:pPr>
        <w:tabs>
          <w:tab w:val="left" w:pos="0"/>
          <w:tab w:val="left" w:pos="851"/>
        </w:tabs>
        <w:ind w:firstLine="851"/>
        <w:jc w:val="both"/>
        <w:rPr>
          <w:lang w:eastAsia="en-US"/>
        </w:rPr>
      </w:pPr>
      <w:r w:rsidRPr="00D601BF">
        <w:rPr>
          <w:lang w:eastAsia="en-US"/>
        </w:rPr>
        <w:t>б) проводит проверку участника закупки на соответствие требованиям извещения и документации о проведении ценового отбора;</w:t>
      </w:r>
    </w:p>
    <w:p w14:paraId="088040CD" w14:textId="77777777" w:rsidR="00AD2364" w:rsidRPr="00D601BF" w:rsidRDefault="00AD2364" w:rsidP="00AD2364">
      <w:pPr>
        <w:tabs>
          <w:tab w:val="left" w:pos="0"/>
          <w:tab w:val="left" w:pos="851"/>
          <w:tab w:val="left" w:pos="1701"/>
        </w:tabs>
        <w:ind w:firstLine="851"/>
        <w:jc w:val="both"/>
      </w:pPr>
      <w:r w:rsidRPr="00D601BF">
        <w:rPr>
          <w:lang w:eastAsia="en-US"/>
        </w:rPr>
        <w:t>в) принимает решение о допуске, отказе в допуске (отклонении заявки на участие в ценовом отборе) к участию по основаниям, установленным</w:t>
      </w:r>
      <w:r w:rsidRPr="00D601BF">
        <w:t xml:space="preserve"> настоящим Положением и документацией о проведении ценового отбора.</w:t>
      </w:r>
    </w:p>
    <w:p w14:paraId="3B429BFE" w14:textId="77777777" w:rsidR="00AD2364" w:rsidRPr="00D601BF" w:rsidRDefault="00AD2364" w:rsidP="00AD2364">
      <w:pPr>
        <w:numPr>
          <w:ilvl w:val="2"/>
          <w:numId w:val="40"/>
        </w:numPr>
        <w:tabs>
          <w:tab w:val="left" w:pos="1701"/>
        </w:tabs>
        <w:ind w:left="0" w:firstLine="851"/>
        <w:contextualSpacing/>
        <w:jc w:val="both"/>
        <w:rPr>
          <w:lang w:eastAsia="en-US"/>
        </w:rPr>
      </w:pPr>
      <w:r w:rsidRPr="00D601BF">
        <w:rPr>
          <w:lang w:eastAsia="en-US"/>
        </w:rPr>
        <w:t>В целях конкретизации, уточнения сведений, содержащихся в заявке участника ценового отбора, Комиссия по осуществлению закупок или лица, привлеченные и утвержденные в порядке, установленном пунктом 9.13 настоящего Положения,  имеют право направить в адрес участников ценового отбора запросы на предоставление разъяснений положений заявки на участие в ценовом отборе в порядке, установленном пунктом 13.8 настоящего Положения, а также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Российской Федерации, законных прав и интересов участников ценового отбора.</w:t>
      </w:r>
    </w:p>
    <w:p w14:paraId="05672D7E" w14:textId="77777777" w:rsidR="00AD2364" w:rsidRPr="00D601BF" w:rsidRDefault="00AD2364" w:rsidP="00AD2364">
      <w:pPr>
        <w:numPr>
          <w:ilvl w:val="2"/>
          <w:numId w:val="40"/>
        </w:numPr>
        <w:tabs>
          <w:tab w:val="left" w:pos="0"/>
          <w:tab w:val="left" w:pos="1701"/>
        </w:tabs>
        <w:ind w:left="0" w:firstLine="851"/>
        <w:contextualSpacing/>
        <w:jc w:val="both"/>
        <w:rPr>
          <w:lang w:eastAsia="en-US"/>
        </w:rPr>
      </w:pPr>
      <w:r w:rsidRPr="00D601BF">
        <w:rPr>
          <w:rFonts w:eastAsia="Calibri"/>
          <w:lang w:eastAsia="en-US"/>
        </w:rPr>
        <w:t xml:space="preserve">Срок рассмотрения заявок на участие в ценовом отборе не может превышать 7 (семь) календарных дней </w:t>
      </w:r>
      <w:r w:rsidRPr="00D601BF">
        <w:t>с даты открытия доступа к заявкам на участие в ценовом отборе</w:t>
      </w:r>
      <w:r w:rsidRPr="00D601BF">
        <w:rPr>
          <w:rFonts w:eastAsia="Calibri"/>
          <w:lang w:eastAsia="en-US"/>
        </w:rPr>
        <w:t>.</w:t>
      </w:r>
    </w:p>
    <w:p w14:paraId="6248F73D" w14:textId="77777777" w:rsidR="00AD2364" w:rsidRPr="00D601BF" w:rsidRDefault="00AD2364" w:rsidP="00AD2364">
      <w:pPr>
        <w:numPr>
          <w:ilvl w:val="2"/>
          <w:numId w:val="40"/>
        </w:numPr>
        <w:tabs>
          <w:tab w:val="left" w:pos="0"/>
          <w:tab w:val="left" w:pos="1701"/>
        </w:tabs>
        <w:ind w:left="0" w:firstLine="851"/>
        <w:contextualSpacing/>
        <w:jc w:val="both"/>
        <w:rPr>
          <w:lang w:eastAsia="en-US"/>
        </w:rPr>
      </w:pPr>
      <w:r w:rsidRPr="00D601BF">
        <w:rPr>
          <w:lang w:eastAsia="en-US"/>
        </w:rPr>
        <w:t>Заявка на участие в ценовом отборе и участник ценового отбора признаются Комиссией по осуществлению закупок соответствующими документации о проведении ценового отбора, если заявка и участник соответствуют всем требованиям, установленным документации о проведении ценового отбора.</w:t>
      </w:r>
    </w:p>
    <w:p w14:paraId="2441CF68" w14:textId="77777777" w:rsidR="00AD2364" w:rsidRPr="00D601BF" w:rsidRDefault="00AD2364" w:rsidP="00AD2364">
      <w:pPr>
        <w:numPr>
          <w:ilvl w:val="2"/>
          <w:numId w:val="40"/>
        </w:numPr>
        <w:tabs>
          <w:tab w:val="left" w:pos="0"/>
          <w:tab w:val="left" w:pos="1843"/>
        </w:tabs>
        <w:ind w:left="0" w:firstLine="851"/>
        <w:jc w:val="both"/>
        <w:rPr>
          <w:lang w:eastAsia="en-US"/>
        </w:rPr>
      </w:pPr>
      <w:r w:rsidRPr="00D601BF">
        <w:rPr>
          <w:lang w:eastAsia="en-US"/>
        </w:rPr>
        <w:t>Заявка на участие в ценовом отборе и участник ценового отбора признаются Комиссией по осуществлению закупок несоответствующими документации о проведении ценового отбора, если заявка участника не соответствует указанным в документации о проведении ценового отбора требованиям, в том числе к участнику ценового отбора, предмету ценового отбора, условиям договора, к оформлению заявки, предоставлению обеспечения заявки либо если выявлен факт указания в заявке недостоверных сведений. Такая заявка подлежит отклонению от участия в ценовом отборе.</w:t>
      </w:r>
    </w:p>
    <w:p w14:paraId="0BBE8002" w14:textId="77777777" w:rsidR="00AD2364" w:rsidRPr="00D601BF" w:rsidRDefault="00AD2364" w:rsidP="00AD2364">
      <w:pPr>
        <w:numPr>
          <w:ilvl w:val="2"/>
          <w:numId w:val="40"/>
        </w:numPr>
        <w:tabs>
          <w:tab w:val="left" w:pos="0"/>
          <w:tab w:val="left" w:pos="1843"/>
        </w:tabs>
        <w:ind w:left="0" w:firstLine="851"/>
        <w:jc w:val="both"/>
        <w:rPr>
          <w:lang w:eastAsia="en-US"/>
        </w:rPr>
      </w:pPr>
      <w:r w:rsidRPr="00D601BF">
        <w:rPr>
          <w:lang w:eastAsia="en-US"/>
        </w:rPr>
        <w:t>Комиссия по осуществлению закупок по итогам рассмотрения заявок на участие в ценовом отборе принимает в отношении каждого участника ценового отбора решение</w:t>
      </w:r>
      <w:r w:rsidRPr="00D601BF">
        <w:rPr>
          <w:rFonts w:eastAsia="Calibri"/>
          <w:lang w:eastAsia="en-US"/>
        </w:rPr>
        <w:t xml:space="preserve"> о допуске участника к участию в ценовом отборе или об отказе в допуске к участию (отклонении участника</w:t>
      </w:r>
      <w:r w:rsidRPr="00D601BF">
        <w:rPr>
          <w:lang w:eastAsia="en-US"/>
        </w:rPr>
        <w:t xml:space="preserve"> от участия) в ценовом отборе.</w:t>
      </w:r>
      <w:r w:rsidRPr="00D601BF">
        <w:rPr>
          <w:rFonts w:eastAsia="Calibri"/>
          <w:lang w:eastAsia="en-US"/>
        </w:rPr>
        <w:t xml:space="preserve"> </w:t>
      </w:r>
    </w:p>
    <w:p w14:paraId="26417B2F" w14:textId="77777777" w:rsidR="00AD2364" w:rsidRPr="00D601BF" w:rsidRDefault="00AD2364" w:rsidP="00AD2364">
      <w:pPr>
        <w:numPr>
          <w:ilvl w:val="2"/>
          <w:numId w:val="40"/>
        </w:numPr>
        <w:tabs>
          <w:tab w:val="left" w:pos="0"/>
          <w:tab w:val="left" w:pos="1843"/>
        </w:tabs>
        <w:ind w:left="0" w:firstLine="851"/>
        <w:jc w:val="both"/>
        <w:rPr>
          <w:lang w:eastAsia="en-US"/>
        </w:rPr>
      </w:pPr>
      <w:r w:rsidRPr="00D601BF">
        <w:rPr>
          <w:rFonts w:eastAsia="Calibri"/>
          <w:lang w:eastAsia="en-US"/>
        </w:rPr>
        <w:t xml:space="preserve">Решение </w:t>
      </w:r>
      <w:r w:rsidRPr="00D601BF">
        <w:rPr>
          <w:lang w:eastAsia="en-US"/>
        </w:rPr>
        <w:t xml:space="preserve">Комиссии по осуществлению закупок </w:t>
      </w:r>
      <w:r w:rsidRPr="00D601BF">
        <w:rPr>
          <w:rFonts w:eastAsia="Calibri"/>
          <w:lang w:eastAsia="en-US"/>
        </w:rPr>
        <w:t>отражается в протоколе рассмотрения заявок на участие в ценовом отборе, который подписывается всеми присутствующими на заседании членами Комиссии</w:t>
      </w:r>
      <w:r w:rsidRPr="00D601BF">
        <w:rPr>
          <w:lang w:eastAsia="en-US"/>
        </w:rPr>
        <w:t xml:space="preserve"> по осуществлению закупок</w:t>
      </w:r>
      <w:r w:rsidRPr="00D601BF">
        <w:rPr>
          <w:rFonts w:eastAsia="Calibri"/>
          <w:lang w:eastAsia="en-US"/>
        </w:rPr>
        <w:t>. Указанный протокол размещается в ЕИС в установленные пунктом 5.3.4 настоящего Положения сроки.</w:t>
      </w:r>
      <w:r w:rsidRPr="00D601BF">
        <w:t xml:space="preserve"> Размещенный в ЕИС протокол рассмотрения заявок на участие в ценовом отборе считается надлежащим уведомлением участников ценового отбора о принятом Комиссией </w:t>
      </w:r>
      <w:r w:rsidRPr="00D601BF">
        <w:rPr>
          <w:lang w:eastAsia="en-US"/>
        </w:rPr>
        <w:t xml:space="preserve">по осуществлению закупок </w:t>
      </w:r>
      <w:r w:rsidRPr="00D601BF">
        <w:t xml:space="preserve">решении </w:t>
      </w:r>
      <w:r w:rsidRPr="00D601BF">
        <w:rPr>
          <w:rFonts w:eastAsia="Calibri"/>
          <w:lang w:eastAsia="en-US"/>
        </w:rPr>
        <w:t>о допуске участника к участию в ценовом отборе или об отклонении заявки</w:t>
      </w:r>
      <w:r w:rsidRPr="00D601BF">
        <w:rPr>
          <w:lang w:eastAsia="en-US"/>
        </w:rPr>
        <w:t xml:space="preserve"> от участия в ценовом отборе</w:t>
      </w:r>
      <w:r w:rsidRPr="00D601BF">
        <w:t>.</w:t>
      </w:r>
    </w:p>
    <w:p w14:paraId="391F853A" w14:textId="77777777" w:rsidR="00AD2364" w:rsidRPr="00D601BF" w:rsidRDefault="00AD2364" w:rsidP="00AD2364">
      <w:pPr>
        <w:numPr>
          <w:ilvl w:val="2"/>
          <w:numId w:val="40"/>
        </w:numPr>
        <w:tabs>
          <w:tab w:val="left" w:pos="0"/>
          <w:tab w:val="left" w:pos="1843"/>
        </w:tabs>
        <w:ind w:left="0" w:firstLine="851"/>
        <w:jc w:val="both"/>
        <w:rPr>
          <w:lang w:eastAsia="en-US"/>
        </w:rPr>
      </w:pPr>
      <w:r w:rsidRPr="00D601BF">
        <w:t>Протокол рассмотрения заявок на участие в ценовом отборе должен содержать сведения, указанные в пункте 9.11 настоящего Положения, а также следующую информацию:</w:t>
      </w:r>
    </w:p>
    <w:p w14:paraId="0946E308" w14:textId="77777777" w:rsidR="00AD2364" w:rsidRPr="00D601BF" w:rsidRDefault="00AD2364" w:rsidP="00AD2364">
      <w:pPr>
        <w:autoSpaceDE w:val="0"/>
        <w:autoSpaceDN w:val="0"/>
        <w:adjustRightInd w:val="0"/>
        <w:ind w:firstLine="851"/>
        <w:jc w:val="both"/>
      </w:pPr>
      <w:r w:rsidRPr="00D601BF">
        <w:t xml:space="preserve">а) фамилии, имена, отчества, должности членов Комиссии </w:t>
      </w:r>
      <w:r w:rsidRPr="00D601BF">
        <w:rPr>
          <w:lang w:eastAsia="en-US"/>
        </w:rPr>
        <w:t>по осуществлению закупок</w:t>
      </w:r>
      <w:r w:rsidRPr="00D601BF">
        <w:t>;</w:t>
      </w:r>
    </w:p>
    <w:p w14:paraId="7F805F07" w14:textId="77777777" w:rsidR="00AD2364" w:rsidRPr="00D601BF" w:rsidRDefault="00AD2364" w:rsidP="00AD2364">
      <w:pPr>
        <w:autoSpaceDE w:val="0"/>
        <w:autoSpaceDN w:val="0"/>
        <w:adjustRightInd w:val="0"/>
        <w:ind w:firstLine="851"/>
        <w:jc w:val="both"/>
      </w:pPr>
      <w:r w:rsidRPr="00D601BF">
        <w:t>б) наименование и номер ценового отбора (лота);</w:t>
      </w:r>
    </w:p>
    <w:p w14:paraId="7ACA876D" w14:textId="77777777" w:rsidR="00AD2364" w:rsidRPr="00D601BF" w:rsidRDefault="00AD2364" w:rsidP="00AD2364">
      <w:pPr>
        <w:tabs>
          <w:tab w:val="left" w:pos="1276"/>
        </w:tabs>
        <w:autoSpaceDE w:val="0"/>
        <w:autoSpaceDN w:val="0"/>
        <w:adjustRightInd w:val="0"/>
        <w:ind w:firstLine="851"/>
        <w:jc w:val="both"/>
        <w:rPr>
          <w:lang w:eastAsia="en-US"/>
        </w:rPr>
      </w:pPr>
      <w:r w:rsidRPr="00D601BF">
        <w:t xml:space="preserve">в) </w:t>
      </w:r>
      <w:r w:rsidRPr="00D601BF">
        <w:rPr>
          <w:lang w:eastAsia="en-US"/>
        </w:rPr>
        <w:t>результаты рассмотрения заявок на участие в ценовом отборе с указанием в том числе количества заявок на участие в ценовом отборе, которые были отклонены по результатам рассмотрения заявок, и основания отклонения каждой заявки на участие в ценовом отборе, которая была отклонена, с указанием положений документации о проведении ценового отбора, которым не соответствует такая заявка;</w:t>
      </w:r>
    </w:p>
    <w:p w14:paraId="46BA526A" w14:textId="77777777" w:rsidR="00AD2364" w:rsidRPr="00D601BF" w:rsidRDefault="00AD2364" w:rsidP="00AD2364">
      <w:pPr>
        <w:tabs>
          <w:tab w:val="left" w:pos="851"/>
        </w:tabs>
        <w:ind w:firstLine="851"/>
        <w:jc w:val="both"/>
      </w:pPr>
      <w:r w:rsidRPr="00D601BF">
        <w:t>г) иные сведения, которая Комиссия по осуществлению закупок считает нужным объявить и занести в протокол рассмотрения заявок</w:t>
      </w:r>
      <w:r w:rsidRPr="00D601BF">
        <w:rPr>
          <w:lang w:eastAsia="en-US"/>
        </w:rPr>
        <w:t xml:space="preserve"> на участие в ценовом отборе</w:t>
      </w:r>
      <w:r w:rsidRPr="00D601BF">
        <w:t>.</w:t>
      </w:r>
    </w:p>
    <w:p w14:paraId="74F8830C" w14:textId="77777777" w:rsidR="00AD2364" w:rsidRPr="00D601BF" w:rsidRDefault="00AD2364" w:rsidP="00AD2364">
      <w:pPr>
        <w:numPr>
          <w:ilvl w:val="2"/>
          <w:numId w:val="40"/>
        </w:numPr>
        <w:tabs>
          <w:tab w:val="left" w:pos="0"/>
          <w:tab w:val="left" w:pos="1843"/>
        </w:tabs>
        <w:ind w:left="0" w:firstLine="851"/>
        <w:contextualSpacing/>
        <w:jc w:val="both"/>
        <w:rPr>
          <w:lang w:eastAsia="en-US"/>
        </w:rPr>
      </w:pPr>
      <w:r w:rsidRPr="00D601BF">
        <w:rPr>
          <w:rFonts w:eastAsia="Calibri"/>
          <w:lang w:eastAsia="en-US"/>
        </w:rPr>
        <w:t>Если по итогам рассмотрения заявок к участию в ценовом отборе (лоте) не был допущен ни один участник либо был допущен только один участник, ценовой отбор (лот) признается несостоявшимся. Соответствующая информация отражается в протоколе рассмотрения заявок на участие в ценовом отборе.</w:t>
      </w:r>
    </w:p>
    <w:p w14:paraId="7CC85BB1" w14:textId="77777777" w:rsidR="00AD2364" w:rsidRPr="00D601BF" w:rsidRDefault="00AD2364" w:rsidP="00AD2364">
      <w:pPr>
        <w:numPr>
          <w:ilvl w:val="2"/>
          <w:numId w:val="40"/>
        </w:numPr>
        <w:tabs>
          <w:tab w:val="left" w:pos="0"/>
          <w:tab w:val="left" w:pos="1843"/>
        </w:tabs>
        <w:ind w:left="0" w:firstLine="851"/>
        <w:contextualSpacing/>
        <w:jc w:val="both"/>
        <w:rPr>
          <w:lang w:eastAsia="en-US"/>
        </w:rPr>
      </w:pPr>
      <w:r w:rsidRPr="00D601BF">
        <w:rPr>
          <w:rFonts w:eastAsia="Calibri"/>
          <w:lang w:eastAsia="en-US"/>
        </w:rPr>
        <w:t>При наличии только одной заявки на участие в ценовом отборе, соответствующей требованиям документации</w:t>
      </w:r>
      <w:r w:rsidRPr="00D601BF">
        <w:rPr>
          <w:lang w:eastAsia="en-US"/>
        </w:rPr>
        <w:t xml:space="preserve"> о проведении ценового отбора</w:t>
      </w:r>
      <w:r w:rsidRPr="00D601BF">
        <w:rPr>
          <w:rFonts w:eastAsia="Calibri"/>
          <w:lang w:eastAsia="en-US"/>
        </w:rPr>
        <w:t>, в протокол рассмотрения заявок  включается также информация о принятии решения Комиссией по осуществлению закупок о заключении или незаключении договора.</w:t>
      </w:r>
    </w:p>
    <w:p w14:paraId="2D728AB7" w14:textId="77777777" w:rsidR="00AD2364" w:rsidRPr="00D601BF" w:rsidRDefault="00AD2364" w:rsidP="00AD2364">
      <w:pPr>
        <w:tabs>
          <w:tab w:val="left" w:pos="1560"/>
          <w:tab w:val="left" w:pos="1701"/>
        </w:tabs>
        <w:ind w:firstLine="851"/>
        <w:contextualSpacing/>
        <w:jc w:val="both"/>
        <w:rPr>
          <w:b/>
        </w:rPr>
      </w:pPr>
      <w:r w:rsidRPr="00D601BF">
        <w:rPr>
          <w:b/>
        </w:rPr>
        <w:t>22.5.</w:t>
      </w:r>
      <w:r w:rsidRPr="00D601BF">
        <w:rPr>
          <w:b/>
        </w:rPr>
        <w:tab/>
        <w:t xml:space="preserve"> Проведение ценового отбора</w:t>
      </w:r>
    </w:p>
    <w:p w14:paraId="1E405A3C" w14:textId="77777777" w:rsidR="00AD2364" w:rsidRPr="00D601BF" w:rsidRDefault="00AD2364" w:rsidP="00AD2364">
      <w:pPr>
        <w:tabs>
          <w:tab w:val="left" w:pos="1701"/>
        </w:tabs>
        <w:ind w:firstLine="851"/>
        <w:contextualSpacing/>
        <w:jc w:val="both"/>
      </w:pPr>
      <w:r w:rsidRPr="00D601BF">
        <w:t>22.5.1.</w:t>
      </w:r>
      <w:r w:rsidRPr="00D601BF">
        <w:tab/>
        <w:t>Проведение ценового отбора осуществляется в автоматическом режиме посредством функционала электронной площадки, на которой проводится ценовой отбор, и в соответствии с регламентом работы электронной площадки в дату, установленную в извещении и документации о проведении ценового отбора. Присутствие Комиссии по осуществлению закупок в таком случае не требуется, присутствие участников и их представителей не обеспечивается.</w:t>
      </w:r>
    </w:p>
    <w:p w14:paraId="25D27BC7" w14:textId="77777777" w:rsidR="00AD2364" w:rsidRPr="00D601BF" w:rsidRDefault="00AD2364" w:rsidP="00AD2364">
      <w:pPr>
        <w:tabs>
          <w:tab w:val="left" w:pos="1701"/>
        </w:tabs>
        <w:ind w:firstLine="851"/>
        <w:contextualSpacing/>
        <w:jc w:val="both"/>
      </w:pPr>
      <w:r w:rsidRPr="00D601BF">
        <w:t>22.5.2.</w:t>
      </w:r>
      <w:r w:rsidRPr="00D601BF">
        <w:tab/>
        <w:t>К проведению ценового отбора допускаются только участники такого ценового отбора, заявки которых были признаны соответствующими требованиям документации о проведении ценового отбора в соответствии с протоколом рассмотрения заявок на участие в ценовом отборе.</w:t>
      </w:r>
    </w:p>
    <w:p w14:paraId="16E33BD1" w14:textId="77777777" w:rsidR="00AD2364" w:rsidRPr="00D601BF" w:rsidRDefault="00AD2364" w:rsidP="00AD2364">
      <w:pPr>
        <w:tabs>
          <w:tab w:val="left" w:pos="1701"/>
        </w:tabs>
        <w:ind w:firstLine="851"/>
        <w:contextualSpacing/>
        <w:jc w:val="both"/>
      </w:pPr>
      <w:r w:rsidRPr="00D601BF">
        <w:t>22.5.3.</w:t>
      </w:r>
      <w:r w:rsidRPr="00D601BF">
        <w:tab/>
        <w:t>Если в ходе рассмотрения заявок к участию в ценовом отборе была допущена заявка только одного участника ценового отбора, проведение ценового отбора (в виде подачи участниками своих ценовых предложений) не осуществляется.</w:t>
      </w:r>
    </w:p>
    <w:p w14:paraId="267A6F15" w14:textId="77777777" w:rsidR="00AD2364" w:rsidRPr="00D601BF" w:rsidRDefault="00AD2364" w:rsidP="00AD2364">
      <w:pPr>
        <w:tabs>
          <w:tab w:val="left" w:pos="1701"/>
        </w:tabs>
        <w:ind w:firstLine="851"/>
        <w:contextualSpacing/>
        <w:jc w:val="both"/>
      </w:pPr>
      <w:r w:rsidRPr="00D601BF">
        <w:t>22.5.4.</w:t>
      </w:r>
      <w:r w:rsidRPr="00D601BF">
        <w:tab/>
        <w:t>Ценовой отбор проводится путем снижения цены единицы товара, указанной в извещении и документации о проведении ценового отбора, на установленную в документации о закупке величину (далее – «шаг ценового отбора»).</w:t>
      </w:r>
    </w:p>
    <w:p w14:paraId="42044E46" w14:textId="77777777" w:rsidR="00AD2364" w:rsidRPr="00D601BF" w:rsidRDefault="00AD2364" w:rsidP="00AD2364">
      <w:pPr>
        <w:tabs>
          <w:tab w:val="left" w:pos="1701"/>
        </w:tabs>
        <w:ind w:firstLine="851"/>
        <w:contextualSpacing/>
        <w:jc w:val="both"/>
      </w:pPr>
      <w:r w:rsidRPr="00D601BF">
        <w:t>Шаг ценового отбора может иметь диапазон значений в пределах от  0,5 процентов до 5 процентов от цены единицы товара либо фиксированное значение из диапазона 0,5 процентов – 5 процентов. Решение о выборе конкретного типа шага ценового отбора принимает Заказчик.</w:t>
      </w:r>
    </w:p>
    <w:p w14:paraId="3A3B9E82" w14:textId="77777777" w:rsidR="00AD2364" w:rsidRPr="00D601BF" w:rsidRDefault="00AD2364" w:rsidP="00AD2364">
      <w:pPr>
        <w:tabs>
          <w:tab w:val="left" w:pos="1701"/>
        </w:tabs>
        <w:ind w:firstLine="851"/>
        <w:contextualSpacing/>
        <w:jc w:val="both"/>
      </w:pPr>
      <w:r w:rsidRPr="00D601BF">
        <w:t>22.5.5.</w:t>
      </w:r>
      <w:r w:rsidRPr="00D601BF">
        <w:tab/>
        <w:t>Победителем ценового отбора признается лицо, заявка которого соответствует требованиям, установленным документацией о проведении ценового отбора, и которое предложило наиболее низкую цену единицы товара (с учетом всех налогов и сборов).</w:t>
      </w:r>
    </w:p>
    <w:p w14:paraId="1C3CBB38" w14:textId="77777777" w:rsidR="00AD2364" w:rsidRPr="00D601BF" w:rsidRDefault="00AD2364" w:rsidP="00AD2364">
      <w:pPr>
        <w:tabs>
          <w:tab w:val="left" w:pos="1701"/>
        </w:tabs>
        <w:ind w:firstLine="851"/>
        <w:contextualSpacing/>
        <w:jc w:val="both"/>
      </w:pPr>
      <w:r w:rsidRPr="00D601BF">
        <w:t>В случае, если в извещении и документации о проведении ценового отбора установлено заключение договоров с несколькими участниками закупки, то победителями признаются все участники, соответствующие требованиям, установленным документацией о проведении ценового отбора, и с которыми Комиссией по осуществлению закупок в соответствии с порядком и в случаях, установленных документацией о проведении ценового отбора, принято решение о заключении договора.</w:t>
      </w:r>
    </w:p>
    <w:p w14:paraId="60E70C96" w14:textId="77777777" w:rsidR="00AD2364" w:rsidRPr="00D601BF" w:rsidRDefault="00AD2364" w:rsidP="00AD2364">
      <w:pPr>
        <w:tabs>
          <w:tab w:val="left" w:pos="1701"/>
        </w:tabs>
        <w:ind w:firstLine="851"/>
        <w:contextualSpacing/>
        <w:jc w:val="both"/>
      </w:pPr>
      <w:r w:rsidRPr="00D601BF">
        <w:t>22.5.6.</w:t>
      </w:r>
      <w:r w:rsidRPr="00D601BF">
        <w:tab/>
        <w:t>По итогам ценового отбора Комиссией по осуществлению закупок составляется итоговый протокол ценового отбора, который должен содержать сведения, указанные в пункте 9.11 настоящего Положения, а также следующую информацию:</w:t>
      </w:r>
    </w:p>
    <w:p w14:paraId="1ADACE01" w14:textId="77777777" w:rsidR="00AD2364" w:rsidRPr="00D601BF" w:rsidRDefault="00AD2364" w:rsidP="00AD2364">
      <w:pPr>
        <w:tabs>
          <w:tab w:val="left" w:pos="1701"/>
        </w:tabs>
        <w:ind w:firstLine="851"/>
        <w:contextualSpacing/>
        <w:jc w:val="both"/>
      </w:pPr>
      <w:r w:rsidRPr="00D601BF">
        <w:t>а) фамилии, имена, отчества, должности членов Комиссии по осуществлению закупок;</w:t>
      </w:r>
    </w:p>
    <w:p w14:paraId="571DCB56" w14:textId="77777777" w:rsidR="00AD2364" w:rsidRPr="00D601BF" w:rsidRDefault="00AD2364" w:rsidP="00AD2364">
      <w:pPr>
        <w:tabs>
          <w:tab w:val="left" w:pos="1701"/>
        </w:tabs>
        <w:ind w:firstLine="851"/>
        <w:contextualSpacing/>
        <w:jc w:val="both"/>
      </w:pPr>
      <w:r w:rsidRPr="00D601BF">
        <w:t>б) наименование и номер ценового отбора (лота);</w:t>
      </w:r>
    </w:p>
    <w:p w14:paraId="2D0E8D51" w14:textId="77777777" w:rsidR="00AD2364" w:rsidRPr="00D601BF" w:rsidRDefault="00AD2364" w:rsidP="00AD2364">
      <w:pPr>
        <w:tabs>
          <w:tab w:val="left" w:pos="1701"/>
        </w:tabs>
        <w:ind w:firstLine="851"/>
        <w:contextualSpacing/>
        <w:jc w:val="both"/>
      </w:pPr>
      <w:r w:rsidRPr="00D601BF">
        <w:t>в) перечень всех участников ценового отбора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w:t>
      </w:r>
    </w:p>
    <w:p w14:paraId="2250258F" w14:textId="77777777" w:rsidR="00AD2364" w:rsidRPr="00D601BF" w:rsidRDefault="00AD2364" w:rsidP="00AD2364">
      <w:pPr>
        <w:tabs>
          <w:tab w:val="left" w:pos="1701"/>
        </w:tabs>
        <w:ind w:firstLine="851"/>
        <w:contextualSpacing/>
        <w:jc w:val="both"/>
      </w:pPr>
      <w:r w:rsidRPr="00D601BF">
        <w:t>г) порядковые номера заявок на участие в ценовом отборе в порядке уменьшения степени выгодности содержащихся в них условий исполнения договора в соответствии с результатами проведения ценового отбора;</w:t>
      </w:r>
    </w:p>
    <w:p w14:paraId="77BD9D36" w14:textId="77777777" w:rsidR="00AD2364" w:rsidRPr="00D601BF" w:rsidRDefault="00AD2364" w:rsidP="00AD2364">
      <w:pPr>
        <w:tabs>
          <w:tab w:val="left" w:pos="1701"/>
        </w:tabs>
        <w:ind w:firstLine="851"/>
        <w:contextualSpacing/>
        <w:jc w:val="both"/>
      </w:pPr>
      <w:r w:rsidRPr="00D601BF">
        <w:t>д) минимальные ценовые предложения участников ценового отбора, а при признании ценового отбора несостоявшимся по причине отсутствия ценовых предложений в ходе этапа проведения ценового отбора – указание на отсутствие ценовых предложений в ходе ценового отбора;</w:t>
      </w:r>
    </w:p>
    <w:p w14:paraId="40451EA6" w14:textId="77777777" w:rsidR="00AD2364" w:rsidRPr="00D601BF" w:rsidRDefault="00AD2364" w:rsidP="00AD2364">
      <w:pPr>
        <w:tabs>
          <w:tab w:val="left" w:pos="1701"/>
        </w:tabs>
        <w:ind w:firstLine="851"/>
        <w:contextualSpacing/>
        <w:jc w:val="both"/>
      </w:pPr>
      <w:r w:rsidRPr="00D601BF">
        <w:t>е) наименование (для юридического лица) или фамилия, имя, отчество (для физического лица) победителя/победителей ценового отбора или единственного участника ценового отбора;</w:t>
      </w:r>
    </w:p>
    <w:p w14:paraId="36B58DDD" w14:textId="77777777" w:rsidR="00AD2364" w:rsidRPr="00D601BF" w:rsidRDefault="00AD2364" w:rsidP="00AD2364">
      <w:pPr>
        <w:tabs>
          <w:tab w:val="left" w:pos="1701"/>
        </w:tabs>
        <w:ind w:firstLine="851"/>
        <w:contextualSpacing/>
        <w:jc w:val="both"/>
      </w:pPr>
      <w:r w:rsidRPr="00D601BF">
        <w:t>ж) иные сведения, которые Комиссия по осуществлению закупок считает нужным объявить и занести в протокол рассмотрения заявок на участие в ценовом отборе.</w:t>
      </w:r>
    </w:p>
    <w:p w14:paraId="6E101CAB" w14:textId="77777777" w:rsidR="00AD2364" w:rsidRPr="00D601BF" w:rsidRDefault="00AD2364" w:rsidP="00AD2364">
      <w:pPr>
        <w:tabs>
          <w:tab w:val="left" w:pos="1701"/>
        </w:tabs>
        <w:ind w:firstLine="851"/>
        <w:contextualSpacing/>
        <w:jc w:val="both"/>
      </w:pPr>
      <w:r w:rsidRPr="00D601BF">
        <w:t>22.5.7.</w:t>
      </w:r>
      <w:r w:rsidRPr="00D601BF">
        <w:tab/>
        <w:t>Протокол проведения ценового отбора подписывается присутствующими членами Комиссии по осуществлению закупок и размещается в ЕИС в установленные пунктом 5.3.4 настоящего Положения сроки.</w:t>
      </w:r>
    </w:p>
    <w:p w14:paraId="7B28AD99" w14:textId="77777777" w:rsidR="00AD2364" w:rsidRPr="00D601BF" w:rsidRDefault="00AD2364" w:rsidP="00AD2364">
      <w:pPr>
        <w:tabs>
          <w:tab w:val="left" w:pos="1701"/>
        </w:tabs>
        <w:ind w:firstLine="851"/>
        <w:contextualSpacing/>
        <w:jc w:val="both"/>
      </w:pPr>
      <w:r w:rsidRPr="00D601BF">
        <w:t>22.5.8.</w:t>
      </w:r>
      <w:r w:rsidRPr="00D601BF">
        <w:tab/>
        <w:t>При наступлении случаев, установленных пунктом 15.1.4 настоящего Положения, ценовой отбор (лот) признается несостоявшимся. Соответствующая информация вносится в протокол проведения ценового отбора. В протокол проведения ценового отбора в таком случае также  включается информация о принятии решения Комиссией по осуществлению закупок о заключении договора или об отказе от заключения договора.</w:t>
      </w:r>
    </w:p>
    <w:p w14:paraId="6298D2EC" w14:textId="77777777" w:rsidR="00AD2364" w:rsidRPr="00D601BF" w:rsidRDefault="00AD2364" w:rsidP="00AD2364">
      <w:pPr>
        <w:tabs>
          <w:tab w:val="left" w:pos="1701"/>
        </w:tabs>
        <w:ind w:firstLine="851"/>
        <w:contextualSpacing/>
        <w:jc w:val="both"/>
      </w:pPr>
      <w:r w:rsidRPr="00D601BF">
        <w:t>22.5.9.</w:t>
      </w:r>
      <w:r w:rsidRPr="00D601BF">
        <w:tab/>
        <w:t>По результатам проведения ценового отбора договор/договоры заключаются в порядке и сроки, предусмотренные документацией о проведении ценового отбора, с учетом требований, установленных подразделом 28 настоящего Положения.</w:t>
      </w:r>
    </w:p>
    <w:p w14:paraId="1BE089D1" w14:textId="77777777" w:rsidR="00AD2364" w:rsidRPr="00D601BF" w:rsidRDefault="00AD2364" w:rsidP="00AD2364">
      <w:pPr>
        <w:tabs>
          <w:tab w:val="left" w:pos="1843"/>
        </w:tabs>
        <w:ind w:firstLine="851"/>
        <w:contextualSpacing/>
        <w:jc w:val="both"/>
      </w:pPr>
      <w:r w:rsidRPr="00D601BF">
        <w:t>22.5.10.</w:t>
      </w:r>
      <w:r w:rsidRPr="00D601BF">
        <w:tab/>
        <w:t>Если иное не предусмотрено документацией о проведении ценового отбора, стороны вправе заключить договор в одной из форм заключения договора – в электронной форме с применением функционала электронной площадки или в бумажной форме.</w:t>
      </w:r>
    </w:p>
    <w:p w14:paraId="1013E7DA" w14:textId="77777777" w:rsidR="00AD2364" w:rsidRPr="00D601BF" w:rsidRDefault="00AD2364" w:rsidP="00AD2364">
      <w:pPr>
        <w:tabs>
          <w:tab w:val="left" w:pos="1843"/>
        </w:tabs>
        <w:ind w:firstLine="851"/>
        <w:contextualSpacing/>
        <w:jc w:val="both"/>
      </w:pPr>
      <w:r w:rsidRPr="00D601BF">
        <w:t>22.5.11.</w:t>
      </w:r>
      <w:r w:rsidRPr="00D601BF">
        <w:tab/>
        <w:t>При подписании договора на электронной площадке с применением электронно-цифровой подписи Заказчик имеет право запросить у контрагента, с которым подписывается договор, экземпляр договора на бумажном носителе, подписанный оригинальной подписью уполномоченного лица и скрепленного печатью (при наличии). Данное требование устанавливается документацией о проведении ценового отбора».</w:t>
      </w:r>
    </w:p>
    <w:p w14:paraId="61BE11C6" w14:textId="77777777" w:rsidR="00AD2364" w:rsidRPr="00D601BF" w:rsidRDefault="00AD2364" w:rsidP="00AD2364">
      <w:pPr>
        <w:tabs>
          <w:tab w:val="left" w:pos="1843"/>
        </w:tabs>
        <w:ind w:firstLine="851"/>
        <w:contextualSpacing/>
        <w:jc w:val="both"/>
      </w:pPr>
    </w:p>
    <w:p w14:paraId="53BCC74C" w14:textId="77777777" w:rsidR="003D0BE3" w:rsidRPr="00D601BF" w:rsidRDefault="003D0BE3" w:rsidP="00C90F2C">
      <w:pPr>
        <w:pStyle w:val="aff8"/>
        <w:keepNext/>
        <w:numPr>
          <w:ilvl w:val="0"/>
          <w:numId w:val="15"/>
        </w:numPr>
        <w:spacing w:line="300" w:lineRule="auto"/>
        <w:ind w:left="0" w:firstLine="851"/>
        <w:jc w:val="both"/>
        <w:outlineLvl w:val="0"/>
        <w:rPr>
          <w:b/>
          <w:bCs/>
          <w:kern w:val="32"/>
          <w:lang w:eastAsia="en-US"/>
        </w:rPr>
      </w:pPr>
      <w:bookmarkStart w:id="50" w:name="_Toc28689370"/>
      <w:r w:rsidRPr="00D601BF">
        <w:rPr>
          <w:b/>
          <w:bCs/>
          <w:kern w:val="32"/>
          <w:lang w:eastAsia="en-US"/>
        </w:rPr>
        <w:t>Предварительный квалификационный отбор</w:t>
      </w:r>
      <w:bookmarkEnd w:id="50"/>
    </w:p>
    <w:p w14:paraId="0C369DCE" w14:textId="77777777" w:rsidR="008C2119" w:rsidRPr="00D601BF" w:rsidRDefault="008C2119" w:rsidP="00BA1730">
      <w:pPr>
        <w:pStyle w:val="aff8"/>
        <w:tabs>
          <w:tab w:val="left" w:pos="0"/>
          <w:tab w:val="left" w:pos="1560"/>
        </w:tabs>
        <w:spacing w:line="300" w:lineRule="auto"/>
        <w:ind w:left="0" w:firstLine="851"/>
        <w:jc w:val="both"/>
        <w:rPr>
          <w:rFonts w:eastAsia="Calibri"/>
          <w:lang w:eastAsia="en-US"/>
        </w:rPr>
      </w:pPr>
    </w:p>
    <w:p w14:paraId="2650B098" w14:textId="77777777" w:rsidR="009D3AFB" w:rsidRPr="00D601BF" w:rsidRDefault="000D4905" w:rsidP="00C90F2C">
      <w:pPr>
        <w:pStyle w:val="aff8"/>
        <w:numPr>
          <w:ilvl w:val="1"/>
          <w:numId w:val="15"/>
        </w:numPr>
        <w:ind w:left="0" w:firstLine="851"/>
        <w:jc w:val="both"/>
      </w:pPr>
      <w:r w:rsidRPr="00D601BF">
        <w:t xml:space="preserve"> </w:t>
      </w:r>
      <w:r w:rsidR="002D746F" w:rsidRPr="00D601BF">
        <w:rPr>
          <w:rFonts w:eastAsia="Calibri"/>
          <w:lang w:eastAsia="en-US"/>
        </w:rPr>
        <w:t>В целях формирования Списка квалифицированных участников закупок, прошедших предварительный квалификационный отбор, для последующего приглашения к участию в объявляемых Заказчиком закупках участников, квалификация которых соответствует требуемому по соответствующему предмету закупки уровню, проведению закупок может предшествовать предварительный квалификационный отбор</w:t>
      </w:r>
      <w:r w:rsidR="00BA1730" w:rsidRPr="00D601BF">
        <w:t>.</w:t>
      </w:r>
      <w:r w:rsidRPr="00D601BF">
        <w:t xml:space="preserve"> </w:t>
      </w:r>
    </w:p>
    <w:p w14:paraId="349607A3" w14:textId="77777777" w:rsidR="00BA1730" w:rsidRPr="00D601BF" w:rsidRDefault="00290839" w:rsidP="00C90F2C">
      <w:pPr>
        <w:widowControl w:val="0"/>
        <w:numPr>
          <w:ilvl w:val="1"/>
          <w:numId w:val="15"/>
        </w:numPr>
        <w:tabs>
          <w:tab w:val="left" w:pos="1560"/>
          <w:tab w:val="left" w:pos="1719"/>
        </w:tabs>
        <w:autoSpaceDE w:val="0"/>
        <w:autoSpaceDN w:val="0"/>
        <w:adjustRightInd w:val="0"/>
        <w:ind w:left="0" w:right="23" w:firstLine="851"/>
        <w:jc w:val="both"/>
      </w:pPr>
      <w:r w:rsidRPr="00D601BF">
        <w:t>Предварительный квалификационный отбор</w:t>
      </w:r>
      <w:r w:rsidR="00BA1730" w:rsidRPr="00D601BF">
        <w:t xml:space="preserve"> не является торгами или публичным конкурсом в соответствии со статьями 447</w:t>
      </w:r>
      <w:r w:rsidR="00C90F2C" w:rsidRPr="00D601BF">
        <w:t xml:space="preserve"> –</w:t>
      </w:r>
      <w:r w:rsidR="00BA1730" w:rsidRPr="00D601BF">
        <w:t xml:space="preserve"> 449 и 1057 </w:t>
      </w:r>
      <w:r w:rsidR="00C90F2C" w:rsidRPr="00D601BF">
        <w:t>–</w:t>
      </w:r>
      <w:r w:rsidR="00BA1730" w:rsidRPr="00D601BF">
        <w:t xml:space="preserve"> 1061 Гражданского кодекса Российской Федерации </w:t>
      </w:r>
      <w:r w:rsidRPr="00D601BF">
        <w:t xml:space="preserve">и не накладывает на </w:t>
      </w:r>
      <w:r w:rsidR="00C90F2C" w:rsidRPr="00D601BF">
        <w:t>З</w:t>
      </w:r>
      <w:r w:rsidR="00BA1730" w:rsidRPr="00D601BF">
        <w:t>аказчика обязательств</w:t>
      </w:r>
      <w:r w:rsidR="00C90F2C" w:rsidRPr="00D601BF">
        <w:t>а</w:t>
      </w:r>
      <w:r w:rsidR="00BA1730" w:rsidRPr="00D601BF">
        <w:t>, установленны</w:t>
      </w:r>
      <w:r w:rsidR="00C90F2C" w:rsidRPr="00D601BF">
        <w:t>е</w:t>
      </w:r>
      <w:r w:rsidR="00BA1730" w:rsidRPr="00D601BF">
        <w:t xml:space="preserve"> указанными статьями. </w:t>
      </w:r>
      <w:r w:rsidRPr="00D601BF">
        <w:t>Предварительный квалификационный отбор</w:t>
      </w:r>
      <w:r w:rsidR="00BA1730" w:rsidRPr="00D601BF">
        <w:t xml:space="preserve"> также не является способом закупки.</w:t>
      </w:r>
    </w:p>
    <w:p w14:paraId="7AAFBDBF" w14:textId="77777777" w:rsidR="00290839" w:rsidRPr="00D601BF" w:rsidRDefault="00290839" w:rsidP="00C90F2C">
      <w:pPr>
        <w:widowControl w:val="0"/>
        <w:numPr>
          <w:ilvl w:val="1"/>
          <w:numId w:val="15"/>
        </w:numPr>
        <w:tabs>
          <w:tab w:val="left" w:pos="1560"/>
          <w:tab w:val="left" w:pos="1724"/>
        </w:tabs>
        <w:autoSpaceDE w:val="0"/>
        <w:autoSpaceDN w:val="0"/>
        <w:adjustRightInd w:val="0"/>
        <w:ind w:left="0" w:right="23" w:firstLine="851"/>
        <w:jc w:val="both"/>
      </w:pPr>
      <w:r w:rsidRPr="00D601BF">
        <w:t xml:space="preserve">Конкретные виды товаров (работ, услуг), в отношении которых </w:t>
      </w:r>
      <w:r w:rsidR="00C90F2C" w:rsidRPr="00D601BF">
        <w:t>З</w:t>
      </w:r>
      <w:r w:rsidRPr="00D601BF">
        <w:t xml:space="preserve">аказчик осуществляет предварительный квалификационный отбор, определяется </w:t>
      </w:r>
      <w:r w:rsidR="00C90F2C" w:rsidRPr="00D601BF">
        <w:t>З</w:t>
      </w:r>
      <w:r w:rsidRPr="00D601BF">
        <w:t xml:space="preserve">аказчиком самостоятельно. </w:t>
      </w:r>
    </w:p>
    <w:p w14:paraId="430F434F" w14:textId="77777777" w:rsidR="008149BB" w:rsidRPr="00D601BF" w:rsidRDefault="00E93DC1" w:rsidP="00B15FE0">
      <w:pPr>
        <w:widowControl w:val="0"/>
        <w:numPr>
          <w:ilvl w:val="1"/>
          <w:numId w:val="15"/>
        </w:numPr>
        <w:tabs>
          <w:tab w:val="left" w:pos="1560"/>
          <w:tab w:val="left" w:pos="1724"/>
        </w:tabs>
        <w:autoSpaceDE w:val="0"/>
        <w:autoSpaceDN w:val="0"/>
        <w:adjustRightInd w:val="0"/>
        <w:ind w:left="0" w:right="23" w:firstLine="851"/>
        <w:jc w:val="both"/>
      </w:pPr>
      <w:r w:rsidRPr="00D601BF">
        <w:t xml:space="preserve">По итогам предварительного квалификационного отбора формируется </w:t>
      </w:r>
      <w:r w:rsidR="00655C64" w:rsidRPr="00D601BF">
        <w:t>С</w:t>
      </w:r>
      <w:r w:rsidRPr="00D601BF">
        <w:t xml:space="preserve">писок квалифицированных участников, прошедших предварительный квалификационный отбор. Общий срок действия </w:t>
      </w:r>
      <w:r w:rsidR="006141DC" w:rsidRPr="00D601BF">
        <w:t xml:space="preserve">предварительного </w:t>
      </w:r>
      <w:r w:rsidRPr="00D601BF">
        <w:t xml:space="preserve">квалификационного отбора – 1 (один) год с даты подведения итогов. </w:t>
      </w:r>
    </w:p>
    <w:p w14:paraId="3B95F3C2" w14:textId="77777777" w:rsidR="009E1C6D" w:rsidRPr="00D601BF" w:rsidRDefault="00E93DC1" w:rsidP="009E1C6D">
      <w:pPr>
        <w:widowControl w:val="0"/>
        <w:numPr>
          <w:ilvl w:val="1"/>
          <w:numId w:val="15"/>
        </w:numPr>
        <w:tabs>
          <w:tab w:val="left" w:pos="1560"/>
          <w:tab w:val="left" w:pos="1724"/>
        </w:tabs>
        <w:autoSpaceDE w:val="0"/>
        <w:autoSpaceDN w:val="0"/>
        <w:adjustRightInd w:val="0"/>
        <w:ind w:left="0" w:right="23" w:firstLine="851"/>
        <w:jc w:val="both"/>
      </w:pPr>
      <w:r w:rsidRPr="00D601BF">
        <w:t>В пределах срока действия результатов предварительного квалификационного отбора может быть проведена как одна процедура закупки, так и несколько процедур.</w:t>
      </w:r>
    </w:p>
    <w:p w14:paraId="02B52CF3" w14:textId="77777777" w:rsidR="009B62C2" w:rsidRPr="00D601BF" w:rsidRDefault="009B62C2" w:rsidP="009E1C6D">
      <w:pPr>
        <w:widowControl w:val="0"/>
        <w:numPr>
          <w:ilvl w:val="1"/>
          <w:numId w:val="15"/>
        </w:numPr>
        <w:tabs>
          <w:tab w:val="left" w:pos="1560"/>
          <w:tab w:val="left" w:pos="1724"/>
        </w:tabs>
        <w:autoSpaceDE w:val="0"/>
        <w:autoSpaceDN w:val="0"/>
        <w:adjustRightInd w:val="0"/>
        <w:ind w:left="0" w:right="23" w:firstLine="851"/>
        <w:jc w:val="both"/>
      </w:pPr>
      <w:r w:rsidRPr="00D601BF">
        <w:t xml:space="preserve">Предварительный квалификационный отбор проводится в случаях, когда </w:t>
      </w:r>
      <w:r w:rsidR="00C90F2C" w:rsidRPr="00D601BF">
        <w:t>З</w:t>
      </w:r>
      <w:r w:rsidRPr="00D601BF">
        <w:t>аказчик может четко определить минимальный уровень квалификации потенциального участника закупки, необходимый для успешного выполнения договора.</w:t>
      </w:r>
    </w:p>
    <w:p w14:paraId="7B8A2716" w14:textId="77777777" w:rsidR="009B62C2" w:rsidRPr="00D601BF" w:rsidRDefault="009B62C2" w:rsidP="00C90F2C">
      <w:pPr>
        <w:pStyle w:val="aff8"/>
        <w:numPr>
          <w:ilvl w:val="1"/>
          <w:numId w:val="15"/>
        </w:numPr>
        <w:ind w:left="0" w:firstLine="851"/>
        <w:jc w:val="both"/>
      </w:pPr>
      <w:r w:rsidRPr="00D601BF">
        <w:t xml:space="preserve"> Предварительный квалификационный отбор основан на удовлетворении (неудовлетворении) требований, касающихся общего и специального опыта участника закупки, кадровых возможностей, оборудования, финансового состояния, которые подтверждаются потенциальным участником закупки при представлении им заявки на участие в предварительном квалификационном отборе. </w:t>
      </w:r>
    </w:p>
    <w:p w14:paraId="7E0A7BC4" w14:textId="77777777" w:rsidR="008B0DA6" w:rsidRPr="00D601BF" w:rsidRDefault="00AD2364" w:rsidP="00C90F2C">
      <w:pPr>
        <w:widowControl w:val="0"/>
        <w:numPr>
          <w:ilvl w:val="1"/>
          <w:numId w:val="15"/>
        </w:numPr>
        <w:tabs>
          <w:tab w:val="left" w:pos="1714"/>
        </w:tabs>
        <w:autoSpaceDE w:val="0"/>
        <w:autoSpaceDN w:val="0"/>
        <w:adjustRightInd w:val="0"/>
        <w:ind w:left="0" w:right="23" w:firstLine="851"/>
        <w:jc w:val="both"/>
      </w:pPr>
      <w:r w:rsidRPr="00D601BF">
        <w:rPr>
          <w:rFonts w:eastAsia="Calibri"/>
          <w:lang w:eastAsia="en-US"/>
        </w:rPr>
        <w:t>Порядок и условия проведения предварительного квалификационного отбора, квалификационные требования и критерии включения потенциальных участников закупки в Список квалифицированных участников, требования к объему, содержанию и оформлению представляемых для участия в предварительном квалификационном отборе заявок, а также проект соглашения (при наличии), установленный пунктом 23.20 настоящего Положения, указываются в документации о предварительном квалификационном отборе и размещаются в ЕИС</w:t>
      </w:r>
      <w:r w:rsidR="008F74A6" w:rsidRPr="00D601BF">
        <w:rPr>
          <w:rFonts w:eastAsia="Calibri"/>
          <w:lang w:eastAsia="en-US"/>
        </w:rPr>
        <w:t>.</w:t>
      </w:r>
    </w:p>
    <w:p w14:paraId="05A00238" w14:textId="77777777" w:rsidR="008B0DA6" w:rsidRPr="00D601BF" w:rsidRDefault="008F74A6" w:rsidP="00C90F2C">
      <w:pPr>
        <w:widowControl w:val="0"/>
        <w:numPr>
          <w:ilvl w:val="1"/>
          <w:numId w:val="15"/>
        </w:numPr>
        <w:tabs>
          <w:tab w:val="left" w:pos="1560"/>
        </w:tabs>
        <w:autoSpaceDE w:val="0"/>
        <w:autoSpaceDN w:val="0"/>
        <w:adjustRightInd w:val="0"/>
        <w:ind w:left="0" w:right="23" w:firstLine="851"/>
        <w:jc w:val="both"/>
      </w:pPr>
      <w:r w:rsidRPr="00D601BF">
        <w:rPr>
          <w:rFonts w:eastAsia="Calibri"/>
          <w:lang w:eastAsia="en-US"/>
        </w:rPr>
        <w:t>Информация о проведении предварительного квалификационного отбора сообщается неограниченному кругу лиц путем размещения извещения о проведении предварительного квалификационного отбора и документации о проведении предварительного квалификационного отбора в ЕИС. Информация размещается в ЕИС не менее чем за 7 (семь) дней до даты окончания подачи заявок на участие в предварительном квалификационном отборе</w:t>
      </w:r>
      <w:r w:rsidR="008B0DA6" w:rsidRPr="00D601BF">
        <w:t>.</w:t>
      </w:r>
    </w:p>
    <w:p w14:paraId="1E04CF55" w14:textId="77777777" w:rsidR="00F23D76" w:rsidRPr="00D601BF" w:rsidRDefault="00F23D76" w:rsidP="00C90F2C">
      <w:pPr>
        <w:widowControl w:val="0"/>
        <w:numPr>
          <w:ilvl w:val="1"/>
          <w:numId w:val="15"/>
        </w:numPr>
        <w:tabs>
          <w:tab w:val="left" w:pos="1714"/>
        </w:tabs>
        <w:autoSpaceDE w:val="0"/>
        <w:autoSpaceDN w:val="0"/>
        <w:adjustRightInd w:val="0"/>
        <w:ind w:left="0" w:right="23" w:firstLine="851"/>
        <w:jc w:val="both"/>
      </w:pPr>
      <w:r w:rsidRPr="00D601BF">
        <w:t>Предварительный квалификационный отбор</w:t>
      </w:r>
      <w:r w:rsidR="00644F28" w:rsidRPr="00D601BF">
        <w:t xml:space="preserve"> может</w:t>
      </w:r>
      <w:r w:rsidRPr="00D601BF">
        <w:t xml:space="preserve"> проводит</w:t>
      </w:r>
      <w:r w:rsidR="00644F28" w:rsidRPr="00D601BF">
        <w:t>ь</w:t>
      </w:r>
      <w:r w:rsidRPr="00D601BF">
        <w:t>ся</w:t>
      </w:r>
      <w:r w:rsidR="00644F28" w:rsidRPr="00D601BF">
        <w:t xml:space="preserve"> как</w:t>
      </w:r>
      <w:r w:rsidRPr="00D601BF">
        <w:t xml:space="preserve"> в бумажной</w:t>
      </w:r>
      <w:r w:rsidR="00DB5C97" w:rsidRPr="00D601BF">
        <w:t>,</w:t>
      </w:r>
      <w:r w:rsidR="00644F28" w:rsidRPr="00D601BF">
        <w:t xml:space="preserve"> так и в электронной </w:t>
      </w:r>
      <w:r w:rsidRPr="00D601BF">
        <w:t>форме.</w:t>
      </w:r>
    </w:p>
    <w:p w14:paraId="3992BC4E" w14:textId="77777777" w:rsidR="002D746F" w:rsidRPr="00D601BF" w:rsidRDefault="002D746F" w:rsidP="002D746F">
      <w:pPr>
        <w:pStyle w:val="aff8"/>
        <w:numPr>
          <w:ilvl w:val="1"/>
          <w:numId w:val="15"/>
        </w:numPr>
        <w:tabs>
          <w:tab w:val="left" w:pos="1701"/>
        </w:tabs>
        <w:ind w:left="0" w:firstLine="851"/>
        <w:jc w:val="both"/>
      </w:pPr>
      <w:r w:rsidRPr="00D601BF">
        <w:t xml:space="preserve">Заказчик не имеет обязанностей перед участниками предварительного квалификационного отбора по проведению последующих закупок по итогам проведенного предварительного квалификационного отбора, а также вправе отменить проведение предварительного квалификационного отбора на любом из этапов, не неся при этом никакой материальной ответственности перед участниками. </w:t>
      </w:r>
    </w:p>
    <w:p w14:paraId="4D4EE0AA" w14:textId="77777777" w:rsidR="00806084" w:rsidRPr="00D601BF" w:rsidRDefault="002D746F" w:rsidP="002D746F">
      <w:pPr>
        <w:tabs>
          <w:tab w:val="left" w:pos="1701"/>
        </w:tabs>
        <w:ind w:firstLine="851"/>
        <w:jc w:val="both"/>
      </w:pPr>
      <w:r w:rsidRPr="00D601BF">
        <w:t>Заказчик вправе по одному предмету провести повторно предварительный квалификационный отбор, при этом результаты первоначального предварительного квалификационного отбора при проведении закупок по итогам предварительного квалификационного отбора не учитываются.</w:t>
      </w:r>
    </w:p>
    <w:p w14:paraId="37EED7E6" w14:textId="77777777" w:rsidR="00806084" w:rsidRPr="00D601BF" w:rsidRDefault="00F23D76" w:rsidP="00C90F2C">
      <w:pPr>
        <w:widowControl w:val="0"/>
        <w:numPr>
          <w:ilvl w:val="1"/>
          <w:numId w:val="15"/>
        </w:numPr>
        <w:tabs>
          <w:tab w:val="left" w:pos="1714"/>
        </w:tabs>
        <w:autoSpaceDE w:val="0"/>
        <w:autoSpaceDN w:val="0"/>
        <w:adjustRightInd w:val="0"/>
        <w:ind w:left="0" w:right="23" w:firstLine="851"/>
        <w:jc w:val="both"/>
      </w:pPr>
      <w:r w:rsidRPr="00D601BF">
        <w:t>Заказчик вправе внести изменения в извещение</w:t>
      </w:r>
      <w:r w:rsidR="00C90F2C" w:rsidRPr="00D601BF">
        <w:t xml:space="preserve"> о проведении предварительного квалификационного отбора</w:t>
      </w:r>
      <w:r w:rsidRPr="00D601BF">
        <w:t xml:space="preserve"> и/или в документацию о проведении предварительного квалификационного отбора. </w:t>
      </w:r>
    </w:p>
    <w:p w14:paraId="60DD6EDD" w14:textId="77777777" w:rsidR="00471906" w:rsidRPr="00D601BF" w:rsidRDefault="00F55A98" w:rsidP="00C90F2C">
      <w:pPr>
        <w:widowControl w:val="0"/>
        <w:numPr>
          <w:ilvl w:val="1"/>
          <w:numId w:val="15"/>
        </w:numPr>
        <w:tabs>
          <w:tab w:val="left" w:pos="1714"/>
        </w:tabs>
        <w:autoSpaceDE w:val="0"/>
        <w:autoSpaceDN w:val="0"/>
        <w:adjustRightInd w:val="0"/>
        <w:ind w:left="0" w:right="23" w:firstLine="851"/>
        <w:jc w:val="both"/>
      </w:pPr>
      <w:r w:rsidRPr="00D601BF">
        <w:rPr>
          <w:lang w:eastAsia="en-US"/>
        </w:rPr>
        <w:t xml:space="preserve">Порядок и сроки внесения изменений в извещение </w:t>
      </w:r>
      <w:r w:rsidRPr="00D601BF">
        <w:t xml:space="preserve">о проведении предварительного квалификационного отбора </w:t>
      </w:r>
      <w:r w:rsidRPr="00D601BF">
        <w:rPr>
          <w:lang w:eastAsia="en-US"/>
        </w:rPr>
        <w:t>и/или в документацию</w:t>
      </w:r>
      <w:r w:rsidRPr="00D601BF">
        <w:t xml:space="preserve"> о проведении предварительного квалификационного отбора</w:t>
      </w:r>
      <w:r w:rsidRPr="00D601BF">
        <w:rPr>
          <w:lang w:eastAsia="en-US"/>
        </w:rPr>
        <w:t xml:space="preserve">, отмены проведения </w:t>
      </w:r>
      <w:r w:rsidRPr="00D601BF">
        <w:t>предварительного квалификационного отбора</w:t>
      </w:r>
      <w:r w:rsidRPr="00D601BF">
        <w:rPr>
          <w:lang w:eastAsia="en-US"/>
        </w:rPr>
        <w:t xml:space="preserve">, а также сроки их размещения в ЕИС аналогичны порядку, установленному подразделом 14 настоящего Положения для внесения изменений в извещение </w:t>
      </w:r>
      <w:r w:rsidRPr="00D601BF">
        <w:t xml:space="preserve">о проведении закупки </w:t>
      </w:r>
      <w:r w:rsidRPr="00D601BF">
        <w:rPr>
          <w:lang w:eastAsia="en-US"/>
        </w:rPr>
        <w:t xml:space="preserve">и/или в документацию о закупке, отмены </w:t>
      </w:r>
      <w:r w:rsidRPr="00D601BF">
        <w:t>закупки</w:t>
      </w:r>
      <w:r w:rsidR="001615D4" w:rsidRPr="00D601BF">
        <w:t>.</w:t>
      </w:r>
    </w:p>
    <w:p w14:paraId="6C23DF90" w14:textId="77777777" w:rsidR="00471906" w:rsidRPr="00D601BF" w:rsidRDefault="008B0DA6" w:rsidP="00C90F2C">
      <w:pPr>
        <w:widowControl w:val="0"/>
        <w:numPr>
          <w:ilvl w:val="1"/>
          <w:numId w:val="15"/>
        </w:numPr>
        <w:tabs>
          <w:tab w:val="left" w:pos="1714"/>
        </w:tabs>
        <w:autoSpaceDE w:val="0"/>
        <w:autoSpaceDN w:val="0"/>
        <w:adjustRightInd w:val="0"/>
        <w:ind w:left="0" w:right="23" w:firstLine="851"/>
        <w:jc w:val="both"/>
      </w:pPr>
      <w:r w:rsidRPr="00D601BF">
        <w:t>Порядок предоставления разъяснений положений извещения</w:t>
      </w:r>
      <w:r w:rsidR="00C90F2C" w:rsidRPr="00D601BF">
        <w:t xml:space="preserve"> о проведении предварительного квалификационного отбора</w:t>
      </w:r>
      <w:r w:rsidRPr="00D601BF">
        <w:t xml:space="preserve"> и/или документации</w:t>
      </w:r>
      <w:r w:rsidR="001966D7" w:rsidRPr="00D601BF">
        <w:t xml:space="preserve"> о проведении предварительного квалификационного отбора</w:t>
      </w:r>
      <w:r w:rsidR="00C90F2C" w:rsidRPr="00D601BF">
        <w:t>, заявки на участие в предварительном квалификационном отборе,</w:t>
      </w:r>
      <w:r w:rsidRPr="00D601BF">
        <w:t xml:space="preserve"> требования к запросу о предоставлении таких разъяснений, должны быть указаны в документации </w:t>
      </w:r>
      <w:r w:rsidR="00471906" w:rsidRPr="00D601BF">
        <w:t xml:space="preserve">о проведении предварительного квалификационного отбора </w:t>
      </w:r>
      <w:r w:rsidRPr="00D601BF">
        <w:t xml:space="preserve">с учетом требований подраздела 13 настоящего Положения. </w:t>
      </w:r>
    </w:p>
    <w:p w14:paraId="37449844" w14:textId="77777777" w:rsidR="00D04BDB" w:rsidRPr="00D601BF" w:rsidRDefault="00D04BDB" w:rsidP="00D04BDB">
      <w:pPr>
        <w:pStyle w:val="aff8"/>
        <w:widowControl w:val="0"/>
        <w:numPr>
          <w:ilvl w:val="1"/>
          <w:numId w:val="15"/>
        </w:numPr>
        <w:tabs>
          <w:tab w:val="left" w:pos="1714"/>
        </w:tabs>
        <w:autoSpaceDE w:val="0"/>
        <w:autoSpaceDN w:val="0"/>
        <w:adjustRightInd w:val="0"/>
        <w:ind w:left="0" w:right="23" w:firstLine="851"/>
        <w:jc w:val="both"/>
      </w:pPr>
      <w:r w:rsidRPr="00D601BF">
        <w:t>Установленные Заказчиком требования к участникам предварительного квалификационного отбора должны соответствовать положениям подраздела 6 настоящего Положения с учетом особенностей подраздела 23 настоящего Положения.</w:t>
      </w:r>
    </w:p>
    <w:p w14:paraId="5D923368" w14:textId="77777777" w:rsidR="00D04BDB" w:rsidRPr="00D601BF" w:rsidRDefault="00D04BDB" w:rsidP="00D04BDB">
      <w:pPr>
        <w:widowControl w:val="0"/>
        <w:tabs>
          <w:tab w:val="left" w:pos="1714"/>
        </w:tabs>
        <w:autoSpaceDE w:val="0"/>
        <w:autoSpaceDN w:val="0"/>
        <w:adjustRightInd w:val="0"/>
        <w:ind w:right="23" w:firstLine="851"/>
        <w:jc w:val="both"/>
      </w:pPr>
      <w:r w:rsidRPr="00D601BF">
        <w:t>При проведении предварительного квалификационного отбора Заказчик может установить в том числе, но не ограничиваясь, следующие критерии, по которым оценивает заявки участников предварительного квалификационного отбора: финансовая состоятельность участника, наличие специального, сопоставимого по характеру и объему опыта участника по успешной поставке товара (выполнению работ, оказанию услуг), кадровые возможности (ресурсы) участника, производственные основные фонды участника, деловая репутация.</w:t>
      </w:r>
    </w:p>
    <w:p w14:paraId="4CCAFA4B" w14:textId="77777777" w:rsidR="00D04BDB" w:rsidRPr="00D601BF" w:rsidRDefault="00D04BDB" w:rsidP="00D04BDB">
      <w:pPr>
        <w:widowControl w:val="0"/>
        <w:tabs>
          <w:tab w:val="left" w:pos="1714"/>
        </w:tabs>
        <w:autoSpaceDE w:val="0"/>
        <w:autoSpaceDN w:val="0"/>
        <w:adjustRightInd w:val="0"/>
        <w:ind w:right="23" w:firstLine="851"/>
        <w:jc w:val="both"/>
        <w:rPr>
          <w:b/>
          <w:i/>
        </w:rPr>
      </w:pPr>
      <w:r w:rsidRPr="00D601BF">
        <w:t>Критерии могут подразделяться на подкритерии (показатели). Конкретный перечень критериев, порядок их оценки, а также формулы расчета рейтинга заявки в отношении отдельного предварительного квалификационного отбора определяются в документации о проведении предварительного квалификационного отбора.</w:t>
      </w:r>
      <w:r w:rsidRPr="00D601BF">
        <w:rPr>
          <w:b/>
          <w:i/>
        </w:rPr>
        <w:t xml:space="preserve"> </w:t>
      </w:r>
    </w:p>
    <w:p w14:paraId="41789EA4" w14:textId="77777777" w:rsidR="00D04BDB" w:rsidRPr="00D601BF" w:rsidRDefault="00A47438" w:rsidP="00D04BDB">
      <w:pPr>
        <w:widowControl w:val="0"/>
        <w:numPr>
          <w:ilvl w:val="1"/>
          <w:numId w:val="15"/>
        </w:numPr>
        <w:tabs>
          <w:tab w:val="left" w:pos="1714"/>
        </w:tabs>
        <w:autoSpaceDE w:val="0"/>
        <w:autoSpaceDN w:val="0"/>
        <w:adjustRightInd w:val="0"/>
        <w:ind w:left="0" w:right="23" w:firstLine="851"/>
        <w:jc w:val="both"/>
      </w:pPr>
      <w:r w:rsidRPr="00D601BF">
        <w:t xml:space="preserve">Порядок предоставления, изменения и отзыва заявок на участие в предварительном квалификационном отборе аналогичен положениям пункта 17.3 настоящего Положения.  </w:t>
      </w:r>
    </w:p>
    <w:p w14:paraId="4B6AD896" w14:textId="77777777" w:rsidR="00D04BDB" w:rsidRPr="00D601BF" w:rsidRDefault="00D04BDB" w:rsidP="00D04BDB">
      <w:pPr>
        <w:widowControl w:val="0"/>
        <w:numPr>
          <w:ilvl w:val="1"/>
          <w:numId w:val="15"/>
        </w:numPr>
        <w:tabs>
          <w:tab w:val="left" w:pos="1714"/>
        </w:tabs>
        <w:autoSpaceDE w:val="0"/>
        <w:autoSpaceDN w:val="0"/>
        <w:adjustRightInd w:val="0"/>
        <w:ind w:left="0" w:right="23" w:firstLine="851"/>
        <w:jc w:val="both"/>
      </w:pPr>
      <w:r w:rsidRPr="00D601BF">
        <w:t>Этапы проведения предварительного квалификационного отбора:</w:t>
      </w:r>
    </w:p>
    <w:p w14:paraId="5D03D89E" w14:textId="77777777" w:rsidR="00D04BDB" w:rsidRPr="00D601BF" w:rsidRDefault="00D04BDB" w:rsidP="00D04BDB">
      <w:pPr>
        <w:widowControl w:val="0"/>
        <w:tabs>
          <w:tab w:val="left" w:pos="1134"/>
          <w:tab w:val="left" w:pos="1276"/>
          <w:tab w:val="left" w:pos="1714"/>
        </w:tabs>
        <w:autoSpaceDE w:val="0"/>
        <w:autoSpaceDN w:val="0"/>
        <w:adjustRightInd w:val="0"/>
        <w:ind w:right="20" w:firstLine="851"/>
        <w:jc w:val="both"/>
      </w:pPr>
      <w:r w:rsidRPr="00D601BF">
        <w:t>а) размещение извещения о проведении предварительного квалификационного отбора и документации о проведении предварительного квалификационного отбора;</w:t>
      </w:r>
    </w:p>
    <w:p w14:paraId="779A1557" w14:textId="77777777" w:rsidR="00D04BDB" w:rsidRPr="00D601BF" w:rsidRDefault="00D04BDB" w:rsidP="00D04BDB">
      <w:pPr>
        <w:widowControl w:val="0"/>
        <w:tabs>
          <w:tab w:val="left" w:pos="1134"/>
          <w:tab w:val="left" w:pos="1276"/>
          <w:tab w:val="left" w:pos="1714"/>
        </w:tabs>
        <w:autoSpaceDE w:val="0"/>
        <w:autoSpaceDN w:val="0"/>
        <w:adjustRightInd w:val="0"/>
        <w:ind w:right="20" w:firstLine="851"/>
        <w:jc w:val="both"/>
      </w:pPr>
      <w:r w:rsidRPr="00D601BF">
        <w:t>б)  прием и регистрация заявок на участие в предварительном квалификационном отборе;</w:t>
      </w:r>
    </w:p>
    <w:p w14:paraId="6D3192AE" w14:textId="77777777" w:rsidR="00D04BDB" w:rsidRPr="00D601BF" w:rsidRDefault="00D04BDB" w:rsidP="00D04BDB">
      <w:pPr>
        <w:widowControl w:val="0"/>
        <w:tabs>
          <w:tab w:val="left" w:pos="1134"/>
          <w:tab w:val="left" w:pos="1276"/>
          <w:tab w:val="left" w:pos="1714"/>
        </w:tabs>
        <w:autoSpaceDE w:val="0"/>
        <w:autoSpaceDN w:val="0"/>
        <w:adjustRightInd w:val="0"/>
        <w:ind w:right="20" w:firstLine="851"/>
        <w:jc w:val="both"/>
      </w:pPr>
      <w:r w:rsidRPr="00D601BF">
        <w:t>в) вскрытие конвертов с заявками на участие в предварительном квалификационном отборе (открытие доступа к заявкам на участие в предварительном квалификационном отборе);</w:t>
      </w:r>
    </w:p>
    <w:p w14:paraId="21D50297" w14:textId="77777777" w:rsidR="00D04BDB" w:rsidRPr="00D601BF" w:rsidRDefault="00D04BDB" w:rsidP="00D04BDB">
      <w:pPr>
        <w:widowControl w:val="0"/>
        <w:tabs>
          <w:tab w:val="left" w:pos="1134"/>
          <w:tab w:val="left" w:pos="1276"/>
          <w:tab w:val="left" w:pos="1714"/>
        </w:tabs>
        <w:autoSpaceDE w:val="0"/>
        <w:autoSpaceDN w:val="0"/>
        <w:adjustRightInd w:val="0"/>
        <w:ind w:right="20" w:firstLine="851"/>
        <w:jc w:val="both"/>
      </w:pPr>
      <w:r w:rsidRPr="00D601BF">
        <w:t>г) рассмотрение и оценка заявок на участие в предварительном квалификационном отборе.</w:t>
      </w:r>
    </w:p>
    <w:p w14:paraId="03D12B8F" w14:textId="77777777" w:rsidR="00F55A98" w:rsidRPr="00D601BF" w:rsidRDefault="00D04BDB" w:rsidP="00D04BDB">
      <w:pPr>
        <w:widowControl w:val="0"/>
        <w:tabs>
          <w:tab w:val="left" w:pos="1134"/>
          <w:tab w:val="left" w:pos="1276"/>
          <w:tab w:val="left" w:pos="1714"/>
        </w:tabs>
        <w:autoSpaceDE w:val="0"/>
        <w:autoSpaceDN w:val="0"/>
        <w:adjustRightInd w:val="0"/>
        <w:ind w:right="20" w:firstLine="851"/>
        <w:jc w:val="both"/>
        <w:rPr>
          <w:lang w:eastAsia="en-US"/>
        </w:rPr>
      </w:pPr>
      <w:r w:rsidRPr="00D601BF">
        <w:t>По результатам этапов предварительного квалификационного отбора, установленных подпунктами «в)» и «г)» пункта 23.17 настоящего Положения, составляется отдельный протокол</w:t>
      </w:r>
      <w:r w:rsidR="00F55A98" w:rsidRPr="00D601BF">
        <w:rPr>
          <w:lang w:eastAsia="en-US"/>
        </w:rPr>
        <w:t>.</w:t>
      </w:r>
    </w:p>
    <w:p w14:paraId="0EC61A58" w14:textId="6F100A77" w:rsidR="00DD327B" w:rsidRPr="00D601BF" w:rsidRDefault="00167D40" w:rsidP="00DD327B">
      <w:pPr>
        <w:pStyle w:val="aff8"/>
        <w:widowControl w:val="0"/>
        <w:numPr>
          <w:ilvl w:val="1"/>
          <w:numId w:val="15"/>
        </w:numPr>
        <w:tabs>
          <w:tab w:val="left" w:pos="1134"/>
          <w:tab w:val="left" w:pos="1276"/>
          <w:tab w:val="left" w:pos="1701"/>
        </w:tabs>
        <w:autoSpaceDE w:val="0"/>
        <w:autoSpaceDN w:val="0"/>
        <w:adjustRightInd w:val="0"/>
        <w:ind w:left="0" w:right="20" w:firstLine="851"/>
        <w:jc w:val="both"/>
      </w:pPr>
      <w:r w:rsidRPr="00D601BF">
        <w:t>Порядок проведения предварительного квалификационного отбора аналогичен положениям настоящего Положения</w:t>
      </w:r>
      <w:r w:rsidR="0094614B" w:rsidRPr="00D601BF">
        <w:t>,</w:t>
      </w:r>
      <w:r w:rsidRPr="00D601BF">
        <w:t xml:space="preserve"> регулирующим проведения открытого конкурса с учетом особенностей подраздела</w:t>
      </w:r>
      <w:r w:rsidR="0094614B" w:rsidRPr="00D601BF">
        <w:t xml:space="preserve"> 2</w:t>
      </w:r>
      <w:r w:rsidR="00D04BDB" w:rsidRPr="00D601BF">
        <w:t>3</w:t>
      </w:r>
      <w:r w:rsidR="0094614B" w:rsidRPr="00D601BF">
        <w:t xml:space="preserve"> настоящего Положения</w:t>
      </w:r>
      <w:r w:rsidRPr="00D601BF">
        <w:t>.</w:t>
      </w:r>
    </w:p>
    <w:p w14:paraId="60ED4F00" w14:textId="77777777" w:rsidR="009D7827" w:rsidRPr="00D601BF" w:rsidRDefault="00DD327B" w:rsidP="00DD327B">
      <w:pPr>
        <w:widowControl w:val="0"/>
        <w:tabs>
          <w:tab w:val="left" w:pos="1134"/>
          <w:tab w:val="left" w:pos="1276"/>
          <w:tab w:val="left" w:pos="1701"/>
        </w:tabs>
        <w:autoSpaceDE w:val="0"/>
        <w:autoSpaceDN w:val="0"/>
        <w:adjustRightInd w:val="0"/>
        <w:ind w:right="20" w:firstLine="851"/>
        <w:jc w:val="both"/>
      </w:pPr>
      <w:r w:rsidRPr="00D601BF">
        <w:t>При проведении предварительного квалификационного отбора в бумажной форме участники предварительного квалификационного отбора, подавшие заявки или их представители (при наличии доверенности) вправе присутствовать при вскрытии конвертов с заявками в случае, если такое право предусмотрено извещением о проведении предварительного квалификационного отбора и/или в документацией о проведении предварительного квалификационного отбора.</w:t>
      </w:r>
    </w:p>
    <w:p w14:paraId="16A83ACA" w14:textId="77777777" w:rsidR="009D7827" w:rsidRPr="00D601BF" w:rsidRDefault="00167D40" w:rsidP="00C90F2C">
      <w:pPr>
        <w:pStyle w:val="aff8"/>
        <w:widowControl w:val="0"/>
        <w:numPr>
          <w:ilvl w:val="1"/>
          <w:numId w:val="15"/>
        </w:numPr>
        <w:tabs>
          <w:tab w:val="left" w:pos="1134"/>
          <w:tab w:val="left" w:pos="1276"/>
          <w:tab w:val="left" w:pos="1701"/>
        </w:tabs>
        <w:autoSpaceDE w:val="0"/>
        <w:autoSpaceDN w:val="0"/>
        <w:adjustRightInd w:val="0"/>
        <w:ind w:left="0" w:right="20" w:firstLine="851"/>
        <w:jc w:val="both"/>
      </w:pPr>
      <w:r w:rsidRPr="00D601BF">
        <w:t>Срок рассмотрения и оценки заявок на участие в предварительном квалификационном отборе не может превышать 14</w:t>
      </w:r>
      <w:r w:rsidR="009D7827" w:rsidRPr="00D601BF">
        <w:t xml:space="preserve"> </w:t>
      </w:r>
      <w:r w:rsidRPr="00D601BF">
        <w:t xml:space="preserve">(четырнадцать) календарных </w:t>
      </w:r>
      <w:r w:rsidR="000F60C5" w:rsidRPr="00D601BF">
        <w:t xml:space="preserve">дней </w:t>
      </w:r>
      <w:r w:rsidRPr="00D601BF">
        <w:t xml:space="preserve">с </w:t>
      </w:r>
      <w:r w:rsidR="009D7827" w:rsidRPr="00D601BF">
        <w:t>даты</w:t>
      </w:r>
      <w:r w:rsidRPr="00D601BF">
        <w:t xml:space="preserve"> окончания срока подачи заявок на участие в предварительном квалификационном отборе, установленного в извещении и документации о проведении предварительного квалификационного отбора.</w:t>
      </w:r>
    </w:p>
    <w:p w14:paraId="4EE40563" w14:textId="77777777" w:rsidR="005A28B0" w:rsidRPr="00D601BF" w:rsidRDefault="005A28B0" w:rsidP="005A28B0">
      <w:pPr>
        <w:pStyle w:val="aff8"/>
        <w:widowControl w:val="0"/>
        <w:numPr>
          <w:ilvl w:val="1"/>
          <w:numId w:val="15"/>
        </w:numPr>
        <w:tabs>
          <w:tab w:val="left" w:pos="1134"/>
          <w:tab w:val="left" w:pos="1276"/>
          <w:tab w:val="left" w:pos="1701"/>
        </w:tabs>
        <w:autoSpaceDE w:val="0"/>
        <w:autoSpaceDN w:val="0"/>
        <w:adjustRightInd w:val="0"/>
        <w:ind w:left="0" w:right="20" w:firstLine="851"/>
        <w:jc w:val="both"/>
      </w:pPr>
      <w:r w:rsidRPr="00D601BF">
        <w:t>По результатам рассмотрения и оценки заявок на участие в предварительном квалификационном отборе Заказчик в отношении каждого участника принимает решение о включении или невключении его в список квалифицированных участников, прошедших предварительный квалификационный отбор по определенным видам поставляемых товаров, (выполняемых работ, оказываемых услуг).</w:t>
      </w:r>
    </w:p>
    <w:p w14:paraId="1CAF9509" w14:textId="77777777" w:rsidR="00CA3BE4" w:rsidRPr="00D601BF" w:rsidRDefault="005A28B0" w:rsidP="005A28B0">
      <w:pPr>
        <w:widowControl w:val="0"/>
        <w:tabs>
          <w:tab w:val="left" w:pos="1134"/>
          <w:tab w:val="left" w:pos="1276"/>
          <w:tab w:val="left" w:pos="1701"/>
        </w:tabs>
        <w:autoSpaceDE w:val="0"/>
        <w:autoSpaceDN w:val="0"/>
        <w:adjustRightInd w:val="0"/>
        <w:ind w:right="20" w:firstLine="851"/>
        <w:jc w:val="both"/>
      </w:pPr>
      <w:r w:rsidRPr="00D601BF">
        <w:t>Заказчик вправе заключать с участниками, включенными в Список квалифицированных участников, прошедших предварительный квалификационный отбор, соглашения, определяющие условия их участия в закупках, проводимых по итогам предварительного квалификационного отбора</w:t>
      </w:r>
      <w:r w:rsidR="00BA1730" w:rsidRPr="00D601BF">
        <w:t>.</w:t>
      </w:r>
    </w:p>
    <w:p w14:paraId="5BAE7318" w14:textId="77777777" w:rsidR="00CA3BE4" w:rsidRPr="00D601BF" w:rsidRDefault="00BA1730" w:rsidP="00C90F2C">
      <w:pPr>
        <w:pStyle w:val="aff8"/>
        <w:widowControl w:val="0"/>
        <w:numPr>
          <w:ilvl w:val="1"/>
          <w:numId w:val="15"/>
        </w:numPr>
        <w:tabs>
          <w:tab w:val="left" w:pos="1134"/>
          <w:tab w:val="left" w:pos="1276"/>
          <w:tab w:val="left" w:pos="1701"/>
        </w:tabs>
        <w:autoSpaceDE w:val="0"/>
        <w:autoSpaceDN w:val="0"/>
        <w:adjustRightInd w:val="0"/>
        <w:ind w:left="0" w:right="20" w:firstLine="851"/>
        <w:jc w:val="both"/>
      </w:pPr>
      <w:r w:rsidRPr="00D601BF">
        <w:t xml:space="preserve">В случае установления </w:t>
      </w:r>
      <w:r w:rsidR="000F60C5" w:rsidRPr="00D601BF">
        <w:t>За</w:t>
      </w:r>
      <w:r w:rsidR="00CA3BE4" w:rsidRPr="00D601BF">
        <w:t>казчиком</w:t>
      </w:r>
      <w:r w:rsidRPr="00D601BF">
        <w:t xml:space="preserve"> недостоверности сведений, предоставленных участником </w:t>
      </w:r>
      <w:r w:rsidR="00CA3BE4" w:rsidRPr="00D601BF">
        <w:t>предварительного квалификационного отбора в своей заявке</w:t>
      </w:r>
      <w:r w:rsidRPr="00D601BF">
        <w:t xml:space="preserve"> или получения </w:t>
      </w:r>
      <w:r w:rsidR="000F60C5" w:rsidRPr="00D601BF">
        <w:t>З</w:t>
      </w:r>
      <w:r w:rsidR="00CA3BE4" w:rsidRPr="00D601BF">
        <w:t>аказчиком</w:t>
      </w:r>
      <w:r w:rsidRPr="00D601BF">
        <w:t xml:space="preserve"> </w:t>
      </w:r>
      <w:r w:rsidR="00CA3BE4" w:rsidRPr="00D601BF">
        <w:t>информации</w:t>
      </w:r>
      <w:r w:rsidRPr="00D601BF">
        <w:t>, свидетельствующ</w:t>
      </w:r>
      <w:r w:rsidR="00CA3BE4" w:rsidRPr="00D601BF">
        <w:t>ей</w:t>
      </w:r>
      <w:r w:rsidRPr="00D601BF">
        <w:t xml:space="preserve"> о негативной деловой репутации участника</w:t>
      </w:r>
      <w:r w:rsidR="00CA3BE4" w:rsidRPr="00D601BF">
        <w:t xml:space="preserve"> предварительного квалификационного отбора</w:t>
      </w:r>
      <w:r w:rsidRPr="00D601BF">
        <w:t xml:space="preserve">, включенного в </w:t>
      </w:r>
      <w:r w:rsidR="00CA3BE4" w:rsidRPr="00D601BF">
        <w:t>список квалифицированных участников, прошедших предварительный квалификационный отбор</w:t>
      </w:r>
      <w:r w:rsidRPr="00D601BF">
        <w:t xml:space="preserve">, Предприятие вправе </w:t>
      </w:r>
      <w:r w:rsidR="00CA3BE4" w:rsidRPr="00D601BF">
        <w:t xml:space="preserve">не включать или </w:t>
      </w:r>
      <w:r w:rsidRPr="00D601BF">
        <w:t xml:space="preserve">исключить такого участника из указанного </w:t>
      </w:r>
      <w:r w:rsidR="00CA3BE4" w:rsidRPr="00D601BF">
        <w:t>списка</w:t>
      </w:r>
      <w:r w:rsidRPr="00D601BF">
        <w:t>.</w:t>
      </w:r>
    </w:p>
    <w:p w14:paraId="4E82465F" w14:textId="77777777" w:rsidR="00CA3BE4" w:rsidRPr="00D601BF" w:rsidRDefault="008C2119" w:rsidP="00C90F2C">
      <w:pPr>
        <w:pStyle w:val="aff8"/>
        <w:widowControl w:val="0"/>
        <w:numPr>
          <w:ilvl w:val="1"/>
          <w:numId w:val="15"/>
        </w:numPr>
        <w:tabs>
          <w:tab w:val="left" w:pos="1134"/>
          <w:tab w:val="left" w:pos="1276"/>
          <w:tab w:val="left" w:pos="1701"/>
        </w:tabs>
        <w:autoSpaceDE w:val="0"/>
        <w:autoSpaceDN w:val="0"/>
        <w:adjustRightInd w:val="0"/>
        <w:ind w:left="0" w:right="20" w:firstLine="851"/>
        <w:jc w:val="both"/>
      </w:pPr>
      <w:r w:rsidRPr="00D601BF">
        <w:rPr>
          <w:rFonts w:eastAsia="Calibri"/>
        </w:rPr>
        <w:t>Предварительный квалификационный отбор</w:t>
      </w:r>
      <w:r w:rsidRPr="00D601BF">
        <w:t xml:space="preserve"> признается несостоявшимся, если:</w:t>
      </w:r>
      <w:r w:rsidR="00CA3BE4" w:rsidRPr="00D601BF">
        <w:t xml:space="preserve"> </w:t>
      </w:r>
    </w:p>
    <w:p w14:paraId="76D27E81" w14:textId="77777777" w:rsidR="00CA3BE4" w:rsidRPr="00D601BF" w:rsidRDefault="00CA3BE4" w:rsidP="005A108E">
      <w:pPr>
        <w:pStyle w:val="aff8"/>
        <w:widowControl w:val="0"/>
        <w:tabs>
          <w:tab w:val="left" w:pos="1134"/>
          <w:tab w:val="left" w:pos="1276"/>
          <w:tab w:val="left" w:pos="1701"/>
        </w:tabs>
        <w:autoSpaceDE w:val="0"/>
        <w:autoSpaceDN w:val="0"/>
        <w:adjustRightInd w:val="0"/>
        <w:ind w:left="0" w:right="20" w:firstLine="851"/>
        <w:jc w:val="both"/>
      </w:pPr>
      <w:r w:rsidRPr="00D601BF">
        <w:rPr>
          <w:rFonts w:eastAsia="Calibri"/>
        </w:rPr>
        <w:t xml:space="preserve">а) </w:t>
      </w:r>
      <w:r w:rsidRPr="00D601BF">
        <w:t>по окончании срока подачи заявок на участие в предварительном квалификационном отборе не было подано ни одной заявки или все заявки отозваны;</w:t>
      </w:r>
    </w:p>
    <w:p w14:paraId="044C0C75" w14:textId="77777777" w:rsidR="00CA3BE4" w:rsidRPr="00D601BF" w:rsidRDefault="00CA3BE4" w:rsidP="005A108E">
      <w:pPr>
        <w:pStyle w:val="aff8"/>
        <w:widowControl w:val="0"/>
        <w:tabs>
          <w:tab w:val="left" w:pos="1134"/>
          <w:tab w:val="left" w:pos="1276"/>
          <w:tab w:val="left" w:pos="1701"/>
        </w:tabs>
        <w:autoSpaceDE w:val="0"/>
        <w:autoSpaceDN w:val="0"/>
        <w:adjustRightInd w:val="0"/>
        <w:ind w:left="0" w:right="20" w:firstLine="851"/>
        <w:jc w:val="both"/>
      </w:pPr>
      <w:r w:rsidRPr="00D601BF">
        <w:rPr>
          <w:rFonts w:eastAsia="Calibri"/>
        </w:rPr>
        <w:t xml:space="preserve">б) </w:t>
      </w:r>
      <w:r w:rsidR="00267AD2" w:rsidRPr="00D601BF">
        <w:rPr>
          <w:rFonts w:eastAsia="Calibri"/>
        </w:rPr>
        <w:t>п</w:t>
      </w:r>
      <w:r w:rsidR="00267AD2" w:rsidRPr="00D601BF">
        <w:t>о результатам рассмотрения и оценки заявок ни одна из поданных на участие в предварительном квалификационном отборе заявок не была включена в список квалифицированных участников, прошедших предварительный квалификационный отбор;</w:t>
      </w:r>
    </w:p>
    <w:p w14:paraId="7486A610" w14:textId="77777777" w:rsidR="00267AD2" w:rsidRPr="00D601BF" w:rsidRDefault="00267AD2" w:rsidP="005A108E">
      <w:pPr>
        <w:pStyle w:val="aff8"/>
        <w:widowControl w:val="0"/>
        <w:tabs>
          <w:tab w:val="left" w:pos="1134"/>
          <w:tab w:val="left" w:pos="1276"/>
          <w:tab w:val="left" w:pos="1701"/>
        </w:tabs>
        <w:autoSpaceDE w:val="0"/>
        <w:autoSpaceDN w:val="0"/>
        <w:adjustRightInd w:val="0"/>
        <w:ind w:left="0" w:right="20" w:firstLine="851"/>
        <w:jc w:val="both"/>
      </w:pPr>
      <w:r w:rsidRPr="00D601BF">
        <w:t xml:space="preserve">в) </w:t>
      </w:r>
      <w:r w:rsidRPr="00D601BF">
        <w:rPr>
          <w:rFonts w:eastAsia="Calibri"/>
        </w:rPr>
        <w:t>п</w:t>
      </w:r>
      <w:r w:rsidRPr="00D601BF">
        <w:t>о результатам рассмотрения и оценки заявок только одна из поданных на участие в предварительном квалификационном отборе заявок была включена в список квалифицированных участников, прошедших предварительный квалификационный отбор.</w:t>
      </w:r>
    </w:p>
    <w:p w14:paraId="6C9DB18A" w14:textId="77777777" w:rsidR="00267AD2" w:rsidRPr="00D601BF" w:rsidRDefault="00267AD2" w:rsidP="00C90F2C">
      <w:pPr>
        <w:pStyle w:val="aff8"/>
        <w:numPr>
          <w:ilvl w:val="1"/>
          <w:numId w:val="15"/>
        </w:numPr>
        <w:tabs>
          <w:tab w:val="left" w:pos="1701"/>
        </w:tabs>
        <w:ind w:left="0" w:firstLine="851"/>
        <w:jc w:val="both"/>
        <w:rPr>
          <w:b/>
        </w:rPr>
      </w:pPr>
      <w:r w:rsidRPr="00D601BF">
        <w:rPr>
          <w:b/>
        </w:rPr>
        <w:t>Особенность проведения закупок по итогам предварительного квалификацио</w:t>
      </w:r>
      <w:r w:rsidR="000F60C5" w:rsidRPr="00D601BF">
        <w:rPr>
          <w:b/>
        </w:rPr>
        <w:t>нного отбора</w:t>
      </w:r>
    </w:p>
    <w:p w14:paraId="78B0F38A" w14:textId="77777777" w:rsidR="00D00F5B" w:rsidRPr="00D601BF" w:rsidRDefault="00FF409A" w:rsidP="00C90F2C">
      <w:pPr>
        <w:pStyle w:val="aff8"/>
        <w:numPr>
          <w:ilvl w:val="2"/>
          <w:numId w:val="15"/>
        </w:numPr>
        <w:tabs>
          <w:tab w:val="left" w:pos="1985"/>
        </w:tabs>
        <w:ind w:left="0" w:firstLine="851"/>
        <w:jc w:val="both"/>
      </w:pPr>
      <w:r w:rsidRPr="00D601BF">
        <w:t>Под закупкой, проводимой по итогам предварительного квалификационного отбора, понимается способ осуществления закупки, при котором Заказчик не менее чем за 5 (пять) дней до дня окончания срока подачи заявок на участие в закупке направляет участникам, прошедшим предварительный квалификационный отбор, приглашения к участию в закупке, извещение и документацию (при наличии) о проведении закупки, проводимой по итогам предварительного квалификационного отбора</w:t>
      </w:r>
      <w:r w:rsidR="00267AD2" w:rsidRPr="00D601BF">
        <w:t xml:space="preserve">. </w:t>
      </w:r>
    </w:p>
    <w:p w14:paraId="3D2808F4" w14:textId="77777777" w:rsidR="00FF409A" w:rsidRPr="00D601BF" w:rsidRDefault="00FF409A" w:rsidP="00FF409A">
      <w:pPr>
        <w:pStyle w:val="aff8"/>
        <w:numPr>
          <w:ilvl w:val="2"/>
          <w:numId w:val="15"/>
        </w:numPr>
        <w:tabs>
          <w:tab w:val="left" w:pos="1985"/>
        </w:tabs>
        <w:ind w:left="0" w:firstLine="851"/>
        <w:jc w:val="both"/>
      </w:pPr>
      <w:r w:rsidRPr="00D601BF">
        <w:t>Одновременно с рассылкой приглашений к участию в закупке, проводимой по итогам предварительного квалификационного отбора, Заказчик размещает в ЕИС извещение и документацию (при наличии) о проведении закупки по итогам предварительного квалификационного отбора. При этом в извещении о проведении закупки указывается, что к участию в соответствующей процедуре закупки допускаются только участники, прошедшие предварительный квалификационный отбор по предмету закупки.</w:t>
      </w:r>
    </w:p>
    <w:p w14:paraId="43EC55A0" w14:textId="77777777" w:rsidR="00D00F5B" w:rsidRPr="00D601BF" w:rsidRDefault="00FF409A" w:rsidP="00FF409A">
      <w:pPr>
        <w:tabs>
          <w:tab w:val="left" w:pos="1985"/>
        </w:tabs>
        <w:ind w:firstLine="851"/>
        <w:jc w:val="both"/>
      </w:pPr>
      <w:r w:rsidRPr="00D601BF">
        <w:t>Обоснование соответствия предмета закупки предмету предварительного квалификационного отбора, по итогам которого проводится такая закупка, осуществляется подразделением-инициатором</w:t>
      </w:r>
      <w:r w:rsidR="00267AD2" w:rsidRPr="00D601BF">
        <w:t>.</w:t>
      </w:r>
    </w:p>
    <w:p w14:paraId="2B987DDC" w14:textId="77777777" w:rsidR="00433C30" w:rsidRPr="00D601BF" w:rsidRDefault="00FF409A" w:rsidP="00C90F2C">
      <w:pPr>
        <w:pStyle w:val="aff8"/>
        <w:numPr>
          <w:ilvl w:val="2"/>
          <w:numId w:val="15"/>
        </w:numPr>
        <w:tabs>
          <w:tab w:val="left" w:pos="1985"/>
        </w:tabs>
        <w:ind w:left="0" w:firstLine="851"/>
        <w:jc w:val="both"/>
      </w:pPr>
      <w:r w:rsidRPr="00D601BF">
        <w:t>Приглашение к участию в закупке, извещение и документация (при наличии) о проведении закупки по итогам предварительного квалификационного отбора могут направляться с использованием любых средств связи, в том числе в электронной форме, при условии подтверждения получения участниками закупки указанных документов</w:t>
      </w:r>
      <w:r w:rsidR="00267AD2" w:rsidRPr="00D601BF">
        <w:t xml:space="preserve">. </w:t>
      </w:r>
    </w:p>
    <w:p w14:paraId="54B6779D" w14:textId="77777777" w:rsidR="00433C30" w:rsidRPr="00D601BF" w:rsidRDefault="00D04BDB" w:rsidP="00C90F2C">
      <w:pPr>
        <w:pStyle w:val="aff8"/>
        <w:numPr>
          <w:ilvl w:val="2"/>
          <w:numId w:val="15"/>
        </w:numPr>
        <w:tabs>
          <w:tab w:val="left" w:pos="1985"/>
        </w:tabs>
        <w:ind w:left="0" w:firstLine="851"/>
        <w:jc w:val="both"/>
      </w:pPr>
      <w:r w:rsidRPr="00D601BF">
        <w:rPr>
          <w:rFonts w:eastAsia="Calibri"/>
          <w:lang w:eastAsia="en-US"/>
        </w:rPr>
        <w:t>Закупка по итогам предварительного квалификационного отбора является неконкурентной, не является торгами или публичным конкурсом в соответствии со статьями 447 – 449 и 1057 – 1061 Гражданского кодекса Российской Федерации и не накладывает на Заказчика обязательства, установленные указанными статьями. Закупка по итогам предварительного квалификационного отбора проводится в порядке, предусмотренном настоящим Положением для соответствующего вида закупок, с учетом требований пункта 23.23 настоящего Положения, при этом к участию в такой закупке допускаются только участники, прошедшие предварительный квалификационный отбор</w:t>
      </w:r>
      <w:r w:rsidR="00267AD2" w:rsidRPr="00D601BF">
        <w:t>.</w:t>
      </w:r>
    </w:p>
    <w:p w14:paraId="1AD94558" w14:textId="77777777" w:rsidR="00433C30" w:rsidRPr="00D601BF" w:rsidRDefault="00FF409A" w:rsidP="00C90F2C">
      <w:pPr>
        <w:pStyle w:val="aff8"/>
        <w:numPr>
          <w:ilvl w:val="2"/>
          <w:numId w:val="15"/>
        </w:numPr>
        <w:tabs>
          <w:tab w:val="left" w:pos="1985"/>
        </w:tabs>
        <w:ind w:left="0" w:firstLine="851"/>
        <w:jc w:val="both"/>
      </w:pPr>
      <w:r w:rsidRPr="00D601BF">
        <w:t>При проведении закупок по итогам предварительного квалификационного отбора при наличии письменных согласий всех участников, прошедших предварительный квалификационный отбор, допускается досрочное проведение процедуры вскрытия конвертов (открытия доступа к заявкам)</w:t>
      </w:r>
      <w:r w:rsidR="00267AD2" w:rsidRPr="00D601BF">
        <w:t>.</w:t>
      </w:r>
    </w:p>
    <w:p w14:paraId="445A9898" w14:textId="77777777" w:rsidR="00D04BDB" w:rsidRPr="00D601BF" w:rsidRDefault="00D04BDB" w:rsidP="00D04BDB">
      <w:pPr>
        <w:pStyle w:val="aff8"/>
        <w:numPr>
          <w:ilvl w:val="2"/>
          <w:numId w:val="15"/>
        </w:numPr>
        <w:tabs>
          <w:tab w:val="left" w:pos="1843"/>
          <w:tab w:val="left" w:pos="1985"/>
        </w:tabs>
        <w:ind w:left="0" w:firstLine="851"/>
        <w:jc w:val="both"/>
      </w:pPr>
      <w:r w:rsidRPr="00D601BF">
        <w:t>Победителем закупки, проводимой по итогам предварительного квалификационного отбора, признается лицо, прошедшее предварительный квалификационный отбор и предложившее лучшие условия исполнения договора по итогам такой закупки.</w:t>
      </w:r>
    </w:p>
    <w:p w14:paraId="629CCABF" w14:textId="77777777" w:rsidR="00267AD2" w:rsidRPr="00D601BF" w:rsidRDefault="00D04BDB" w:rsidP="00D04BDB">
      <w:pPr>
        <w:tabs>
          <w:tab w:val="left" w:pos="1985"/>
        </w:tabs>
        <w:ind w:firstLine="851"/>
        <w:jc w:val="both"/>
      </w:pPr>
      <w:r w:rsidRPr="00D601BF">
        <w:t>В случае проведения ценового отбора по итогам предварительного квалификационного отбора Заказчик вправе предусмотреть в извещении и документации о проведении закупки возможность, порядок и случаи  заключения договоров с несколькими участниками ценового отбора. Такие участники признаются победителями ценового отбора</w:t>
      </w:r>
      <w:r w:rsidR="00267AD2" w:rsidRPr="00D601BF">
        <w:t>.</w:t>
      </w:r>
    </w:p>
    <w:p w14:paraId="05E30B8A" w14:textId="77777777" w:rsidR="00D04BDB" w:rsidRPr="00D601BF" w:rsidRDefault="00D04BDB" w:rsidP="005A108E">
      <w:pPr>
        <w:ind w:firstLine="709"/>
        <w:contextualSpacing/>
        <w:jc w:val="both"/>
      </w:pPr>
    </w:p>
    <w:p w14:paraId="723E5A29" w14:textId="77777777" w:rsidR="006C69D7" w:rsidRPr="00D601BF" w:rsidRDefault="006C69D7" w:rsidP="005A108E">
      <w:pPr>
        <w:keepNext/>
        <w:ind w:firstLine="851"/>
        <w:jc w:val="both"/>
        <w:outlineLvl w:val="0"/>
        <w:rPr>
          <w:b/>
          <w:bCs/>
          <w:kern w:val="32"/>
          <w:lang w:eastAsia="en-US"/>
        </w:rPr>
      </w:pPr>
      <w:bookmarkStart w:id="51" w:name="_Toc28689371"/>
      <w:r w:rsidRPr="00D601BF">
        <w:rPr>
          <w:b/>
          <w:bCs/>
          <w:kern w:val="32"/>
          <w:lang w:eastAsia="en-US"/>
        </w:rPr>
        <w:t>2</w:t>
      </w:r>
      <w:r w:rsidR="00E72A6C" w:rsidRPr="00D601BF">
        <w:rPr>
          <w:b/>
          <w:bCs/>
          <w:kern w:val="32"/>
          <w:lang w:eastAsia="en-US"/>
        </w:rPr>
        <w:t>4</w:t>
      </w:r>
      <w:r w:rsidRPr="00D601BF">
        <w:rPr>
          <w:b/>
          <w:bCs/>
          <w:kern w:val="32"/>
          <w:lang w:eastAsia="en-US"/>
        </w:rPr>
        <w:t>. Закупка у единственного поставщика (исполнителя, подрядчика)</w:t>
      </w:r>
      <w:bookmarkEnd w:id="51"/>
    </w:p>
    <w:p w14:paraId="5D15DD77" w14:textId="77777777" w:rsidR="0063401C" w:rsidRPr="00D601BF" w:rsidRDefault="0063401C" w:rsidP="005A108E">
      <w:pPr>
        <w:pStyle w:val="aff8"/>
        <w:widowControl w:val="0"/>
        <w:tabs>
          <w:tab w:val="left" w:pos="851"/>
        </w:tabs>
        <w:overflowPunct w:val="0"/>
        <w:autoSpaceDE w:val="0"/>
        <w:autoSpaceDN w:val="0"/>
        <w:adjustRightInd w:val="0"/>
        <w:ind w:left="851"/>
        <w:jc w:val="both"/>
        <w:rPr>
          <w:lang w:eastAsia="en-US"/>
        </w:rPr>
      </w:pPr>
    </w:p>
    <w:p w14:paraId="2ADE00C3" w14:textId="77777777" w:rsidR="00E72A6C" w:rsidRPr="00D601BF" w:rsidRDefault="00EB6D50" w:rsidP="00E72A6C">
      <w:pPr>
        <w:pStyle w:val="aff8"/>
        <w:widowControl w:val="0"/>
        <w:numPr>
          <w:ilvl w:val="1"/>
          <w:numId w:val="41"/>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00D435F0" w:rsidRPr="00D601BF">
        <w:rPr>
          <w:lang w:eastAsia="en-US"/>
        </w:rPr>
        <w:t>Закупка у единственного поставщика (исполнителя, подрядчика) – неконкурентный способ закупки, в рамках которого Предприятие предлагает заключить договор только одному</w:t>
      </w:r>
      <w:r w:rsidR="00342043" w:rsidRPr="00D601BF">
        <w:rPr>
          <w:lang w:eastAsia="en-US"/>
        </w:rPr>
        <w:t xml:space="preserve"> </w:t>
      </w:r>
      <w:r w:rsidR="00F958B3" w:rsidRPr="00D601BF">
        <w:rPr>
          <w:lang w:eastAsia="en-US"/>
        </w:rPr>
        <w:tab/>
      </w:r>
      <w:r w:rsidR="00D435F0" w:rsidRPr="00D601BF">
        <w:rPr>
          <w:lang w:eastAsia="en-US"/>
        </w:rPr>
        <w:t>поставщику</w:t>
      </w:r>
      <w:r w:rsidR="00342043" w:rsidRPr="00D601BF">
        <w:rPr>
          <w:lang w:eastAsia="en-US"/>
        </w:rPr>
        <w:t xml:space="preserve"> </w:t>
      </w:r>
      <w:r w:rsidR="00D435F0" w:rsidRPr="00D601BF">
        <w:rPr>
          <w:lang w:eastAsia="en-US"/>
        </w:rPr>
        <w:t>(исполнителю,</w:t>
      </w:r>
      <w:r w:rsidR="004F2A4E" w:rsidRPr="00D601BF">
        <w:rPr>
          <w:lang w:eastAsia="en-US"/>
        </w:rPr>
        <w:t xml:space="preserve"> </w:t>
      </w:r>
      <w:r w:rsidR="00342043" w:rsidRPr="00D601BF">
        <w:rPr>
          <w:lang w:eastAsia="en-US"/>
        </w:rPr>
        <w:t>п</w:t>
      </w:r>
      <w:r w:rsidR="00D435F0" w:rsidRPr="00D601BF">
        <w:rPr>
          <w:lang w:eastAsia="en-US"/>
        </w:rPr>
        <w:t>одрядчику) либо принимает предложение о заключении договора от одного поставщика (исполнителя, подрядчика).</w:t>
      </w:r>
    </w:p>
    <w:p w14:paraId="21D00D36" w14:textId="77777777" w:rsidR="00E72A6C" w:rsidRPr="00D601BF" w:rsidRDefault="000F60C5" w:rsidP="00E72A6C">
      <w:pPr>
        <w:pStyle w:val="aff8"/>
        <w:widowControl w:val="0"/>
        <w:numPr>
          <w:ilvl w:val="1"/>
          <w:numId w:val="41"/>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0000587A" w:rsidRPr="00D601BF">
        <w:rPr>
          <w:lang w:eastAsia="en-US"/>
        </w:rPr>
        <w:t>Закупка у единственного поставщика (исполнителя, подрядчика) не накладывает на Предприятие обязательств по заключению договора</w:t>
      </w:r>
      <w:r w:rsidR="00B6229C" w:rsidRPr="00D601BF">
        <w:rPr>
          <w:lang w:eastAsia="en-US"/>
        </w:rPr>
        <w:t>.</w:t>
      </w:r>
      <w:r w:rsidR="0000587A" w:rsidRPr="00D601BF">
        <w:rPr>
          <w:lang w:eastAsia="en-US"/>
        </w:rPr>
        <w:t xml:space="preserve"> </w:t>
      </w:r>
    </w:p>
    <w:p w14:paraId="45979853" w14:textId="77777777" w:rsidR="00E72A6C" w:rsidRPr="00D601BF" w:rsidRDefault="00E72A6C" w:rsidP="00E72A6C">
      <w:pPr>
        <w:pStyle w:val="aff8"/>
        <w:widowControl w:val="0"/>
        <w:numPr>
          <w:ilvl w:val="1"/>
          <w:numId w:val="41"/>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000A7AA5" w:rsidRPr="00D601BF">
        <w:rPr>
          <w:lang w:eastAsia="en-US"/>
        </w:rPr>
        <w:t xml:space="preserve">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получения </w:t>
      </w:r>
      <w:r w:rsidR="000F60C5" w:rsidRPr="00D601BF">
        <w:rPr>
          <w:lang w:eastAsia="en-US"/>
        </w:rPr>
        <w:t>таких коммерческих предложений З</w:t>
      </w:r>
      <w:r w:rsidR="000A7AA5" w:rsidRPr="00D601BF">
        <w:rPr>
          <w:lang w:eastAsia="en-US"/>
        </w:rPr>
        <w:t>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14:paraId="63BB7B79" w14:textId="77777777" w:rsidR="00B06132" w:rsidRPr="00D601BF" w:rsidRDefault="007B4FC0" w:rsidP="00E72A6C">
      <w:pPr>
        <w:pStyle w:val="aff8"/>
        <w:widowControl w:val="0"/>
        <w:numPr>
          <w:ilvl w:val="1"/>
          <w:numId w:val="41"/>
        </w:numPr>
        <w:tabs>
          <w:tab w:val="left" w:pos="851"/>
        </w:tabs>
        <w:overflowPunct w:val="0"/>
        <w:autoSpaceDE w:val="0"/>
        <w:autoSpaceDN w:val="0"/>
        <w:adjustRightInd w:val="0"/>
        <w:ind w:left="0" w:firstLine="851"/>
        <w:jc w:val="both"/>
        <w:rPr>
          <w:lang w:eastAsia="en-US"/>
        </w:rPr>
      </w:pPr>
      <w:r w:rsidRPr="00D601BF">
        <w:rPr>
          <w:lang w:eastAsia="en-US"/>
        </w:rPr>
        <w:t xml:space="preserve"> </w:t>
      </w:r>
      <w:r w:rsidR="00255A54" w:rsidRPr="00D601BF">
        <w:rPr>
          <w:rFonts w:eastAsia="Calibri"/>
          <w:lang w:eastAsia="en-US"/>
        </w:rPr>
        <w:t>В случае размещения в ЕИС информации о закупке у единственного поставщика (исполнителя, подрядчика) извещение о закупке вместе с проектом договора, являющимся его неотъемлемой частью, должны быть размещены в день п</w:t>
      </w:r>
      <w:r w:rsidR="00255A54" w:rsidRPr="00D601BF">
        <w:rPr>
          <w:lang w:eastAsia="en-US"/>
        </w:rPr>
        <w:t>ринятия решения о необходимости заключения договора у единственного поставщика (исполнителя, подрядчика) и до заключения договора</w:t>
      </w:r>
      <w:r w:rsidR="00070588" w:rsidRPr="00D601BF">
        <w:rPr>
          <w:lang w:eastAsia="en-US"/>
        </w:rPr>
        <w:t>.</w:t>
      </w:r>
    </w:p>
    <w:p w14:paraId="0B9A26D2" w14:textId="77777777" w:rsidR="00E72A6C" w:rsidRPr="00D601BF" w:rsidRDefault="0010199B" w:rsidP="00E72A6C">
      <w:pPr>
        <w:pStyle w:val="aff8"/>
        <w:widowControl w:val="0"/>
        <w:numPr>
          <w:ilvl w:val="1"/>
          <w:numId w:val="41"/>
        </w:numPr>
        <w:tabs>
          <w:tab w:val="left" w:pos="851"/>
        </w:tabs>
        <w:overflowPunct w:val="0"/>
        <w:autoSpaceDE w:val="0"/>
        <w:autoSpaceDN w:val="0"/>
        <w:adjustRightInd w:val="0"/>
        <w:ind w:left="0" w:firstLine="851"/>
        <w:jc w:val="both"/>
        <w:rPr>
          <w:b/>
          <w:i/>
          <w:lang w:eastAsia="en-US"/>
        </w:rPr>
      </w:pPr>
      <w:r w:rsidRPr="00D601BF">
        <w:rPr>
          <w:lang w:eastAsia="en-US"/>
        </w:rPr>
        <w:t>П</w:t>
      </w:r>
      <w:r w:rsidR="00810892" w:rsidRPr="00D601BF">
        <w:rPr>
          <w:lang w:eastAsia="en-US"/>
        </w:rPr>
        <w:t>ринятие решения о необходимости заключения договора у единственного поставщика (исполнителя, подрядчика)</w:t>
      </w:r>
      <w:r w:rsidR="002F5D35" w:rsidRPr="00D601BF">
        <w:rPr>
          <w:lang w:eastAsia="en-US"/>
        </w:rPr>
        <w:t xml:space="preserve"> осуществляется</w:t>
      </w:r>
      <w:r w:rsidR="002F5D35" w:rsidRPr="00D601BF">
        <w:rPr>
          <w:b/>
        </w:rPr>
        <w:t xml:space="preserve"> </w:t>
      </w:r>
      <w:r w:rsidR="002F5D35" w:rsidRPr="00D601BF">
        <w:t>Комиссией по осуществлению закупок.</w:t>
      </w:r>
      <w:r w:rsidR="002F5D35" w:rsidRPr="00D601BF">
        <w:rPr>
          <w:lang w:eastAsia="en-US"/>
        </w:rPr>
        <w:t xml:space="preserve"> </w:t>
      </w:r>
    </w:p>
    <w:p w14:paraId="33CFF3EC" w14:textId="77777777" w:rsidR="0075025D" w:rsidRPr="00D601BF" w:rsidRDefault="00E72A6C" w:rsidP="00E72A6C">
      <w:pPr>
        <w:pStyle w:val="aff8"/>
        <w:widowControl w:val="0"/>
        <w:numPr>
          <w:ilvl w:val="1"/>
          <w:numId w:val="41"/>
        </w:numPr>
        <w:tabs>
          <w:tab w:val="left" w:pos="851"/>
        </w:tabs>
        <w:overflowPunct w:val="0"/>
        <w:autoSpaceDE w:val="0"/>
        <w:autoSpaceDN w:val="0"/>
        <w:adjustRightInd w:val="0"/>
        <w:ind w:left="0" w:firstLine="851"/>
        <w:jc w:val="both"/>
        <w:rPr>
          <w:b/>
          <w:i/>
          <w:lang w:eastAsia="en-US"/>
        </w:rPr>
      </w:pPr>
      <w:r w:rsidRPr="00D601BF">
        <w:rPr>
          <w:lang w:eastAsia="en-US"/>
        </w:rPr>
        <w:t xml:space="preserve"> </w:t>
      </w:r>
      <w:r w:rsidR="00255A54" w:rsidRPr="00D601BF">
        <w:rPr>
          <w:rFonts w:eastAsia="Calibri"/>
          <w:lang w:eastAsia="en-US"/>
        </w:rPr>
        <w:t>Решение Комиссии по осуществлению закупок оформляется протоколом закупки у единственного поставщика (исполнителя, подрядчика). Такой протокол размещается в ЕИС в течение 3 (трех) дней с даты принятия Комиссией по осуществлению закупок такого решения</w:t>
      </w:r>
      <w:r w:rsidR="00D8556F" w:rsidRPr="00D601BF">
        <w:rPr>
          <w:lang w:eastAsia="en-US"/>
        </w:rPr>
        <w:t>.</w:t>
      </w:r>
    </w:p>
    <w:p w14:paraId="234D184B" w14:textId="77777777" w:rsidR="00E72A6C" w:rsidRPr="00D601BF" w:rsidRDefault="00E72A6C" w:rsidP="00E72A6C">
      <w:pPr>
        <w:pStyle w:val="aff8"/>
        <w:widowControl w:val="0"/>
        <w:numPr>
          <w:ilvl w:val="1"/>
          <w:numId w:val="41"/>
        </w:numPr>
        <w:tabs>
          <w:tab w:val="left" w:pos="851"/>
        </w:tabs>
        <w:overflowPunct w:val="0"/>
        <w:autoSpaceDE w:val="0"/>
        <w:autoSpaceDN w:val="0"/>
        <w:adjustRightInd w:val="0"/>
        <w:spacing w:before="220"/>
        <w:ind w:left="0" w:firstLine="851"/>
        <w:jc w:val="both"/>
        <w:rPr>
          <w:b/>
          <w:i/>
        </w:rPr>
      </w:pPr>
      <w:r w:rsidRPr="00D601BF">
        <w:t xml:space="preserve"> </w:t>
      </w:r>
      <w:r w:rsidR="00831BF9" w:rsidRPr="00D601BF">
        <w:t xml:space="preserve">Договор с единственным поставщиком (исполнителем, подрядчиком) может быть заключен в день принятия </w:t>
      </w:r>
      <w:r w:rsidR="007B2381" w:rsidRPr="00D601BF">
        <w:rPr>
          <w:lang w:eastAsia="en-US"/>
        </w:rPr>
        <w:t>Комиссии по осуществлению закупок</w:t>
      </w:r>
      <w:r w:rsidR="007B2381" w:rsidRPr="00D601BF">
        <w:t xml:space="preserve"> </w:t>
      </w:r>
      <w:r w:rsidR="00831BF9" w:rsidRPr="00D601BF">
        <w:t>решения об осуществлении закупки</w:t>
      </w:r>
      <w:r w:rsidR="00B443D6" w:rsidRPr="00D601BF">
        <w:t>, при условии размещения в ЕИС</w:t>
      </w:r>
      <w:r w:rsidR="00B443D6" w:rsidRPr="00D601BF">
        <w:rPr>
          <w:lang w:eastAsia="en-US"/>
        </w:rPr>
        <w:t xml:space="preserve"> извещения о закупке</w:t>
      </w:r>
      <w:r w:rsidR="00B443D6" w:rsidRPr="00D601BF">
        <w:t xml:space="preserve"> и протокола закупки у </w:t>
      </w:r>
      <w:r w:rsidR="00B443D6" w:rsidRPr="00D601BF">
        <w:rPr>
          <w:lang w:eastAsia="en-US"/>
        </w:rPr>
        <w:t>единственного поставщика (исполнителя, подрядчика)</w:t>
      </w:r>
      <w:r w:rsidR="00831BF9" w:rsidRPr="00D601BF">
        <w:t>.</w:t>
      </w:r>
    </w:p>
    <w:p w14:paraId="5FA9CC9C" w14:textId="77777777" w:rsidR="00F24258" w:rsidRPr="00D601BF" w:rsidRDefault="00E72A6C" w:rsidP="00E72A6C">
      <w:pPr>
        <w:pStyle w:val="aff8"/>
        <w:widowControl w:val="0"/>
        <w:numPr>
          <w:ilvl w:val="1"/>
          <w:numId w:val="41"/>
        </w:numPr>
        <w:tabs>
          <w:tab w:val="left" w:pos="851"/>
        </w:tabs>
        <w:overflowPunct w:val="0"/>
        <w:autoSpaceDE w:val="0"/>
        <w:autoSpaceDN w:val="0"/>
        <w:adjustRightInd w:val="0"/>
        <w:spacing w:before="220"/>
        <w:ind w:left="0" w:firstLine="851"/>
        <w:jc w:val="both"/>
        <w:rPr>
          <w:b/>
          <w:i/>
        </w:rPr>
      </w:pPr>
      <w:r w:rsidRPr="00D601BF">
        <w:t xml:space="preserve"> </w:t>
      </w:r>
      <w:r w:rsidR="00342043" w:rsidRPr="00D601BF">
        <w:rPr>
          <w:b/>
          <w:lang w:eastAsia="en-US"/>
        </w:rPr>
        <w:t>Закупка у единственного поставщика (исполнителя, подрядчика) может осуществляться в следующих случаях:</w:t>
      </w:r>
    </w:p>
    <w:p w14:paraId="101B74EF" w14:textId="77777777" w:rsidR="009E1C6D" w:rsidRPr="00D601BF" w:rsidRDefault="00255A54" w:rsidP="00E72A6C">
      <w:pPr>
        <w:pStyle w:val="aff8"/>
        <w:widowControl w:val="0"/>
        <w:numPr>
          <w:ilvl w:val="2"/>
          <w:numId w:val="41"/>
        </w:numPr>
        <w:tabs>
          <w:tab w:val="left" w:pos="0"/>
          <w:tab w:val="left" w:pos="1701"/>
          <w:tab w:val="left" w:pos="1843"/>
        </w:tabs>
        <w:overflowPunct w:val="0"/>
        <w:autoSpaceDE w:val="0"/>
        <w:autoSpaceDN w:val="0"/>
        <w:adjustRightInd w:val="0"/>
        <w:ind w:left="0" w:firstLine="851"/>
        <w:jc w:val="both"/>
        <w:rPr>
          <w:lang w:eastAsia="en-US"/>
        </w:rPr>
      </w:pPr>
      <w:r w:rsidRPr="00D601BF">
        <w:rPr>
          <w:rFonts w:eastAsia="Calibri"/>
          <w:lang w:eastAsia="en-US"/>
        </w:rPr>
        <w:t>Осуществление закупки товара (работы, услуги) на сумму, не превышающую 500 000 (пятьсот тыс.) руб., включая НДС (если применяется)</w:t>
      </w:r>
      <w:r w:rsidR="009E1C6D" w:rsidRPr="00D601BF">
        <w:rPr>
          <w:lang w:eastAsia="en-US"/>
        </w:rPr>
        <w:t>.</w:t>
      </w:r>
    </w:p>
    <w:p w14:paraId="28932057" w14:textId="77777777" w:rsidR="00255A54" w:rsidRPr="00D601BF" w:rsidRDefault="00255A54" w:rsidP="00227F55">
      <w:pPr>
        <w:pStyle w:val="aff8"/>
        <w:widowControl w:val="0"/>
        <w:numPr>
          <w:ilvl w:val="2"/>
          <w:numId w:val="41"/>
        </w:numPr>
        <w:tabs>
          <w:tab w:val="left" w:pos="0"/>
          <w:tab w:val="left" w:pos="1701"/>
          <w:tab w:val="left" w:pos="1843"/>
        </w:tabs>
        <w:overflowPunct w:val="0"/>
        <w:autoSpaceDE w:val="0"/>
        <w:autoSpaceDN w:val="0"/>
        <w:adjustRightInd w:val="0"/>
        <w:ind w:left="0" w:firstLine="851"/>
        <w:jc w:val="both"/>
        <w:rPr>
          <w:rFonts w:eastAsia="Calibri"/>
          <w:lang w:eastAsia="en-US"/>
        </w:rPr>
      </w:pPr>
      <w:r w:rsidRPr="00D601BF">
        <w:rPr>
          <w:rFonts w:eastAsia="Calibri"/>
          <w:lang w:eastAsia="en-US"/>
        </w:rPr>
        <w:t xml:space="preserve">Возникновение потребности </w:t>
      </w:r>
      <w:r w:rsidR="00227F55" w:rsidRPr="00D601BF">
        <w:rPr>
          <w:rFonts w:eastAsia="Calibri"/>
          <w:lang w:eastAsia="en-US"/>
        </w:rPr>
        <w:t>в определенных товарах (работах, услугах) вследствие аварии, иных чрезвычайных ситуаций природного или техногенного характера, непреодолимой силы, в том числе при объявлении эпидемии, пандемии, карантинных мероприятий, а также в целях предотвращения угрозы их возникновения и устранения последствий, в связи с чем применение других способов закупки невозможно по причине отсутствия времени и/или условий, необходимых для их проведения</w:t>
      </w:r>
      <w:r w:rsidRPr="00D601BF">
        <w:rPr>
          <w:rFonts w:eastAsia="Calibri"/>
          <w:lang w:eastAsia="en-US"/>
        </w:rPr>
        <w:t>.</w:t>
      </w:r>
    </w:p>
    <w:p w14:paraId="2F4C767C" w14:textId="77777777" w:rsidR="008D2A7C" w:rsidRPr="00D601BF" w:rsidRDefault="00255A54" w:rsidP="00255A54">
      <w:pPr>
        <w:widowControl w:val="0"/>
        <w:tabs>
          <w:tab w:val="left" w:pos="0"/>
          <w:tab w:val="left" w:pos="1843"/>
        </w:tabs>
        <w:overflowPunct w:val="0"/>
        <w:autoSpaceDE w:val="0"/>
        <w:autoSpaceDN w:val="0"/>
        <w:adjustRightInd w:val="0"/>
        <w:ind w:firstLine="851"/>
        <w:jc w:val="both"/>
        <w:rPr>
          <w:lang w:eastAsia="en-US"/>
        </w:rPr>
      </w:pPr>
      <w:r w:rsidRPr="00D601BF">
        <w:rPr>
          <w:lang w:eastAsia="en-US"/>
        </w:rPr>
        <w:t xml:space="preserve">Заказчик </w:t>
      </w:r>
      <w:r w:rsidR="00227F55" w:rsidRPr="00D601BF">
        <w:rPr>
          <w:lang w:eastAsia="en-US"/>
        </w:rPr>
        <w:t>вправе заключить в соответствии с пунктом 24.8.2 настоящего Положения договор на поставку товаров (выполнение работ, оказание услуг) в количестве, объеме, необходимых для предотвращения угрозы возникновения и ликвидации последствий обстоятельств, поименованных в настоящем пункте»</w:t>
      </w:r>
      <w:r w:rsidR="008D2A7C" w:rsidRPr="00D601BF">
        <w:rPr>
          <w:lang w:eastAsia="en-US"/>
        </w:rPr>
        <w:t>.</w:t>
      </w:r>
    </w:p>
    <w:p w14:paraId="633CF1EE" w14:textId="77777777" w:rsidR="00994D37" w:rsidRPr="00D601BF" w:rsidRDefault="00994D37" w:rsidP="00E72A6C">
      <w:pPr>
        <w:pStyle w:val="aff8"/>
        <w:numPr>
          <w:ilvl w:val="2"/>
          <w:numId w:val="41"/>
        </w:numPr>
        <w:tabs>
          <w:tab w:val="left" w:pos="0"/>
          <w:tab w:val="left" w:pos="1843"/>
        </w:tabs>
        <w:ind w:left="0" w:firstLine="851"/>
        <w:jc w:val="both"/>
        <w:rPr>
          <w:lang w:eastAsia="en-US"/>
        </w:rPr>
      </w:pPr>
      <w:r w:rsidRPr="00D601BF">
        <w:rPr>
          <w:lang w:eastAsia="en-US"/>
        </w:rPr>
        <w:t>Когда товар (работа, услуга) имеется в наличии только у определенного поставщика (подрядчика, исполнителя) или исключительные права в отношении закупаемых товаров (работ, услуг) принадлежат определенному поста</w:t>
      </w:r>
      <w:r w:rsidR="000229E4" w:rsidRPr="00D601BF">
        <w:rPr>
          <w:lang w:eastAsia="en-US"/>
        </w:rPr>
        <w:t>вщику (исполнителю, подрядчику)</w:t>
      </w:r>
      <w:r w:rsidRPr="00D601BF">
        <w:rPr>
          <w:lang w:eastAsia="en-US"/>
        </w:rPr>
        <w:t xml:space="preserve"> при условии, что на функционирующем рынке не существует равноценной замены закупаемым товарам </w:t>
      </w:r>
      <w:r w:rsidR="00BF2B85" w:rsidRPr="00D601BF">
        <w:rPr>
          <w:lang w:eastAsia="en-US"/>
        </w:rPr>
        <w:t>(</w:t>
      </w:r>
      <w:r w:rsidRPr="00D601BF">
        <w:rPr>
          <w:lang w:eastAsia="en-US"/>
        </w:rPr>
        <w:t>работам, услугам</w:t>
      </w:r>
      <w:r w:rsidR="00BF2B85" w:rsidRPr="00D601BF">
        <w:rPr>
          <w:lang w:eastAsia="en-US"/>
        </w:rPr>
        <w:t>)</w:t>
      </w:r>
      <w:r w:rsidRPr="00D601BF">
        <w:rPr>
          <w:lang w:eastAsia="en-US"/>
        </w:rPr>
        <w:t>.</w:t>
      </w:r>
    </w:p>
    <w:p w14:paraId="341A26E1" w14:textId="77777777" w:rsidR="00174AAF" w:rsidRPr="00D601BF" w:rsidRDefault="00174AAF" w:rsidP="00174AAF">
      <w:pPr>
        <w:pStyle w:val="aff8"/>
        <w:tabs>
          <w:tab w:val="left" w:pos="0"/>
          <w:tab w:val="left" w:pos="1843"/>
        </w:tabs>
        <w:ind w:left="0" w:firstLine="851"/>
        <w:jc w:val="both"/>
        <w:rPr>
          <w:lang w:eastAsia="en-US"/>
        </w:rPr>
      </w:pPr>
      <w:r w:rsidRPr="00D601BF">
        <w:rPr>
          <w:lang w:eastAsia="en-US"/>
        </w:rPr>
        <w:t>Критерием,  позволяющим осуществлять закупку в соответствии с пунктом</w:t>
      </w:r>
      <w:r w:rsidR="000229E4" w:rsidRPr="00D601BF">
        <w:rPr>
          <w:lang w:eastAsia="en-US"/>
        </w:rPr>
        <w:t xml:space="preserve"> 2</w:t>
      </w:r>
      <w:r w:rsidR="00E72A6C" w:rsidRPr="00D601BF">
        <w:rPr>
          <w:lang w:eastAsia="en-US"/>
        </w:rPr>
        <w:t>4</w:t>
      </w:r>
      <w:r w:rsidR="000229E4" w:rsidRPr="00D601BF">
        <w:rPr>
          <w:lang w:eastAsia="en-US"/>
        </w:rPr>
        <w:t>.8.3 настоящего Положения</w:t>
      </w:r>
      <w:r w:rsidRPr="00D601BF">
        <w:rPr>
          <w:lang w:eastAsia="en-US"/>
        </w:rPr>
        <w:t>, является в том числе один из следующих:</w:t>
      </w:r>
    </w:p>
    <w:p w14:paraId="6A526365" w14:textId="77777777" w:rsidR="00174AAF" w:rsidRPr="00D601BF" w:rsidRDefault="00174AAF" w:rsidP="00174AAF">
      <w:pPr>
        <w:pStyle w:val="aff8"/>
        <w:tabs>
          <w:tab w:val="left" w:pos="0"/>
          <w:tab w:val="left" w:pos="1843"/>
        </w:tabs>
        <w:ind w:left="0" w:firstLine="851"/>
        <w:jc w:val="both"/>
        <w:rPr>
          <w:lang w:eastAsia="en-US"/>
        </w:rPr>
      </w:pPr>
      <w:r w:rsidRPr="00D601BF">
        <w:rPr>
          <w:lang w:eastAsia="en-US"/>
        </w:rPr>
        <w:t>а) товары производятся (работы выполняются, услуги оказываются) по уникальной технологии либо товары (работы, услуги) обладают уникальными свойствами, что подтвержде</w:t>
      </w:r>
      <w:r w:rsidR="000229E4" w:rsidRPr="00D601BF">
        <w:rPr>
          <w:lang w:eastAsia="en-US"/>
        </w:rPr>
        <w:t>но соответствующими документами;</w:t>
      </w:r>
    </w:p>
    <w:p w14:paraId="75BC1BD7" w14:textId="77777777" w:rsidR="00174AAF" w:rsidRPr="00D601BF" w:rsidRDefault="00174AAF" w:rsidP="00174AAF">
      <w:pPr>
        <w:pStyle w:val="aff8"/>
        <w:tabs>
          <w:tab w:val="left" w:pos="0"/>
          <w:tab w:val="left" w:pos="1843"/>
        </w:tabs>
        <w:ind w:left="0" w:firstLine="851"/>
        <w:jc w:val="both"/>
        <w:rPr>
          <w:lang w:eastAsia="en-US"/>
        </w:rPr>
      </w:pPr>
      <w:r w:rsidRPr="00D601BF">
        <w:rPr>
          <w:lang w:eastAsia="en-US"/>
        </w:rPr>
        <w:t>б) поставщик (подрядчик, исполнитель) закупаемых товаров (работ, услуг) или его единственный дилер (дистрибьютор, представитель)</w:t>
      </w:r>
      <w:r w:rsidR="00106EEF" w:rsidRPr="00D601BF">
        <w:rPr>
          <w:lang w:eastAsia="en-US"/>
        </w:rPr>
        <w:t xml:space="preserve"> в соответствии с требованиями, установленными в договоре поставки</w:t>
      </w:r>
      <w:r w:rsidR="000229E4" w:rsidRPr="00D601BF">
        <w:rPr>
          <w:lang w:eastAsia="en-US"/>
        </w:rPr>
        <w:t>,</w:t>
      </w:r>
      <w:r w:rsidRPr="00D601BF">
        <w:rPr>
          <w:lang w:eastAsia="en-US"/>
        </w:rPr>
        <w:t xml:space="preserve">  осуществляет гарантийное и текущее обслуживание поставленных товаров (выполненных работ, оказанных услуг) и наличие иного поставщика (подрядчика, исполнителя) </w:t>
      </w:r>
      <w:r w:rsidR="000229E4" w:rsidRPr="00D601BF">
        <w:rPr>
          <w:lang w:eastAsia="en-US"/>
        </w:rPr>
        <w:t>невозможно по условиям гарантии;</w:t>
      </w:r>
    </w:p>
    <w:p w14:paraId="4C84F480" w14:textId="77777777" w:rsidR="00106EEF" w:rsidRPr="00D601BF" w:rsidRDefault="00106EEF" w:rsidP="00CE1E76">
      <w:pPr>
        <w:tabs>
          <w:tab w:val="left" w:pos="0"/>
          <w:tab w:val="left" w:pos="1134"/>
          <w:tab w:val="left" w:pos="1843"/>
        </w:tabs>
        <w:ind w:firstLine="851"/>
        <w:jc w:val="both"/>
        <w:rPr>
          <w:lang w:eastAsia="en-US"/>
        </w:rPr>
      </w:pPr>
      <w:r w:rsidRPr="00D601BF">
        <w:rPr>
          <w:lang w:eastAsia="en-US"/>
        </w:rPr>
        <w:t>в)</w:t>
      </w:r>
      <w:r w:rsidRPr="00D601BF">
        <w:rPr>
          <w:lang w:eastAsia="en-US"/>
        </w:rPr>
        <w:tab/>
        <w:t>осуществляется приобретение материальных носителей, в которых выражены объекты интеллектуальной собственности в случае, если исключительные права на них принадлежат единственному лицу.</w:t>
      </w:r>
    </w:p>
    <w:p w14:paraId="0093CA59" w14:textId="77777777" w:rsidR="00174AAF" w:rsidRPr="00D601BF" w:rsidRDefault="00174AAF" w:rsidP="00E72A6C">
      <w:pPr>
        <w:pStyle w:val="aff8"/>
        <w:numPr>
          <w:ilvl w:val="2"/>
          <w:numId w:val="41"/>
        </w:numPr>
        <w:tabs>
          <w:tab w:val="left" w:pos="0"/>
          <w:tab w:val="left" w:pos="1843"/>
        </w:tabs>
        <w:ind w:left="0" w:firstLine="851"/>
        <w:jc w:val="both"/>
        <w:rPr>
          <w:lang w:eastAsia="en-US"/>
        </w:rPr>
      </w:pPr>
      <w:r w:rsidRPr="00D601BF">
        <w:rPr>
          <w:lang w:eastAsia="en-US"/>
        </w:rPr>
        <w:t>Если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 и отсутствует альтернатива поставщику (подрядчику, исполнителю).</w:t>
      </w:r>
    </w:p>
    <w:p w14:paraId="40C67540" w14:textId="77777777" w:rsidR="00174AAF" w:rsidRPr="00D601BF" w:rsidRDefault="00174AAF" w:rsidP="00E72A6C">
      <w:pPr>
        <w:pStyle w:val="aff8"/>
        <w:numPr>
          <w:ilvl w:val="2"/>
          <w:numId w:val="41"/>
        </w:numPr>
        <w:tabs>
          <w:tab w:val="left" w:pos="0"/>
          <w:tab w:val="left" w:pos="1843"/>
        </w:tabs>
        <w:ind w:left="0" w:firstLine="851"/>
        <w:jc w:val="both"/>
        <w:rPr>
          <w:lang w:eastAsia="en-US"/>
        </w:rPr>
      </w:pPr>
      <w:r w:rsidRPr="00D601BF">
        <w:rPr>
          <w:lang w:eastAsia="en-US"/>
        </w:rPr>
        <w:t>Оказани</w:t>
      </w:r>
      <w:r w:rsidR="000229E4" w:rsidRPr="00D601BF">
        <w:rPr>
          <w:lang w:eastAsia="en-US"/>
        </w:rPr>
        <w:t>е</w:t>
      </w:r>
      <w:r w:rsidRPr="00D601BF">
        <w:rPr>
          <w:lang w:eastAsia="en-US"/>
        </w:rPr>
        <w:t xml:space="preserve"> услуг водоснабжения, водоотведения, канализации, теплоснабжения, </w:t>
      </w:r>
      <w:r w:rsidR="00D130ED" w:rsidRPr="00D601BF">
        <w:rPr>
          <w:lang w:eastAsia="en-US"/>
        </w:rPr>
        <w:t xml:space="preserve">обращению с твердыми коммунальными отходами, </w:t>
      </w:r>
      <w:r w:rsidRPr="00D601BF">
        <w:rPr>
          <w:lang w:eastAsia="en-US"/>
        </w:rPr>
        <w:t>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14:paraId="188CE594" w14:textId="77777777" w:rsidR="002F7C45" w:rsidRPr="00D601BF" w:rsidRDefault="000229E4" w:rsidP="00E72A6C">
      <w:pPr>
        <w:pStyle w:val="aff8"/>
        <w:numPr>
          <w:ilvl w:val="2"/>
          <w:numId w:val="41"/>
        </w:numPr>
        <w:tabs>
          <w:tab w:val="left" w:pos="0"/>
          <w:tab w:val="left" w:pos="1843"/>
        </w:tabs>
        <w:ind w:left="0" w:firstLine="851"/>
        <w:jc w:val="both"/>
        <w:rPr>
          <w:lang w:eastAsia="en-US"/>
        </w:rPr>
      </w:pPr>
      <w:r w:rsidRPr="00D601BF">
        <w:rPr>
          <w:lang w:eastAsia="en-US"/>
        </w:rPr>
        <w:t>Заключение</w:t>
      </w:r>
      <w:r w:rsidR="002F7C45" w:rsidRPr="00D601BF">
        <w:rPr>
          <w:lang w:eastAsia="en-US"/>
        </w:rPr>
        <w:t xml:space="preserve"> договора энергоснабжения или купли-продажи электрической энергии с поставщиком электрической энергии.</w:t>
      </w:r>
    </w:p>
    <w:p w14:paraId="70502F16" w14:textId="77777777" w:rsidR="003E6B32" w:rsidRPr="00D601BF" w:rsidRDefault="003E6B32" w:rsidP="00E72A6C">
      <w:pPr>
        <w:pStyle w:val="aff8"/>
        <w:numPr>
          <w:ilvl w:val="2"/>
          <w:numId w:val="41"/>
        </w:numPr>
        <w:tabs>
          <w:tab w:val="left" w:pos="0"/>
          <w:tab w:val="left" w:pos="1843"/>
        </w:tabs>
        <w:ind w:left="0" w:firstLine="851"/>
        <w:jc w:val="both"/>
        <w:rPr>
          <w:lang w:eastAsia="en-US"/>
        </w:rPr>
      </w:pPr>
      <w:r w:rsidRPr="00D601BF">
        <w:rPr>
          <w:lang w:eastAsia="en-US"/>
        </w:rPr>
        <w:t>Предоставление услуг связи, а также технологически и организационно связанных с ними дополнительных услуг (услуги телефонной связи (местной, внутризоновой, междугородной и международной), услуги почтовой</w:t>
      </w:r>
      <w:r w:rsidR="008D6217" w:rsidRPr="00D601BF">
        <w:rPr>
          <w:lang w:eastAsia="en-US"/>
        </w:rPr>
        <w:t xml:space="preserve"> (за исключением экспресс-доставки почты)</w:t>
      </w:r>
      <w:r w:rsidRPr="00D601BF">
        <w:rPr>
          <w:lang w:eastAsia="en-US"/>
        </w:rPr>
        <w:t xml:space="preserve">, телеграфной связи, телематические услуги связи, в том числе в сети </w:t>
      </w:r>
      <w:r w:rsidR="000229E4" w:rsidRPr="00D601BF">
        <w:rPr>
          <w:lang w:eastAsia="en-US"/>
        </w:rPr>
        <w:t>«</w:t>
      </w:r>
      <w:r w:rsidRPr="00D601BF">
        <w:rPr>
          <w:lang w:eastAsia="en-US"/>
        </w:rPr>
        <w:t>Интернет</w:t>
      </w:r>
      <w:r w:rsidR="000229E4" w:rsidRPr="00D601BF">
        <w:rPr>
          <w:lang w:eastAsia="en-US"/>
        </w:rPr>
        <w:t>»</w:t>
      </w:r>
      <w:r w:rsidRPr="00D601BF">
        <w:rPr>
          <w:lang w:eastAsia="en-US"/>
        </w:rPr>
        <w:t>, услуги связи по передаче данных).</w:t>
      </w:r>
    </w:p>
    <w:p w14:paraId="4F2B5467" w14:textId="77777777" w:rsidR="00D5089D" w:rsidRPr="00D601BF" w:rsidRDefault="00D5089D" w:rsidP="00E72A6C">
      <w:pPr>
        <w:pStyle w:val="aff8"/>
        <w:numPr>
          <w:ilvl w:val="2"/>
          <w:numId w:val="41"/>
        </w:numPr>
        <w:tabs>
          <w:tab w:val="left" w:pos="0"/>
          <w:tab w:val="left" w:pos="1843"/>
        </w:tabs>
        <w:ind w:left="0" w:firstLine="851"/>
        <w:jc w:val="both"/>
        <w:rPr>
          <w:lang w:eastAsia="en-US"/>
        </w:rPr>
      </w:pPr>
      <w:r w:rsidRPr="00D601BF">
        <w:rPr>
          <w:lang w:eastAsia="en-US"/>
        </w:rPr>
        <w:t>Возникновени</w:t>
      </w:r>
      <w:r w:rsidR="000229E4" w:rsidRPr="00D601BF">
        <w:rPr>
          <w:lang w:eastAsia="en-US"/>
        </w:rPr>
        <w:t>е</w:t>
      </w:r>
      <w:r w:rsidRPr="00D601BF">
        <w:rPr>
          <w:lang w:eastAsia="en-US"/>
        </w:rPr>
        <w:t xml:space="preserve">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4C51E589" w14:textId="77777777" w:rsidR="002005CA" w:rsidRPr="00D601BF" w:rsidRDefault="002005CA" w:rsidP="00E72A6C">
      <w:pPr>
        <w:pStyle w:val="aff8"/>
        <w:numPr>
          <w:ilvl w:val="2"/>
          <w:numId w:val="41"/>
        </w:numPr>
        <w:tabs>
          <w:tab w:val="left" w:pos="0"/>
          <w:tab w:val="left" w:pos="1843"/>
        </w:tabs>
        <w:ind w:left="0" w:firstLine="851"/>
        <w:jc w:val="both"/>
        <w:rPr>
          <w:lang w:eastAsia="en-US"/>
        </w:rPr>
      </w:pPr>
      <w:r w:rsidRPr="00D601BF">
        <w:rPr>
          <w:lang w:eastAsia="en-US"/>
        </w:rPr>
        <w:t>В связи с неисполнением или ненадлежащим исполнением поставщиком (подрядчиком, исполнителем) своих обязательств по ранее заключенному договору т</w:t>
      </w:r>
      <w:r w:rsidR="000229E4" w:rsidRPr="00D601BF">
        <w:rPr>
          <w:lang w:eastAsia="en-US"/>
        </w:rPr>
        <w:t>акой договор был расторгнут, и З</w:t>
      </w:r>
      <w:r w:rsidRPr="00D601BF">
        <w:rPr>
          <w:lang w:eastAsia="en-US"/>
        </w:rPr>
        <w:t>аказчику необходимо закупить товары (работы, услуги)</w:t>
      </w:r>
      <w:r w:rsidR="000229E4" w:rsidRPr="00D601BF">
        <w:rPr>
          <w:lang w:eastAsia="en-US"/>
        </w:rPr>
        <w:t>,</w:t>
      </w:r>
      <w:r w:rsidRPr="00D601BF">
        <w:rPr>
          <w:lang w:eastAsia="en-US"/>
        </w:rPr>
        <w:t xml:space="preserve"> являющиеся предметом расторгнутого договора, но невозможно провести конкурентную процедуру закупки с учетом требуемых сроков исполнения.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w:t>
      </w:r>
      <w:r w:rsidR="000229E4" w:rsidRPr="00D601BF">
        <w:rPr>
          <w:lang w:eastAsia="en-US"/>
        </w:rPr>
        <w:t>о</w:t>
      </w:r>
      <w:r w:rsidRPr="00D601BF">
        <w:rPr>
          <w:lang w:eastAsia="en-US"/>
        </w:rPr>
        <w:t xml:space="preserve"> быть уменьшен</w:t>
      </w:r>
      <w:r w:rsidR="000229E4" w:rsidRPr="00D601BF">
        <w:rPr>
          <w:lang w:eastAsia="en-US"/>
        </w:rPr>
        <w:t>о</w:t>
      </w:r>
      <w:r w:rsidRPr="00D601BF">
        <w:rPr>
          <w:lang w:eastAsia="en-US"/>
        </w:rPr>
        <w:t xml:space="preserve">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7CDF84BE" w14:textId="77777777" w:rsidR="001F1AAC" w:rsidRPr="00D601BF" w:rsidRDefault="00430C92" w:rsidP="00E72A6C">
      <w:pPr>
        <w:pStyle w:val="aff8"/>
        <w:numPr>
          <w:ilvl w:val="2"/>
          <w:numId w:val="41"/>
        </w:numPr>
        <w:tabs>
          <w:tab w:val="left" w:pos="0"/>
          <w:tab w:val="left" w:pos="1843"/>
        </w:tabs>
        <w:ind w:left="0" w:firstLine="851"/>
        <w:jc w:val="both"/>
        <w:rPr>
          <w:lang w:eastAsia="en-US"/>
        </w:rPr>
      </w:pPr>
      <w:r w:rsidRPr="00D601BF">
        <w:rPr>
          <w:lang w:eastAsia="en-US"/>
        </w:rPr>
        <w:t>Осуществлени</w:t>
      </w:r>
      <w:r w:rsidR="000229E4" w:rsidRPr="00D601BF">
        <w:rPr>
          <w:lang w:eastAsia="en-US"/>
        </w:rPr>
        <w:t>е</w:t>
      </w:r>
      <w:r w:rsidRPr="00D601BF">
        <w:rPr>
          <w:lang w:eastAsia="en-US"/>
        </w:rPr>
        <w:t xml:space="preserve">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25F47445" w14:textId="77777777" w:rsidR="001F1AAC" w:rsidRPr="00D601BF" w:rsidRDefault="001F1AAC" w:rsidP="00E72A6C">
      <w:pPr>
        <w:pStyle w:val="aff8"/>
        <w:numPr>
          <w:ilvl w:val="2"/>
          <w:numId w:val="41"/>
        </w:numPr>
        <w:tabs>
          <w:tab w:val="left" w:pos="0"/>
          <w:tab w:val="left" w:pos="1843"/>
        </w:tabs>
        <w:ind w:left="0" w:firstLine="851"/>
        <w:jc w:val="both"/>
        <w:rPr>
          <w:lang w:eastAsia="en-US"/>
        </w:rPr>
      </w:pPr>
      <w:r w:rsidRPr="00D601BF">
        <w:rPr>
          <w:lang w:eastAsia="en-US"/>
        </w:rPr>
        <w:t>Выполнени</w:t>
      </w:r>
      <w:r w:rsidR="000229E4" w:rsidRPr="00D601BF">
        <w:rPr>
          <w:lang w:eastAsia="en-US"/>
        </w:rPr>
        <w:t>е</w:t>
      </w:r>
      <w:r w:rsidRPr="00D601BF">
        <w:rPr>
          <w:lang w:eastAsia="en-US"/>
        </w:rPr>
        <w:t xml:space="preserve"> работ по мобилизационной подготовке в Российской Федерации.</w:t>
      </w:r>
    </w:p>
    <w:p w14:paraId="2E1D4FA9" w14:textId="77777777" w:rsidR="00995A2C" w:rsidRPr="00D601BF" w:rsidRDefault="00331132" w:rsidP="00E72A6C">
      <w:pPr>
        <w:pStyle w:val="aff8"/>
        <w:numPr>
          <w:ilvl w:val="2"/>
          <w:numId w:val="41"/>
        </w:numPr>
        <w:tabs>
          <w:tab w:val="left" w:pos="0"/>
          <w:tab w:val="left" w:pos="1843"/>
        </w:tabs>
        <w:ind w:left="0" w:firstLine="851"/>
        <w:jc w:val="both"/>
        <w:rPr>
          <w:lang w:eastAsia="en-US"/>
        </w:rPr>
      </w:pPr>
      <w:r w:rsidRPr="00D601BF">
        <w:rPr>
          <w:lang w:eastAsia="en-US"/>
        </w:rPr>
        <w:t>Возникновени</w:t>
      </w:r>
      <w:r w:rsidR="000229E4" w:rsidRPr="00D601BF">
        <w:rPr>
          <w:lang w:eastAsia="en-US"/>
        </w:rPr>
        <w:t>е</w:t>
      </w:r>
      <w:r w:rsidRPr="00D601BF">
        <w:rPr>
          <w:lang w:eastAsia="en-US"/>
        </w:rPr>
        <w:t xml:space="preserve"> потребности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3585E302" w14:textId="77777777" w:rsidR="00843BC7" w:rsidRPr="00D601BF" w:rsidRDefault="00995A2C" w:rsidP="00E72A6C">
      <w:pPr>
        <w:pStyle w:val="aff8"/>
        <w:numPr>
          <w:ilvl w:val="2"/>
          <w:numId w:val="41"/>
        </w:numPr>
        <w:tabs>
          <w:tab w:val="left" w:pos="0"/>
          <w:tab w:val="left" w:pos="1843"/>
        </w:tabs>
        <w:ind w:left="0" w:firstLine="851"/>
        <w:jc w:val="both"/>
        <w:rPr>
          <w:lang w:eastAsia="en-US"/>
        </w:rPr>
      </w:pPr>
      <w:r w:rsidRPr="00D601BF">
        <w:rPr>
          <w:lang w:eastAsia="en-US"/>
        </w:rPr>
        <w:t>Возникновени</w:t>
      </w:r>
      <w:r w:rsidR="000229E4" w:rsidRPr="00D601BF">
        <w:rPr>
          <w:lang w:eastAsia="en-US"/>
        </w:rPr>
        <w:t>е</w:t>
      </w:r>
      <w:r w:rsidRPr="00D601BF">
        <w:rPr>
          <w:lang w:eastAsia="en-US"/>
        </w:rPr>
        <w:t xml:space="preserve"> потребности в закупке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6C628AAE" w14:textId="77777777" w:rsidR="00843BC7" w:rsidRPr="00D601BF" w:rsidRDefault="002957E1" w:rsidP="00E72A6C">
      <w:pPr>
        <w:pStyle w:val="aff8"/>
        <w:numPr>
          <w:ilvl w:val="2"/>
          <w:numId w:val="41"/>
        </w:numPr>
        <w:tabs>
          <w:tab w:val="left" w:pos="0"/>
          <w:tab w:val="left" w:pos="1843"/>
        </w:tabs>
        <w:ind w:left="0" w:firstLine="851"/>
        <w:jc w:val="both"/>
        <w:rPr>
          <w:lang w:eastAsia="en-US"/>
        </w:rPr>
      </w:pPr>
      <w:r w:rsidRPr="00D601BF">
        <w:rPr>
          <w:lang w:eastAsia="en-US"/>
        </w:rPr>
        <w:t>Осуществлени</w:t>
      </w:r>
      <w:r w:rsidR="000229E4" w:rsidRPr="00D601BF">
        <w:rPr>
          <w:lang w:eastAsia="en-US"/>
        </w:rPr>
        <w:t>е</w:t>
      </w:r>
      <w:r w:rsidRPr="00D601BF">
        <w:rPr>
          <w:lang w:eastAsia="en-US"/>
        </w:rPr>
        <w:t xml:space="preserve"> закупки услуг </w:t>
      </w:r>
      <w:r w:rsidR="00995A2C" w:rsidRPr="00D601BF">
        <w:rPr>
          <w:lang w:eastAsia="en-US"/>
        </w:rPr>
        <w:t>по обучению</w:t>
      </w:r>
      <w:r w:rsidRPr="00D601BF">
        <w:rPr>
          <w:lang w:eastAsia="en-US"/>
        </w:rPr>
        <w:t>,</w:t>
      </w:r>
      <w:r w:rsidR="00995A2C" w:rsidRPr="00D601BF">
        <w:rPr>
          <w:lang w:eastAsia="en-US"/>
        </w:rPr>
        <w:t xml:space="preserve"> </w:t>
      </w:r>
      <w:r w:rsidRPr="00D601BF">
        <w:rPr>
          <w:lang w:eastAsia="en-US"/>
        </w:rPr>
        <w:t xml:space="preserve">повышению квалификации, профессиональной переподготовке, </w:t>
      </w:r>
      <w:r w:rsidR="00772922" w:rsidRPr="00D601BF">
        <w:rPr>
          <w:lang w:eastAsia="en-US"/>
        </w:rPr>
        <w:t xml:space="preserve">освоению образовательных программ среднего и высшего образования в очной, очно-заочной и заочной формах, </w:t>
      </w:r>
      <w:r w:rsidRPr="00D601BF">
        <w:rPr>
          <w:lang w:eastAsia="en-US"/>
        </w:rPr>
        <w:t>стажировке работников Предприятия</w:t>
      </w:r>
      <w:r w:rsidR="00772922" w:rsidRPr="00D601BF">
        <w:rPr>
          <w:lang w:eastAsia="en-US"/>
        </w:rPr>
        <w:t>, а также по проведению</w:t>
      </w:r>
      <w:r w:rsidRPr="00D601BF">
        <w:rPr>
          <w:lang w:eastAsia="en-US"/>
        </w:rPr>
        <w:t xml:space="preserve"> семинар</w:t>
      </w:r>
      <w:r w:rsidR="00772922" w:rsidRPr="00D601BF">
        <w:rPr>
          <w:lang w:eastAsia="en-US"/>
        </w:rPr>
        <w:t>ов</w:t>
      </w:r>
      <w:r w:rsidRPr="00D601BF">
        <w:rPr>
          <w:lang w:eastAsia="en-US"/>
        </w:rPr>
        <w:t>,</w:t>
      </w:r>
      <w:r w:rsidR="00995A2C" w:rsidRPr="00D601BF">
        <w:rPr>
          <w:lang w:eastAsia="en-US"/>
        </w:rPr>
        <w:t xml:space="preserve"> </w:t>
      </w:r>
      <w:r w:rsidRPr="00D601BF">
        <w:rPr>
          <w:lang w:eastAsia="en-US"/>
        </w:rPr>
        <w:t>конференци</w:t>
      </w:r>
      <w:r w:rsidR="00772922" w:rsidRPr="00D601BF">
        <w:rPr>
          <w:lang w:eastAsia="en-US"/>
        </w:rPr>
        <w:t>й</w:t>
      </w:r>
      <w:r w:rsidRPr="00D601BF">
        <w:rPr>
          <w:lang w:eastAsia="en-US"/>
        </w:rPr>
        <w:t>, выстав</w:t>
      </w:r>
      <w:r w:rsidR="00772922" w:rsidRPr="00D601BF">
        <w:rPr>
          <w:lang w:eastAsia="en-US"/>
        </w:rPr>
        <w:t>ок</w:t>
      </w:r>
      <w:r w:rsidRPr="00D601BF">
        <w:rPr>
          <w:lang w:eastAsia="en-US"/>
        </w:rPr>
        <w:t xml:space="preserve">, </w:t>
      </w:r>
      <w:r w:rsidR="00995A2C" w:rsidRPr="00D601BF">
        <w:rPr>
          <w:lang w:eastAsia="en-US"/>
        </w:rPr>
        <w:t>совещани</w:t>
      </w:r>
      <w:r w:rsidR="00772922" w:rsidRPr="00D601BF">
        <w:rPr>
          <w:lang w:eastAsia="en-US"/>
        </w:rPr>
        <w:t>й</w:t>
      </w:r>
      <w:r w:rsidR="00995A2C" w:rsidRPr="00D601BF">
        <w:rPr>
          <w:lang w:eastAsia="en-US"/>
        </w:rPr>
        <w:t>, тренинг</w:t>
      </w:r>
      <w:r w:rsidR="00772922" w:rsidRPr="00D601BF">
        <w:rPr>
          <w:lang w:eastAsia="en-US"/>
        </w:rPr>
        <w:t>ов</w:t>
      </w:r>
      <w:r w:rsidR="00995A2C" w:rsidRPr="00D601BF">
        <w:rPr>
          <w:lang w:eastAsia="en-US"/>
        </w:rPr>
        <w:t>, форум</w:t>
      </w:r>
      <w:r w:rsidR="00772922" w:rsidRPr="00D601BF">
        <w:rPr>
          <w:lang w:eastAsia="en-US"/>
        </w:rPr>
        <w:t>ов</w:t>
      </w:r>
      <w:r w:rsidR="00995A2C" w:rsidRPr="00D601BF">
        <w:rPr>
          <w:lang w:eastAsia="en-US"/>
        </w:rPr>
        <w:t>,</w:t>
      </w:r>
      <w:r w:rsidR="000F5180" w:rsidRPr="00D601BF">
        <w:rPr>
          <w:lang w:eastAsia="en-US"/>
        </w:rPr>
        <w:t xml:space="preserve"> конкурс</w:t>
      </w:r>
      <w:r w:rsidR="00772922" w:rsidRPr="00D601BF">
        <w:rPr>
          <w:lang w:eastAsia="en-US"/>
        </w:rPr>
        <w:t>ов</w:t>
      </w:r>
      <w:r w:rsidR="00995A2C" w:rsidRPr="00D601BF">
        <w:rPr>
          <w:lang w:eastAsia="en-US"/>
        </w:rPr>
        <w:t xml:space="preserve"> и т.п</w:t>
      </w:r>
      <w:r w:rsidR="00843BC7" w:rsidRPr="00D601BF">
        <w:rPr>
          <w:lang w:eastAsia="en-US"/>
        </w:rPr>
        <w:t>.</w:t>
      </w:r>
      <w:r w:rsidR="00995A2C" w:rsidRPr="00D601BF">
        <w:rPr>
          <w:lang w:eastAsia="en-US"/>
        </w:rPr>
        <w:t xml:space="preserve"> с </w:t>
      </w:r>
      <w:r w:rsidR="00843BC7" w:rsidRPr="00D601BF">
        <w:rPr>
          <w:lang w:eastAsia="en-US"/>
        </w:rPr>
        <w:t>исполнителем</w:t>
      </w:r>
      <w:r w:rsidR="00995A2C" w:rsidRPr="00D601BF">
        <w:rPr>
          <w:lang w:eastAsia="en-US"/>
        </w:rPr>
        <w:t>, являющимся организатором такого мероприятия или уполномоченным организатором мероприятия.</w:t>
      </w:r>
    </w:p>
    <w:p w14:paraId="1B6F35F1" w14:textId="77777777" w:rsidR="00995A2C" w:rsidRPr="00D601BF" w:rsidRDefault="00843BC7" w:rsidP="00E72A6C">
      <w:pPr>
        <w:pStyle w:val="aff8"/>
        <w:numPr>
          <w:ilvl w:val="2"/>
          <w:numId w:val="41"/>
        </w:numPr>
        <w:tabs>
          <w:tab w:val="left" w:pos="0"/>
          <w:tab w:val="left" w:pos="1843"/>
        </w:tabs>
        <w:ind w:left="0" w:firstLine="851"/>
        <w:jc w:val="both"/>
        <w:rPr>
          <w:lang w:eastAsia="en-US"/>
        </w:rPr>
      </w:pPr>
      <w:r w:rsidRPr="00D601BF">
        <w:rPr>
          <w:lang w:eastAsia="en-US"/>
        </w:rPr>
        <w:t>Осуществлени</w:t>
      </w:r>
      <w:r w:rsidR="000229E4" w:rsidRPr="00D601BF">
        <w:rPr>
          <w:lang w:eastAsia="en-US"/>
        </w:rPr>
        <w:t>е</w:t>
      </w:r>
      <w:r w:rsidRPr="00D601BF">
        <w:rPr>
          <w:lang w:eastAsia="en-US"/>
        </w:rPr>
        <w:t xml:space="preserve"> закупки услуг по организации</w:t>
      </w:r>
      <w:r w:rsidR="00995A2C" w:rsidRPr="00D601BF">
        <w:rPr>
          <w:lang w:eastAsia="en-US"/>
        </w:rPr>
        <w:t xml:space="preserve"> культурно-массовых мероприятий </w:t>
      </w:r>
      <w:r w:rsidRPr="00D601BF">
        <w:rPr>
          <w:lang w:eastAsia="en-US"/>
        </w:rPr>
        <w:t>(</w:t>
      </w:r>
      <w:r w:rsidR="00995A2C" w:rsidRPr="00D601BF">
        <w:rPr>
          <w:lang w:eastAsia="en-US"/>
        </w:rPr>
        <w:t>посещение театра, кинотеатра, концерта, цирка, музея, выставок</w:t>
      </w:r>
      <w:r w:rsidRPr="00D601BF">
        <w:rPr>
          <w:lang w:eastAsia="en-US"/>
        </w:rPr>
        <w:t>) и</w:t>
      </w:r>
      <w:r w:rsidR="00995A2C" w:rsidRPr="00D601BF">
        <w:rPr>
          <w:lang w:eastAsia="en-US"/>
        </w:rPr>
        <w:t xml:space="preserve"> спортивных мероприятий.</w:t>
      </w:r>
    </w:p>
    <w:p w14:paraId="1475146D" w14:textId="77777777" w:rsidR="00A2442D" w:rsidRPr="00D601BF" w:rsidRDefault="00255A54" w:rsidP="00E72A6C">
      <w:pPr>
        <w:pStyle w:val="aff8"/>
        <w:numPr>
          <w:ilvl w:val="2"/>
          <w:numId w:val="41"/>
        </w:numPr>
        <w:tabs>
          <w:tab w:val="left" w:pos="0"/>
          <w:tab w:val="left" w:pos="1843"/>
        </w:tabs>
        <w:ind w:left="0" w:firstLine="851"/>
        <w:jc w:val="both"/>
        <w:rPr>
          <w:lang w:eastAsia="en-US"/>
        </w:rPr>
      </w:pPr>
      <w:r w:rsidRPr="00D601BF">
        <w:rPr>
          <w:rFonts w:eastAsia="Calibri"/>
          <w:bCs/>
        </w:rPr>
        <w:t xml:space="preserve">Поставка проездных билетов </w:t>
      </w:r>
      <w:r w:rsidRPr="00D601BF">
        <w:rPr>
          <w:rFonts w:eastAsia="Calibri"/>
          <w:lang w:eastAsia="en-US"/>
        </w:rPr>
        <w:t>на электронных носителях на проезд транспортом общего пользования (проезд в наземном пассажирском транспорте общего пользования и метрополитене)</w:t>
      </w:r>
      <w:r w:rsidR="00A2442D" w:rsidRPr="00D601BF">
        <w:rPr>
          <w:lang w:eastAsia="en-US"/>
        </w:rPr>
        <w:t>.</w:t>
      </w:r>
    </w:p>
    <w:p w14:paraId="33151BDF" w14:textId="77777777" w:rsidR="005E169B" w:rsidRPr="00D601BF" w:rsidRDefault="009170DF" w:rsidP="00E72A6C">
      <w:pPr>
        <w:pStyle w:val="aff8"/>
        <w:numPr>
          <w:ilvl w:val="2"/>
          <w:numId w:val="41"/>
        </w:numPr>
        <w:tabs>
          <w:tab w:val="left" w:pos="0"/>
          <w:tab w:val="left" w:pos="1843"/>
        </w:tabs>
        <w:ind w:left="0" w:firstLine="851"/>
        <w:jc w:val="both"/>
        <w:rPr>
          <w:lang w:eastAsia="en-US"/>
        </w:rPr>
      </w:pPr>
      <w:r w:rsidRPr="00D601BF">
        <w:rPr>
          <w:lang w:eastAsia="en-US"/>
        </w:rPr>
        <w:t>Заключ</w:t>
      </w:r>
      <w:r w:rsidR="00A2442D" w:rsidRPr="00D601BF">
        <w:rPr>
          <w:lang w:eastAsia="en-US"/>
        </w:rPr>
        <w:t>е</w:t>
      </w:r>
      <w:r w:rsidRPr="00D601BF">
        <w:rPr>
          <w:lang w:eastAsia="en-US"/>
        </w:rPr>
        <w:t>ни</w:t>
      </w:r>
      <w:r w:rsidR="000229E4" w:rsidRPr="00D601BF">
        <w:rPr>
          <w:lang w:eastAsia="en-US"/>
        </w:rPr>
        <w:t>е</w:t>
      </w:r>
      <w:r w:rsidR="00A2442D" w:rsidRPr="00D601BF">
        <w:rPr>
          <w:lang w:eastAsia="en-US"/>
        </w:rPr>
        <w:t xml:space="preserve"> договор</w:t>
      </w:r>
      <w:r w:rsidRPr="00D601BF">
        <w:rPr>
          <w:lang w:eastAsia="en-US"/>
        </w:rPr>
        <w:t>а</w:t>
      </w:r>
      <w:r w:rsidR="00A2442D" w:rsidRPr="00D601BF">
        <w:rPr>
          <w:lang w:eastAsia="en-US"/>
        </w:rPr>
        <w:t xml:space="preserve"> </w:t>
      </w:r>
      <w:r w:rsidR="002B37F0" w:rsidRPr="00D601BF">
        <w:rPr>
          <w:lang w:eastAsia="en-US"/>
        </w:rPr>
        <w:t>(соглашени</w:t>
      </w:r>
      <w:r w:rsidRPr="00D601BF">
        <w:rPr>
          <w:lang w:eastAsia="en-US"/>
        </w:rPr>
        <w:t>я</w:t>
      </w:r>
      <w:r w:rsidR="002B37F0" w:rsidRPr="00D601BF">
        <w:rPr>
          <w:lang w:eastAsia="en-US"/>
        </w:rPr>
        <w:t xml:space="preserve">) </w:t>
      </w:r>
      <w:r w:rsidR="00A2442D" w:rsidRPr="00D601BF">
        <w:rPr>
          <w:lang w:eastAsia="en-US"/>
        </w:rPr>
        <w:t>с оператором электронной площадки.</w:t>
      </w:r>
    </w:p>
    <w:p w14:paraId="4BDB143A" w14:textId="77777777" w:rsidR="00B329E3" w:rsidRPr="00D601BF" w:rsidRDefault="00D53502" w:rsidP="00E72A6C">
      <w:pPr>
        <w:pStyle w:val="aff8"/>
        <w:numPr>
          <w:ilvl w:val="2"/>
          <w:numId w:val="41"/>
        </w:numPr>
        <w:tabs>
          <w:tab w:val="left" w:pos="0"/>
          <w:tab w:val="left" w:pos="1843"/>
        </w:tabs>
        <w:ind w:left="0" w:firstLine="851"/>
        <w:jc w:val="both"/>
        <w:rPr>
          <w:lang w:eastAsia="en-US"/>
        </w:rPr>
      </w:pPr>
      <w:r w:rsidRPr="00D601BF">
        <w:rPr>
          <w:lang w:eastAsia="en-US"/>
        </w:rPr>
        <w:t>Заключени</w:t>
      </w:r>
      <w:r w:rsidR="000229E4" w:rsidRPr="00D601BF">
        <w:rPr>
          <w:lang w:eastAsia="en-US"/>
        </w:rPr>
        <w:t>е</w:t>
      </w:r>
      <w:r w:rsidRPr="00D601BF">
        <w:rPr>
          <w:lang w:eastAsia="en-US"/>
        </w:rPr>
        <w:t xml:space="preserve"> гражданско-правовых договоров на выполнение работ, оказание услуг </w:t>
      </w:r>
      <w:r w:rsidR="000229E4" w:rsidRPr="00D601BF">
        <w:rPr>
          <w:lang w:eastAsia="en-US"/>
        </w:rPr>
        <w:t>З</w:t>
      </w:r>
      <w:r w:rsidRPr="00D601BF">
        <w:rPr>
          <w:lang w:eastAsia="en-US"/>
        </w:rPr>
        <w:t>аказчику физическими лицами (за исключением индивидуальных предпринимателей) с использованием их личного труда.</w:t>
      </w:r>
    </w:p>
    <w:p w14:paraId="5B85267D" w14:textId="77777777" w:rsidR="00751614" w:rsidRPr="00D601BF" w:rsidRDefault="009170DF" w:rsidP="00E72A6C">
      <w:pPr>
        <w:pStyle w:val="aff8"/>
        <w:numPr>
          <w:ilvl w:val="2"/>
          <w:numId w:val="41"/>
        </w:numPr>
        <w:tabs>
          <w:tab w:val="left" w:pos="0"/>
          <w:tab w:val="left" w:pos="1843"/>
        </w:tabs>
        <w:ind w:left="0" w:firstLine="851"/>
        <w:jc w:val="both"/>
        <w:rPr>
          <w:lang w:eastAsia="en-US"/>
        </w:rPr>
      </w:pPr>
      <w:r w:rsidRPr="00D601BF">
        <w:rPr>
          <w:lang w:eastAsia="en-US"/>
        </w:rPr>
        <w:t xml:space="preserve">Когда </w:t>
      </w:r>
      <w:r w:rsidR="00751614" w:rsidRPr="00D601BF">
        <w:rPr>
          <w:lang w:eastAsia="en-US"/>
        </w:rPr>
        <w:t>Предприятие, являясь исполнителем (соисполнителем, поставщиком, подрядчиком, субподрядчиком</w:t>
      </w:r>
      <w:r w:rsidR="001978F1" w:rsidRPr="00D601BF">
        <w:rPr>
          <w:lang w:eastAsia="en-US"/>
        </w:rPr>
        <w:t>)</w:t>
      </w:r>
      <w:r w:rsidR="00751614" w:rsidRPr="00D601BF">
        <w:rPr>
          <w:lang w:eastAsia="en-US"/>
        </w:rPr>
        <w:t xml:space="preserve"> по государственному или муниципальному контракту или по соглашению</w:t>
      </w:r>
      <w:r w:rsidR="001978F1" w:rsidRPr="00D601BF">
        <w:rPr>
          <w:lang w:eastAsia="en-US"/>
        </w:rPr>
        <w:t xml:space="preserve"> (договору)</w:t>
      </w:r>
      <w:r w:rsidR="00751614" w:rsidRPr="00D601BF">
        <w:rPr>
          <w:lang w:eastAsia="en-US"/>
        </w:rPr>
        <w:t xml:space="preserve">, заключаемому Предприятием по результатам торгов (в том числе иных процедур, проводимых коммерческими или некоммерческими организациями, объединениями коммерческих и/или некоммерческих организаций и направленных </w:t>
      </w:r>
      <w:r w:rsidR="000229E4" w:rsidRPr="00D601BF">
        <w:rPr>
          <w:lang w:eastAsia="en-US"/>
        </w:rPr>
        <w:t>на заключение гражданско-правовых соглашений</w:t>
      </w:r>
      <w:r w:rsidR="001978F1" w:rsidRPr="00D601BF">
        <w:rPr>
          <w:lang w:eastAsia="en-US"/>
        </w:rPr>
        <w:t xml:space="preserve"> (договор</w:t>
      </w:r>
      <w:r w:rsidR="000229E4" w:rsidRPr="00D601BF">
        <w:rPr>
          <w:lang w:eastAsia="en-US"/>
        </w:rPr>
        <w:t>ов</w:t>
      </w:r>
      <w:r w:rsidR="001978F1" w:rsidRPr="00D601BF">
        <w:rPr>
          <w:lang w:eastAsia="en-US"/>
        </w:rPr>
        <w:t>))</w:t>
      </w:r>
      <w:r w:rsidR="000229E4" w:rsidRPr="00D601BF">
        <w:rPr>
          <w:lang w:eastAsia="en-US"/>
        </w:rPr>
        <w:t>,</w:t>
      </w:r>
      <w:r w:rsidR="00751614" w:rsidRPr="00D601BF">
        <w:rPr>
          <w:lang w:eastAsia="en-US"/>
        </w:rPr>
        <w:t xml:space="preserve"> в которых Предприятие принимало участие, в целях надлежащего выполнения обязательств</w:t>
      </w:r>
      <w:r w:rsidR="000229E4" w:rsidRPr="00D601BF">
        <w:rPr>
          <w:lang w:eastAsia="en-US"/>
        </w:rPr>
        <w:t>,</w:t>
      </w:r>
      <w:r w:rsidR="00751614" w:rsidRPr="00D601BF">
        <w:rPr>
          <w:lang w:eastAsia="en-US"/>
        </w:rPr>
        <w:t xml:space="preserve"> привлекает иных лиц для поставок товаров </w:t>
      </w:r>
      <w:r w:rsidR="001978F1" w:rsidRPr="00D601BF">
        <w:rPr>
          <w:lang w:eastAsia="en-US"/>
        </w:rPr>
        <w:t>(</w:t>
      </w:r>
      <w:r w:rsidR="00751614" w:rsidRPr="00D601BF">
        <w:rPr>
          <w:lang w:eastAsia="en-US"/>
        </w:rPr>
        <w:t>выполнения работ, оказания услуг</w:t>
      </w:r>
      <w:r w:rsidR="001978F1" w:rsidRPr="00D601BF">
        <w:rPr>
          <w:lang w:eastAsia="en-US"/>
        </w:rPr>
        <w:t>)</w:t>
      </w:r>
      <w:r w:rsidR="00751614" w:rsidRPr="00D601BF">
        <w:rPr>
          <w:lang w:eastAsia="en-US"/>
        </w:rPr>
        <w:t xml:space="preserve"> и когда сроки исполнения обязательств по соответствующему соглашению</w:t>
      </w:r>
      <w:r w:rsidR="001978F1" w:rsidRPr="00D601BF">
        <w:rPr>
          <w:lang w:eastAsia="en-US"/>
        </w:rPr>
        <w:t xml:space="preserve"> (договору, контракту)</w:t>
      </w:r>
      <w:r w:rsidR="00751614" w:rsidRPr="00D601BF">
        <w:rPr>
          <w:lang w:eastAsia="en-US"/>
        </w:rPr>
        <w:t xml:space="preserve"> не позволяют Предприятию осуществить выбор таких лиц путем про</w:t>
      </w:r>
      <w:r w:rsidR="001978F1" w:rsidRPr="00D601BF">
        <w:rPr>
          <w:lang w:eastAsia="en-US"/>
        </w:rPr>
        <w:t>ведения закупки другим способом либо</w:t>
      </w:r>
      <w:r w:rsidR="00751614" w:rsidRPr="00D601BF">
        <w:rPr>
          <w:lang w:eastAsia="en-US"/>
        </w:rPr>
        <w:t xml:space="preserve"> </w:t>
      </w:r>
      <w:r w:rsidR="001978F1" w:rsidRPr="00D601BF">
        <w:rPr>
          <w:lang w:eastAsia="en-US"/>
        </w:rPr>
        <w:t>такое лицо</w:t>
      </w:r>
      <w:r w:rsidR="00751614" w:rsidRPr="00D601BF">
        <w:rPr>
          <w:lang w:eastAsia="en-US"/>
        </w:rPr>
        <w:t xml:space="preserve"> напрямую указан</w:t>
      </w:r>
      <w:r w:rsidR="001978F1" w:rsidRPr="00D601BF">
        <w:rPr>
          <w:lang w:eastAsia="en-US"/>
        </w:rPr>
        <w:t>о</w:t>
      </w:r>
      <w:r w:rsidR="00751614" w:rsidRPr="00D601BF">
        <w:rPr>
          <w:lang w:eastAsia="en-US"/>
        </w:rPr>
        <w:t xml:space="preserve"> в </w:t>
      </w:r>
      <w:r w:rsidR="001978F1" w:rsidRPr="00D601BF">
        <w:rPr>
          <w:lang w:eastAsia="en-US"/>
        </w:rPr>
        <w:t>соглашении (</w:t>
      </w:r>
      <w:r w:rsidR="00751614" w:rsidRPr="00D601BF">
        <w:rPr>
          <w:lang w:eastAsia="en-US"/>
        </w:rPr>
        <w:t>договоре,</w:t>
      </w:r>
      <w:r w:rsidR="001978F1" w:rsidRPr="00D601BF">
        <w:rPr>
          <w:lang w:eastAsia="en-US"/>
        </w:rPr>
        <w:t xml:space="preserve"> контракте)</w:t>
      </w:r>
      <w:r w:rsidR="000229E4" w:rsidRPr="00D601BF">
        <w:rPr>
          <w:lang w:eastAsia="en-US"/>
        </w:rPr>
        <w:t>,</w:t>
      </w:r>
      <w:r w:rsidR="00751614" w:rsidRPr="00D601BF">
        <w:rPr>
          <w:lang w:eastAsia="en-US"/>
        </w:rPr>
        <w:t xml:space="preserve"> заключенн</w:t>
      </w:r>
      <w:r w:rsidR="001978F1" w:rsidRPr="00D601BF">
        <w:rPr>
          <w:lang w:eastAsia="en-US"/>
        </w:rPr>
        <w:t>о</w:t>
      </w:r>
      <w:r w:rsidR="00751614" w:rsidRPr="00D601BF">
        <w:rPr>
          <w:lang w:eastAsia="en-US"/>
        </w:rPr>
        <w:t xml:space="preserve">м между </w:t>
      </w:r>
      <w:r w:rsidR="001978F1" w:rsidRPr="00D601BF">
        <w:rPr>
          <w:lang w:eastAsia="en-US"/>
        </w:rPr>
        <w:t>Предприятием</w:t>
      </w:r>
      <w:r w:rsidR="00751614" w:rsidRPr="00D601BF">
        <w:rPr>
          <w:lang w:eastAsia="en-US"/>
        </w:rPr>
        <w:t xml:space="preserve"> и </w:t>
      </w:r>
      <w:r w:rsidR="000229E4" w:rsidRPr="00D601BF">
        <w:rPr>
          <w:lang w:eastAsia="en-US"/>
        </w:rPr>
        <w:t>З</w:t>
      </w:r>
      <w:r w:rsidR="00751614" w:rsidRPr="00D601BF">
        <w:rPr>
          <w:lang w:eastAsia="en-US"/>
        </w:rPr>
        <w:t xml:space="preserve">аказчиком.  </w:t>
      </w:r>
    </w:p>
    <w:p w14:paraId="1E227FE0" w14:textId="77777777" w:rsidR="00751044" w:rsidRPr="00D601BF" w:rsidRDefault="0067650B" w:rsidP="00E72A6C">
      <w:pPr>
        <w:pStyle w:val="aff8"/>
        <w:numPr>
          <w:ilvl w:val="2"/>
          <w:numId w:val="41"/>
        </w:numPr>
        <w:tabs>
          <w:tab w:val="left" w:pos="1843"/>
        </w:tabs>
        <w:ind w:left="0" w:firstLine="851"/>
        <w:jc w:val="both"/>
        <w:rPr>
          <w:lang w:eastAsia="en-US"/>
        </w:rPr>
      </w:pPr>
      <w:r w:rsidRPr="00D601BF">
        <w:rPr>
          <w:lang w:eastAsia="en-US"/>
        </w:rPr>
        <w:t xml:space="preserve">Заключение </w:t>
      </w:r>
      <w:r w:rsidR="00751044" w:rsidRPr="00D601BF">
        <w:rPr>
          <w:lang w:eastAsia="en-US"/>
        </w:rPr>
        <w:t>договор</w:t>
      </w:r>
      <w:r w:rsidRPr="00D601BF">
        <w:rPr>
          <w:lang w:eastAsia="en-US"/>
        </w:rPr>
        <w:t>а</w:t>
      </w:r>
      <w:r w:rsidR="00751044" w:rsidRPr="00D601BF">
        <w:rPr>
          <w:lang w:eastAsia="en-US"/>
        </w:rPr>
        <w:t xml:space="preserve"> на оказание услуг по содержанию, ремонту общего имущества собственников помещений в здании, пропорционально доле имущества, закрепленного на праве хозяйственного ведения за Предприятием в случае, если исполнителем по такому договору является один из собственников помещений, находящихся в данном здании.</w:t>
      </w:r>
    </w:p>
    <w:p w14:paraId="2C906E85" w14:textId="77777777" w:rsidR="00235005" w:rsidRPr="00D601BF" w:rsidRDefault="00A12474" w:rsidP="00E72A6C">
      <w:pPr>
        <w:pStyle w:val="aff8"/>
        <w:numPr>
          <w:ilvl w:val="2"/>
          <w:numId w:val="41"/>
        </w:numPr>
        <w:tabs>
          <w:tab w:val="left" w:pos="142"/>
          <w:tab w:val="left" w:pos="1843"/>
        </w:tabs>
        <w:ind w:left="0" w:firstLine="851"/>
        <w:jc w:val="both"/>
        <w:rPr>
          <w:lang w:eastAsia="en-US"/>
        </w:rPr>
      </w:pPr>
      <w:r w:rsidRPr="00D601BF">
        <w:rPr>
          <w:lang w:eastAsia="en-US"/>
        </w:rPr>
        <w:t>Заключ</w:t>
      </w:r>
      <w:r w:rsidR="00235005" w:rsidRPr="00D601BF">
        <w:rPr>
          <w:lang w:eastAsia="en-US"/>
        </w:rPr>
        <w:t>ение</w:t>
      </w:r>
      <w:r w:rsidRPr="00D601BF">
        <w:rPr>
          <w:lang w:eastAsia="en-US"/>
        </w:rPr>
        <w:t xml:space="preserve"> договор</w:t>
      </w:r>
      <w:r w:rsidR="00235005" w:rsidRPr="00D601BF">
        <w:rPr>
          <w:lang w:eastAsia="en-US"/>
        </w:rPr>
        <w:t>а</w:t>
      </w:r>
      <w:r w:rsidRPr="00D601BF">
        <w:rPr>
          <w:lang w:eastAsia="en-US"/>
        </w:rPr>
        <w:t xml:space="preserve"> с кредитной организацией на предоставление банковской гарантии обеспечения обязательств Предприятия.</w:t>
      </w:r>
    </w:p>
    <w:p w14:paraId="3BECBC5C" w14:textId="77777777" w:rsidR="00235005" w:rsidRPr="00D601BF" w:rsidRDefault="00255A54" w:rsidP="00E72A6C">
      <w:pPr>
        <w:pStyle w:val="aff8"/>
        <w:numPr>
          <w:ilvl w:val="2"/>
          <w:numId w:val="41"/>
        </w:numPr>
        <w:tabs>
          <w:tab w:val="left" w:pos="142"/>
          <w:tab w:val="left" w:pos="1843"/>
        </w:tabs>
        <w:ind w:left="0" w:firstLine="851"/>
        <w:jc w:val="both"/>
        <w:rPr>
          <w:lang w:eastAsia="en-US"/>
        </w:rPr>
      </w:pPr>
      <w:r w:rsidRPr="00D601BF">
        <w:rPr>
          <w:rFonts w:eastAsia="Calibri"/>
          <w:lang w:eastAsia="en-US"/>
        </w:rPr>
        <w:t>Заключение договора на открытие и ведение банковского счета, банковского сопровождения контракта, использование систем электронных расчетов («Банк-клиент»), расчетно-кассовое обслуживание, включая услуги инкассации, организацию зарплатных проектов, выпуск и обслуживание корпоративных банковских карт, организацию различных режимов перечисления денежных средств между счетами Предприятия</w:t>
      </w:r>
      <w:r w:rsidR="00235005" w:rsidRPr="00D601BF">
        <w:rPr>
          <w:lang w:eastAsia="en-US"/>
        </w:rPr>
        <w:t>.</w:t>
      </w:r>
    </w:p>
    <w:p w14:paraId="7C5774E7" w14:textId="77777777" w:rsidR="00AC5FB1" w:rsidRPr="00D601BF" w:rsidRDefault="00097603" w:rsidP="00E72A6C">
      <w:pPr>
        <w:pStyle w:val="aff8"/>
        <w:widowControl w:val="0"/>
        <w:numPr>
          <w:ilvl w:val="2"/>
          <w:numId w:val="41"/>
        </w:numPr>
        <w:tabs>
          <w:tab w:val="left" w:pos="142"/>
          <w:tab w:val="left" w:pos="851"/>
          <w:tab w:val="left" w:pos="1843"/>
        </w:tabs>
        <w:overflowPunct w:val="0"/>
        <w:autoSpaceDE w:val="0"/>
        <w:autoSpaceDN w:val="0"/>
        <w:adjustRightInd w:val="0"/>
        <w:ind w:left="0" w:firstLine="851"/>
        <w:jc w:val="both"/>
        <w:rPr>
          <w:lang w:eastAsia="en-US"/>
        </w:rPr>
      </w:pPr>
      <w:r w:rsidRPr="00D601BF">
        <w:rPr>
          <w:lang w:eastAsia="en-US"/>
        </w:rPr>
        <w:t>Заключение договора на поставку товара (выполнение работ, оказание услуг)</w:t>
      </w:r>
      <w:r w:rsidR="00573E73" w:rsidRPr="00D601BF">
        <w:rPr>
          <w:lang w:eastAsia="en-US"/>
        </w:rPr>
        <w:t xml:space="preserve">, конкурентная закупка которых иным способом признана несостоявшейся по основаниям, установленным </w:t>
      </w:r>
      <w:r w:rsidR="00667D3D" w:rsidRPr="00D601BF">
        <w:rPr>
          <w:lang w:eastAsia="en-US"/>
        </w:rPr>
        <w:t>пунктами 15.1.3 и 15.1.4 настоящего Положения</w:t>
      </w:r>
      <w:r w:rsidR="00573E73" w:rsidRPr="00D601BF">
        <w:rPr>
          <w:lang w:eastAsia="en-US"/>
        </w:rPr>
        <w:t>.</w:t>
      </w:r>
    </w:p>
    <w:p w14:paraId="422CAD84" w14:textId="77777777" w:rsidR="005441CF" w:rsidRPr="00D601BF" w:rsidRDefault="005441CF" w:rsidP="00E72A6C">
      <w:pPr>
        <w:pStyle w:val="aff8"/>
        <w:numPr>
          <w:ilvl w:val="2"/>
          <w:numId w:val="41"/>
        </w:numPr>
        <w:tabs>
          <w:tab w:val="left" w:pos="1843"/>
        </w:tabs>
        <w:ind w:left="0" w:firstLine="851"/>
        <w:jc w:val="both"/>
        <w:rPr>
          <w:lang w:eastAsia="en-US"/>
        </w:rPr>
      </w:pPr>
      <w:r w:rsidRPr="00D601BF">
        <w:rPr>
          <w:lang w:eastAsia="en-US"/>
        </w:rPr>
        <w:t>Заключение договора на поставку товара (выполнение работ, оказание услуг) с единственным участником</w:t>
      </w:r>
      <w:r w:rsidR="000229E4" w:rsidRPr="00D601BF">
        <w:rPr>
          <w:lang w:eastAsia="en-US"/>
        </w:rPr>
        <w:t>,</w:t>
      </w:r>
      <w:r w:rsidRPr="00D601BF">
        <w:rPr>
          <w:lang w:eastAsia="en-US"/>
        </w:rPr>
        <w:t xml:space="preserve"> прошедшим предварительный квалификационный отбор по данному виду товаров (работ, услуг)</w:t>
      </w:r>
      <w:r w:rsidR="000229E4" w:rsidRPr="00D601BF">
        <w:rPr>
          <w:lang w:eastAsia="en-US"/>
        </w:rPr>
        <w:t>,</w:t>
      </w:r>
      <w:r w:rsidRPr="00D601BF">
        <w:rPr>
          <w:lang w:eastAsia="en-US"/>
        </w:rPr>
        <w:t xml:space="preserve"> вследствие признания предварительного квалификационного отбора, проведенного в соответствии с требованиями подраздела 2</w:t>
      </w:r>
      <w:r w:rsidR="00E72A6C" w:rsidRPr="00D601BF">
        <w:rPr>
          <w:lang w:eastAsia="en-US"/>
        </w:rPr>
        <w:t>3</w:t>
      </w:r>
      <w:r w:rsidRPr="00D601BF">
        <w:rPr>
          <w:lang w:eastAsia="en-US"/>
        </w:rPr>
        <w:t xml:space="preserve"> настоящего Положения</w:t>
      </w:r>
      <w:r w:rsidR="00302EF6" w:rsidRPr="00D601BF">
        <w:rPr>
          <w:lang w:eastAsia="en-US"/>
        </w:rPr>
        <w:t>,</w:t>
      </w:r>
      <w:r w:rsidRPr="00D601BF">
        <w:rPr>
          <w:lang w:eastAsia="en-US"/>
        </w:rPr>
        <w:t xml:space="preserve"> несостоявшимся.</w:t>
      </w:r>
    </w:p>
    <w:p w14:paraId="47097480" w14:textId="77777777" w:rsidR="00727477" w:rsidRPr="00D601BF" w:rsidRDefault="00727477" w:rsidP="00727477">
      <w:pPr>
        <w:pStyle w:val="aff8"/>
        <w:tabs>
          <w:tab w:val="left" w:pos="1843"/>
        </w:tabs>
        <w:ind w:left="0" w:firstLine="851"/>
        <w:jc w:val="both"/>
        <w:rPr>
          <w:rFonts w:eastAsia="Calibri"/>
          <w:lang w:eastAsia="en-US"/>
        </w:rPr>
      </w:pPr>
      <w:r w:rsidRPr="00D601BF">
        <w:t xml:space="preserve">В пределах действия результатов предварительного квалификационного отбора может быть проведена только одна процедура закупки у единственного </w:t>
      </w:r>
      <w:r w:rsidRPr="00D601BF">
        <w:rPr>
          <w:rFonts w:eastAsia="Calibri"/>
          <w:lang w:eastAsia="en-US"/>
        </w:rPr>
        <w:t>поставщика (исполнителя, подрядчика).</w:t>
      </w:r>
    </w:p>
    <w:p w14:paraId="01481673" w14:textId="77777777" w:rsidR="008D6217" w:rsidRPr="00D601BF" w:rsidRDefault="00363446" w:rsidP="00E72A6C">
      <w:pPr>
        <w:pStyle w:val="aff8"/>
        <w:numPr>
          <w:ilvl w:val="2"/>
          <w:numId w:val="41"/>
        </w:numPr>
        <w:tabs>
          <w:tab w:val="left" w:pos="1843"/>
        </w:tabs>
        <w:ind w:left="0" w:firstLine="851"/>
        <w:jc w:val="both"/>
        <w:rPr>
          <w:rFonts w:eastAsia="Calibri"/>
          <w:lang w:eastAsia="en-US"/>
        </w:rPr>
      </w:pPr>
      <w:r w:rsidRPr="00D601BF">
        <w:rPr>
          <w:rFonts w:eastAsia="Calibri"/>
          <w:lang w:eastAsia="en-US"/>
        </w:rPr>
        <w:t>Заключение договора на поставку товара (выполнение работ, оказание услуг) в случае если закупка</w:t>
      </w:r>
      <w:r w:rsidRPr="00D601BF">
        <w:rPr>
          <w:lang w:eastAsia="en-US"/>
        </w:rPr>
        <w:t xml:space="preserve"> путем проведения мониторинга цен</w:t>
      </w:r>
      <w:r w:rsidRPr="00D601BF">
        <w:rPr>
          <w:rFonts w:eastAsia="Calibri"/>
          <w:lang w:eastAsia="en-US"/>
        </w:rPr>
        <w:t xml:space="preserve"> признана несостоявшейся </w:t>
      </w:r>
      <w:r w:rsidR="00396177" w:rsidRPr="00D601BF">
        <w:rPr>
          <w:rFonts w:eastAsia="Calibri"/>
          <w:lang w:eastAsia="en-US"/>
        </w:rPr>
        <w:t xml:space="preserve">ввиду </w:t>
      </w:r>
      <w:r w:rsidR="00396177" w:rsidRPr="00D601BF">
        <w:rPr>
          <w:lang w:eastAsia="en-US"/>
        </w:rPr>
        <w:t>подачи только одной заявки</w:t>
      </w:r>
      <w:r w:rsidR="00302EF6" w:rsidRPr="00D601BF">
        <w:rPr>
          <w:lang w:eastAsia="en-US"/>
        </w:rPr>
        <w:t xml:space="preserve"> на участие в </w:t>
      </w:r>
      <w:r w:rsidR="00302EF6" w:rsidRPr="00D601BF">
        <w:t>з</w:t>
      </w:r>
      <w:r w:rsidR="00302EF6" w:rsidRPr="00D601BF">
        <w:rPr>
          <w:lang w:eastAsia="en-US"/>
        </w:rPr>
        <w:t>акупке, проводимой путем проведения мониторинга цен</w:t>
      </w:r>
      <w:r w:rsidR="00396177" w:rsidRPr="00D601BF">
        <w:rPr>
          <w:lang w:eastAsia="en-US"/>
        </w:rPr>
        <w:t>, соответствующей требованиям извещения</w:t>
      </w:r>
      <w:r w:rsidR="00302EF6" w:rsidRPr="00D601BF">
        <w:rPr>
          <w:lang w:eastAsia="en-US"/>
        </w:rPr>
        <w:t xml:space="preserve"> о проведении </w:t>
      </w:r>
      <w:r w:rsidR="00302EF6" w:rsidRPr="00D601BF">
        <w:t>з</w:t>
      </w:r>
      <w:r w:rsidR="00302EF6" w:rsidRPr="00D601BF">
        <w:rPr>
          <w:lang w:eastAsia="en-US"/>
        </w:rPr>
        <w:t>акупки путем проведения мониторинга цен</w:t>
      </w:r>
      <w:r w:rsidRPr="00D601BF">
        <w:rPr>
          <w:rFonts w:eastAsia="Calibri"/>
          <w:lang w:eastAsia="en-US"/>
        </w:rPr>
        <w:t>.</w:t>
      </w:r>
    </w:p>
    <w:p w14:paraId="4591E888" w14:textId="77777777" w:rsidR="00E72A6C" w:rsidRPr="00D601BF" w:rsidRDefault="007B2381" w:rsidP="00E72A6C">
      <w:pPr>
        <w:pStyle w:val="aff8"/>
        <w:numPr>
          <w:ilvl w:val="2"/>
          <w:numId w:val="41"/>
        </w:numPr>
        <w:tabs>
          <w:tab w:val="left" w:pos="1843"/>
        </w:tabs>
        <w:ind w:left="0" w:firstLine="851"/>
        <w:jc w:val="both"/>
        <w:rPr>
          <w:rFonts w:eastAsia="Calibri"/>
          <w:lang w:eastAsia="en-US"/>
        </w:rPr>
      </w:pPr>
      <w:r w:rsidRPr="00D601BF">
        <w:rPr>
          <w:rFonts w:eastAsia="Calibri"/>
          <w:lang w:eastAsia="en-US"/>
        </w:rPr>
        <w:t>Предприятие</w:t>
      </w:r>
      <w:r w:rsidR="00375F0B" w:rsidRPr="00D601BF">
        <w:rPr>
          <w:rFonts w:eastAsia="Calibri"/>
          <w:lang w:eastAsia="en-US"/>
        </w:rPr>
        <w:t xml:space="preserve"> вправе осуществлять дополнительные закупки у единственного поставщика (исполнителя, подрядчика) по решению </w:t>
      </w:r>
      <w:r w:rsidRPr="00D601BF">
        <w:rPr>
          <w:lang w:eastAsia="en-US"/>
        </w:rPr>
        <w:t>Комиссии по осуществлению закупок</w:t>
      </w:r>
      <w:r w:rsidRPr="00D601BF">
        <w:rPr>
          <w:rFonts w:eastAsia="Calibri"/>
          <w:lang w:eastAsia="en-US"/>
        </w:rPr>
        <w:t xml:space="preserve"> </w:t>
      </w:r>
      <w:r w:rsidR="008D6217" w:rsidRPr="00D601BF">
        <w:rPr>
          <w:rFonts w:eastAsia="Calibri"/>
          <w:lang w:eastAsia="en-US"/>
        </w:rPr>
        <w:t>в</w:t>
      </w:r>
      <w:r w:rsidR="00D02CF5" w:rsidRPr="00D601BF">
        <w:rPr>
          <w:lang w:eastAsia="en-US"/>
        </w:rPr>
        <w:t xml:space="preserve"> связи с невозможностью оказания услуг (выполнения работ) иными лицами без нарушения комплексности и технологической связи с услугами (работами), ранее выполненными этим исполнителем (подрядчиком).</w:t>
      </w:r>
    </w:p>
    <w:p w14:paraId="5A4FCE2C" w14:textId="77777777" w:rsidR="00E72A6C" w:rsidRPr="00D601BF" w:rsidRDefault="00E72A6C" w:rsidP="00E72A6C">
      <w:pPr>
        <w:pStyle w:val="aff8"/>
        <w:widowControl w:val="0"/>
        <w:numPr>
          <w:ilvl w:val="1"/>
          <w:numId w:val="41"/>
        </w:numPr>
        <w:tabs>
          <w:tab w:val="left" w:pos="0"/>
          <w:tab w:val="left" w:pos="1701"/>
        </w:tabs>
        <w:overflowPunct w:val="0"/>
        <w:autoSpaceDE w:val="0"/>
        <w:autoSpaceDN w:val="0"/>
        <w:adjustRightInd w:val="0"/>
        <w:ind w:left="0" w:firstLine="851"/>
        <w:jc w:val="both"/>
        <w:rPr>
          <w:b/>
          <w:lang w:eastAsia="en-US"/>
        </w:rPr>
      </w:pPr>
      <w:r w:rsidRPr="00D601BF">
        <w:rPr>
          <w:b/>
          <w:lang w:eastAsia="en-US"/>
        </w:rPr>
        <w:t>Запрос цен</w:t>
      </w:r>
    </w:p>
    <w:p w14:paraId="42A55131" w14:textId="77777777" w:rsidR="00E72A6C" w:rsidRPr="00D601BF" w:rsidRDefault="00E72A6C" w:rsidP="00E72A6C">
      <w:pPr>
        <w:pStyle w:val="aff8"/>
        <w:widowControl w:val="0"/>
        <w:tabs>
          <w:tab w:val="left" w:pos="0"/>
          <w:tab w:val="left" w:pos="1701"/>
        </w:tabs>
        <w:overflowPunct w:val="0"/>
        <w:autoSpaceDE w:val="0"/>
        <w:autoSpaceDN w:val="0"/>
        <w:adjustRightInd w:val="0"/>
        <w:ind w:left="0" w:firstLine="851"/>
        <w:jc w:val="both"/>
        <w:rPr>
          <w:lang w:eastAsia="en-US"/>
        </w:rPr>
      </w:pPr>
      <w:r w:rsidRPr="00D601BF">
        <w:rPr>
          <w:lang w:eastAsia="en-US"/>
        </w:rPr>
        <w:t>24.9.1. Закупка товара (работы, услуги) у единственного поставщика (исполнителя, подрядчика) на сумму, не превышающую 500 000 (пятьсот тыс.) руб., включая НДС (если применяется), проводимая в соответствии с пунктом 24.8.1 настоящего Положения, может осуществляться путем проведения запроса цен в порядке, предусмотренном настоящим подразделом.</w:t>
      </w:r>
    </w:p>
    <w:p w14:paraId="5B288B28" w14:textId="77777777" w:rsidR="009C5FAE" w:rsidRPr="00D601BF" w:rsidRDefault="009C5FAE" w:rsidP="009C5FAE">
      <w:pPr>
        <w:widowControl w:val="0"/>
        <w:tabs>
          <w:tab w:val="left" w:pos="0"/>
        </w:tabs>
        <w:autoSpaceDE w:val="0"/>
        <w:autoSpaceDN w:val="0"/>
        <w:ind w:firstLine="851"/>
        <w:jc w:val="both"/>
      </w:pPr>
      <w:r w:rsidRPr="00D601BF">
        <w:t>24.9.2. При необходимости проведения закупки товаров (работ, услуг)</w:t>
      </w:r>
      <w:r w:rsidRPr="00D601BF">
        <w:rPr>
          <w:rFonts w:eastAsia="Calibri"/>
          <w:lang w:eastAsia="en-US"/>
        </w:rPr>
        <w:t xml:space="preserve"> в соответствии с пунктом 24.8.1 настоящего Положения</w:t>
      </w:r>
      <w:r w:rsidRPr="00D601BF">
        <w:t xml:space="preserve">  Заказчик формирует запрос</w:t>
      </w:r>
      <w:r w:rsidRPr="00D601BF">
        <w:rPr>
          <w:rFonts w:eastAsia="Calibri"/>
          <w:lang w:eastAsia="en-US"/>
        </w:rPr>
        <w:t xml:space="preserve"> о представлении ценовых предложений </w:t>
      </w:r>
      <w:r w:rsidRPr="00D601BF">
        <w:t>и размещает его в электронном магазине за 3 (три) рабочих дня до окончания срока подачи ценовых предложений.</w:t>
      </w:r>
    </w:p>
    <w:p w14:paraId="3D6F6CE0" w14:textId="77777777" w:rsidR="009C5FAE" w:rsidRPr="00D601BF" w:rsidRDefault="009C5FAE" w:rsidP="009C5FAE">
      <w:pPr>
        <w:widowControl w:val="0"/>
        <w:tabs>
          <w:tab w:val="left" w:pos="0"/>
        </w:tabs>
        <w:autoSpaceDE w:val="0"/>
        <w:autoSpaceDN w:val="0"/>
        <w:ind w:firstLine="851"/>
        <w:jc w:val="both"/>
      </w:pPr>
      <w:r w:rsidRPr="00D601BF">
        <w:t xml:space="preserve">По решению Заказчика срок подачи ценовых предложений может быть сокращен либо продлен (в том числе после окончания срока подачи ценовых предложений). </w:t>
      </w:r>
    </w:p>
    <w:p w14:paraId="76B0A410" w14:textId="77777777" w:rsidR="009C5FAE" w:rsidRPr="00D601BF" w:rsidRDefault="009C5FAE" w:rsidP="009C5FAE">
      <w:pPr>
        <w:widowControl w:val="0"/>
        <w:tabs>
          <w:tab w:val="left" w:pos="0"/>
        </w:tabs>
        <w:autoSpaceDE w:val="0"/>
        <w:autoSpaceDN w:val="0"/>
        <w:ind w:firstLine="851"/>
        <w:jc w:val="both"/>
      </w:pPr>
      <w:r w:rsidRPr="00D601BF">
        <w:t>24.9.3. Запрос</w:t>
      </w:r>
      <w:r w:rsidRPr="00D601BF">
        <w:rPr>
          <w:rFonts w:eastAsia="Calibri"/>
          <w:lang w:eastAsia="en-US"/>
        </w:rPr>
        <w:t xml:space="preserve"> о представлении ценовых предложений </w:t>
      </w:r>
      <w:r w:rsidRPr="00D601BF">
        <w:t>может содержать следующую информацию: предмет, описание товара (в том числе его функциональных, количественных, качественных характеристик, потребительских свойств) или описание закупаемых работ (услуг), их количественных и качественных характеристик, место, условия и сроки поставки товара (выполнения работ, оказания услуг), сроки и порядок оплаты товара (работ, услуг), срок заключения договора, а также иную информацию по решению Заказчика.</w:t>
      </w:r>
    </w:p>
    <w:p w14:paraId="71930015" w14:textId="77777777" w:rsidR="009C5FAE" w:rsidRPr="00D601BF" w:rsidRDefault="009C5FAE" w:rsidP="009C5FAE">
      <w:pPr>
        <w:widowControl w:val="0"/>
        <w:tabs>
          <w:tab w:val="left" w:pos="0"/>
        </w:tabs>
        <w:autoSpaceDE w:val="0"/>
        <w:autoSpaceDN w:val="0"/>
        <w:ind w:firstLine="851"/>
        <w:jc w:val="both"/>
      </w:pPr>
      <w:r w:rsidRPr="00D601BF">
        <w:t>Запрос</w:t>
      </w:r>
      <w:r w:rsidRPr="00D601BF">
        <w:rPr>
          <w:rFonts w:eastAsia="Calibri"/>
          <w:lang w:eastAsia="en-US"/>
        </w:rPr>
        <w:t xml:space="preserve"> о представлении ценовых предложений </w:t>
      </w:r>
      <w:r w:rsidRPr="00D601BF">
        <w:t>может содержать указание на марки, модели, наименования товара, производителя. В этом случае предоставление эквивалентных товаров (работ, услуг) не допускается.</w:t>
      </w:r>
    </w:p>
    <w:p w14:paraId="2F7712A7" w14:textId="77777777" w:rsidR="009C5FAE" w:rsidRPr="00D601BF" w:rsidRDefault="009C5FAE" w:rsidP="009C5FAE">
      <w:pPr>
        <w:widowControl w:val="0"/>
        <w:tabs>
          <w:tab w:val="left" w:pos="0"/>
        </w:tabs>
        <w:autoSpaceDE w:val="0"/>
        <w:autoSpaceDN w:val="0"/>
        <w:ind w:firstLine="851"/>
        <w:jc w:val="both"/>
      </w:pPr>
      <w:r w:rsidRPr="00D601BF">
        <w:t>24.9.4. Участник, прошедший процедуру регистрации в электронном магазине в соответствии с его регламентом работы, предоставляет через электронный магазин свое ценовое предложение до окончания срока приема предложений, указанного в запросе</w:t>
      </w:r>
      <w:r w:rsidRPr="00D601BF">
        <w:rPr>
          <w:rFonts w:eastAsia="Calibri"/>
          <w:lang w:eastAsia="en-US"/>
        </w:rPr>
        <w:t xml:space="preserve"> о представлении ценовых предложений</w:t>
      </w:r>
      <w:r w:rsidRPr="00D601BF">
        <w:t>.</w:t>
      </w:r>
    </w:p>
    <w:p w14:paraId="06134F3D" w14:textId="77777777" w:rsidR="009C5FAE" w:rsidRPr="00D601BF" w:rsidRDefault="009C5FAE" w:rsidP="009C5FAE">
      <w:pPr>
        <w:widowControl w:val="0"/>
        <w:tabs>
          <w:tab w:val="left" w:pos="0"/>
        </w:tabs>
        <w:autoSpaceDE w:val="0"/>
        <w:autoSpaceDN w:val="0"/>
        <w:ind w:firstLine="851"/>
        <w:jc w:val="both"/>
      </w:pPr>
      <w:r w:rsidRPr="00D601BF">
        <w:t>24.9.5. Участник, представляя ценовое предложение, выражает свое согласие поставить товар (выполнить работы, оказать услуги) в соответствии с требованиями, указанными в запросе</w:t>
      </w:r>
      <w:r w:rsidRPr="00D601BF">
        <w:rPr>
          <w:rFonts w:eastAsia="Calibri"/>
          <w:lang w:eastAsia="en-US"/>
        </w:rPr>
        <w:t xml:space="preserve"> о представлении ценовых предложений</w:t>
      </w:r>
      <w:r w:rsidRPr="00D601BF">
        <w:t>, а также выражает свое согласие с иными условиями, установленными в запросе</w:t>
      </w:r>
      <w:r w:rsidRPr="00D601BF">
        <w:rPr>
          <w:rFonts w:eastAsia="Calibri"/>
          <w:lang w:eastAsia="en-US"/>
        </w:rPr>
        <w:t xml:space="preserve"> о представлении ценовых предложений в соответствии с пунктом 24.9.3 настоящего Положения.</w:t>
      </w:r>
      <w:r w:rsidRPr="00D601BF">
        <w:t xml:space="preserve"> </w:t>
      </w:r>
    </w:p>
    <w:p w14:paraId="2DD37DF9" w14:textId="77777777" w:rsidR="009C5FAE" w:rsidRPr="00D601BF" w:rsidRDefault="009C5FAE" w:rsidP="009C5FAE">
      <w:pPr>
        <w:widowControl w:val="0"/>
        <w:tabs>
          <w:tab w:val="left" w:pos="0"/>
        </w:tabs>
        <w:autoSpaceDE w:val="0"/>
        <w:autoSpaceDN w:val="0"/>
        <w:ind w:firstLine="851"/>
        <w:jc w:val="both"/>
      </w:pPr>
      <w:r w:rsidRPr="00D601BF">
        <w:t>Ценовое предложение участника включает в себя все налоги и расходы, в том числе транспортные.</w:t>
      </w:r>
    </w:p>
    <w:p w14:paraId="259496BF" w14:textId="77777777" w:rsidR="009C5FAE" w:rsidRPr="00D601BF" w:rsidRDefault="009C5FAE" w:rsidP="009C5FAE">
      <w:pPr>
        <w:tabs>
          <w:tab w:val="left" w:pos="0"/>
        </w:tabs>
        <w:ind w:firstLine="851"/>
        <w:jc w:val="both"/>
        <w:rPr>
          <w:rFonts w:eastAsia="Calibri"/>
          <w:lang w:eastAsia="en-US"/>
        </w:rPr>
      </w:pPr>
      <w:r w:rsidRPr="00D601BF">
        <w:rPr>
          <w:rFonts w:eastAsia="Calibri"/>
          <w:lang w:eastAsia="en-US"/>
        </w:rPr>
        <w:t xml:space="preserve">24.9.6. После окончания срока подачи ценовых предложений Заказчик вправе направить участникам, подавшим ценовые предложения, запрос с предложением об улучшении участником своего первоначального ценового предложения посредством функционала электронного магазина в срок, установленный в таком запросе. </w:t>
      </w:r>
    </w:p>
    <w:p w14:paraId="5067D655" w14:textId="77777777" w:rsidR="009C5FAE" w:rsidRPr="00D601BF" w:rsidRDefault="009C5FAE" w:rsidP="009C5FAE">
      <w:pPr>
        <w:tabs>
          <w:tab w:val="left" w:pos="0"/>
        </w:tabs>
        <w:ind w:firstLine="851"/>
        <w:jc w:val="both"/>
        <w:rPr>
          <w:rFonts w:eastAsia="Calibri"/>
          <w:lang w:eastAsia="en-US"/>
        </w:rPr>
      </w:pPr>
      <w:r w:rsidRPr="00D601BF">
        <w:rPr>
          <w:rFonts w:eastAsia="Calibri"/>
          <w:lang w:eastAsia="en-US"/>
        </w:rPr>
        <w:t xml:space="preserve">Заказчик имеет право отменить запрос, указанный настоящим пунктом Положения, в любое время до окончания установленного в нем срока. </w:t>
      </w:r>
    </w:p>
    <w:p w14:paraId="3A965684" w14:textId="77777777" w:rsidR="009C5FAE" w:rsidRPr="00D601BF" w:rsidRDefault="009C5FAE" w:rsidP="009C5FAE">
      <w:pPr>
        <w:tabs>
          <w:tab w:val="left" w:pos="0"/>
        </w:tabs>
        <w:ind w:firstLine="851"/>
        <w:jc w:val="both"/>
        <w:rPr>
          <w:rFonts w:eastAsia="Calibri"/>
          <w:lang w:eastAsia="en-US"/>
        </w:rPr>
      </w:pPr>
      <w:r w:rsidRPr="00D601BF">
        <w:rPr>
          <w:rFonts w:eastAsia="Calibri"/>
          <w:lang w:eastAsia="en-US"/>
        </w:rPr>
        <w:t xml:space="preserve">24.9.7. Участник, подавший первоначальное ценовое предложение вправе не подавать улучшенное ценовое предложение, тогда его ценовое предложение остается действующим с  первоначальной ценой. Предложения участника по ухудшению первоначального ценового предложения не рассматриваются, при этом его ценовое предложение, в случае его подачи, остается действующим с ранее объявленными условиями. </w:t>
      </w:r>
    </w:p>
    <w:p w14:paraId="3481E56A" w14:textId="77777777" w:rsidR="009C5FAE" w:rsidRPr="00D601BF" w:rsidRDefault="009C5FAE" w:rsidP="009C5FAE">
      <w:pPr>
        <w:tabs>
          <w:tab w:val="left" w:pos="0"/>
        </w:tabs>
        <w:ind w:firstLine="851"/>
        <w:jc w:val="both"/>
        <w:rPr>
          <w:rFonts w:eastAsia="Calibri"/>
          <w:lang w:eastAsia="en-US"/>
        </w:rPr>
      </w:pPr>
      <w:r w:rsidRPr="00D601BF">
        <w:t>24.9.8. Запрос цен признается несостоявшимся в случае, если при его проведении участниками не представлено ни одного ценового предложения. В таком случае Заказчик вправе объявить новый запрос цен, провести з</w:t>
      </w:r>
      <w:r w:rsidRPr="00D601BF">
        <w:rPr>
          <w:lang w:eastAsia="en-US"/>
        </w:rPr>
        <w:t xml:space="preserve">акупку у единственного поставщика (исполнителя, подрядчика) </w:t>
      </w:r>
      <w:r w:rsidRPr="00D601BF">
        <w:t xml:space="preserve"> без проведения процедуры запроса цен или провести закупку иным способом, установленным настоящим Положением.</w:t>
      </w:r>
    </w:p>
    <w:p w14:paraId="764AD6B7" w14:textId="77777777" w:rsidR="009C5FAE" w:rsidRPr="00D601BF" w:rsidRDefault="009C5FAE" w:rsidP="009C5FAE">
      <w:pPr>
        <w:tabs>
          <w:tab w:val="left" w:pos="0"/>
        </w:tabs>
        <w:ind w:firstLine="851"/>
        <w:jc w:val="both"/>
        <w:rPr>
          <w:rFonts w:eastAsia="Calibri"/>
          <w:lang w:eastAsia="en-US"/>
        </w:rPr>
      </w:pPr>
      <w:r w:rsidRPr="00D601BF">
        <w:rPr>
          <w:rFonts w:eastAsia="Calibri"/>
          <w:lang w:eastAsia="en-US"/>
        </w:rPr>
        <w:t xml:space="preserve">24.9.9. По итогам подачи улучшенных ценовых предложений лучшим признается ценовое предложение, которое содержит наиболее низкую цену товаров (работ, услуг). </w:t>
      </w:r>
    </w:p>
    <w:p w14:paraId="301C2810" w14:textId="77777777" w:rsidR="009C5FAE" w:rsidRPr="00D601BF" w:rsidRDefault="009C5FAE" w:rsidP="009C5FAE">
      <w:pPr>
        <w:widowControl w:val="0"/>
        <w:tabs>
          <w:tab w:val="left" w:pos="0"/>
        </w:tabs>
        <w:autoSpaceDE w:val="0"/>
        <w:autoSpaceDN w:val="0"/>
        <w:ind w:firstLine="851"/>
        <w:jc w:val="both"/>
      </w:pPr>
      <w:r w:rsidRPr="00D601BF">
        <w:t>При отсутствии</w:t>
      </w:r>
      <w:r w:rsidRPr="00D601BF">
        <w:rPr>
          <w:rFonts w:eastAsia="Calibri"/>
          <w:lang w:eastAsia="en-US"/>
        </w:rPr>
        <w:t xml:space="preserve"> после направления Заказчиком запроса с предложением об улучшении участником своего первоначального ценового предложения улучшенных</w:t>
      </w:r>
      <w:r w:rsidRPr="00D601BF">
        <w:t xml:space="preserve"> ценовых предложений или в случае принятия Заказчиком решения о ненаправлении такого запроса лучшим признается первоначальное ценовое предложение, которое содержит наиболее низкую цену товаров (работ, услуг). </w:t>
      </w:r>
    </w:p>
    <w:p w14:paraId="4339B1C6" w14:textId="77777777" w:rsidR="009C5FAE" w:rsidRPr="00D601BF" w:rsidRDefault="009C5FAE" w:rsidP="009C5FAE">
      <w:pPr>
        <w:widowControl w:val="0"/>
        <w:tabs>
          <w:tab w:val="left" w:pos="0"/>
        </w:tabs>
        <w:autoSpaceDE w:val="0"/>
        <w:autoSpaceDN w:val="0"/>
        <w:ind w:firstLine="851"/>
        <w:jc w:val="both"/>
      </w:pPr>
      <w:r w:rsidRPr="00D601BF">
        <w:t>Лучшее ценовое предложение определяется средствами электронного магазина. Соответствующая информация указывается в электронном магазине.</w:t>
      </w:r>
    </w:p>
    <w:p w14:paraId="1765C91B" w14:textId="77777777" w:rsidR="009C5FAE" w:rsidRPr="00D601BF" w:rsidRDefault="009C5FAE" w:rsidP="009C5FAE">
      <w:pPr>
        <w:widowControl w:val="0"/>
        <w:tabs>
          <w:tab w:val="left" w:pos="0"/>
        </w:tabs>
        <w:autoSpaceDE w:val="0"/>
        <w:autoSpaceDN w:val="0"/>
        <w:ind w:firstLine="851"/>
        <w:jc w:val="both"/>
      </w:pPr>
      <w:r w:rsidRPr="00D601BF">
        <w:t>24.9.10. Признание ценового предложения участника лучшим не накладывает на Заказчика обязательств по заключению договора с таким участником.</w:t>
      </w:r>
    </w:p>
    <w:p w14:paraId="36E0D1EC" w14:textId="77777777" w:rsidR="009C5FAE" w:rsidRPr="00D601BF" w:rsidRDefault="009C5FAE" w:rsidP="009C5FAE">
      <w:pPr>
        <w:widowControl w:val="0"/>
        <w:tabs>
          <w:tab w:val="left" w:pos="0"/>
        </w:tabs>
        <w:autoSpaceDE w:val="0"/>
        <w:autoSpaceDN w:val="0"/>
        <w:ind w:firstLine="851"/>
        <w:jc w:val="both"/>
      </w:pPr>
      <w:r w:rsidRPr="00D601BF">
        <w:t>24.9.11.</w:t>
      </w:r>
      <w:r w:rsidRPr="00D601BF">
        <w:rPr>
          <w:rFonts w:eastAsia="Calibri"/>
          <w:lang w:eastAsia="en-US"/>
        </w:rPr>
        <w:t xml:space="preserve"> Заказчик вправе отказаться от проведения запроса цен в любое время до заключения договора, не неся при этом никакой материальной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69E21EA7" w14:textId="77777777" w:rsidR="009C5FAE" w:rsidRPr="00D601BF" w:rsidRDefault="009C5FAE" w:rsidP="009C5FAE">
      <w:pPr>
        <w:widowControl w:val="0"/>
        <w:tabs>
          <w:tab w:val="left" w:pos="0"/>
        </w:tabs>
        <w:autoSpaceDE w:val="0"/>
        <w:autoSpaceDN w:val="0"/>
        <w:ind w:firstLine="851"/>
        <w:jc w:val="both"/>
      </w:pPr>
      <w:r w:rsidRPr="00D601BF">
        <w:t xml:space="preserve">24.9.12. Заказчик в случае принятия решения о заключении договора по итогам запроса цен </w:t>
      </w:r>
      <w:r w:rsidRPr="00D601BF">
        <w:rPr>
          <w:lang w:eastAsia="en-US"/>
        </w:rPr>
        <w:t xml:space="preserve">с единственным поставщиком (исполнителем, подрядчиком) на основании пункта 24.8.1 настоящего Положения </w:t>
      </w:r>
      <w:r w:rsidRPr="00D601BF">
        <w:t>направляет проект договора для подписания участнику, чье предложение по цене признано лучшим, или иному участнику, с которым принято обоснованное решение о заключении договора. Договор заключается на условиях, указанных в ценовом предложении участника, с которым заключается договор.</w:t>
      </w:r>
    </w:p>
    <w:p w14:paraId="22BED74B" w14:textId="77777777" w:rsidR="009C5FAE" w:rsidRPr="00D601BF" w:rsidRDefault="009C5FAE" w:rsidP="009C5FAE">
      <w:pPr>
        <w:widowControl w:val="0"/>
        <w:tabs>
          <w:tab w:val="left" w:pos="0"/>
        </w:tabs>
        <w:autoSpaceDE w:val="0"/>
        <w:autoSpaceDN w:val="0"/>
        <w:ind w:firstLine="851"/>
        <w:jc w:val="both"/>
      </w:pPr>
      <w:r w:rsidRPr="00D601BF">
        <w:t>24.9.13. Д</w:t>
      </w:r>
      <w:r w:rsidRPr="00D601BF">
        <w:rPr>
          <w:bCs/>
          <w:kern w:val="32"/>
          <w:lang w:eastAsia="en-US"/>
        </w:rPr>
        <w:t>оговор заключается в одной из форм:  в электронной форме с применением функционала электронного магазина или в бумажной форме.</w:t>
      </w:r>
    </w:p>
    <w:p w14:paraId="0E561DEF" w14:textId="77777777" w:rsidR="009C5FAE" w:rsidRPr="00D601BF" w:rsidRDefault="009C5FAE" w:rsidP="009C5FAE">
      <w:pPr>
        <w:widowControl w:val="0"/>
        <w:tabs>
          <w:tab w:val="left" w:pos="0"/>
        </w:tabs>
        <w:autoSpaceDE w:val="0"/>
        <w:autoSpaceDN w:val="0"/>
        <w:ind w:firstLine="851"/>
        <w:jc w:val="both"/>
      </w:pPr>
      <w:r w:rsidRPr="00D601BF">
        <w:rPr>
          <w:bCs/>
          <w:kern w:val="32"/>
          <w:lang w:eastAsia="en-US"/>
        </w:rPr>
        <w:t xml:space="preserve">При подписании договора в электронной форме Заказчик имеет право запросить у контрагента, с которым подписывается договор, экземпляр договора на бумажном носителе, подписанный оригинальной подписью уполномоченного лица и скрепленный печатью (при наличии). </w:t>
      </w:r>
    </w:p>
    <w:p w14:paraId="18C70A75" w14:textId="77777777" w:rsidR="009C5FAE" w:rsidRPr="00D601BF" w:rsidRDefault="009C5FAE" w:rsidP="009C5FAE">
      <w:pPr>
        <w:widowControl w:val="0"/>
        <w:tabs>
          <w:tab w:val="left" w:pos="0"/>
        </w:tabs>
        <w:autoSpaceDE w:val="0"/>
        <w:autoSpaceDN w:val="0"/>
        <w:ind w:firstLine="851"/>
        <w:jc w:val="both"/>
      </w:pPr>
      <w:r w:rsidRPr="00D601BF">
        <w:t xml:space="preserve">24.9.14. Договор заключается </w:t>
      </w:r>
      <w:r w:rsidRPr="00D601BF">
        <w:rPr>
          <w:lang w:eastAsia="en-US"/>
        </w:rPr>
        <w:t>в сроки, установленные Заказчиком в з</w:t>
      </w:r>
      <w:r w:rsidRPr="00D601BF">
        <w:t>апросе</w:t>
      </w:r>
      <w:r w:rsidRPr="00D601BF">
        <w:rPr>
          <w:rFonts w:eastAsia="Calibri"/>
          <w:lang w:eastAsia="en-US"/>
        </w:rPr>
        <w:t xml:space="preserve"> о представлении ценовых предложений</w:t>
      </w:r>
      <w:r w:rsidRPr="00D601BF">
        <w:rPr>
          <w:lang w:eastAsia="en-US"/>
        </w:rPr>
        <w:t>.</w:t>
      </w:r>
    </w:p>
    <w:p w14:paraId="26E8D990" w14:textId="77777777" w:rsidR="00713CCE" w:rsidRPr="00D601BF" w:rsidRDefault="009C5FAE" w:rsidP="009C5FAE">
      <w:pPr>
        <w:widowControl w:val="0"/>
        <w:tabs>
          <w:tab w:val="left" w:pos="0"/>
          <w:tab w:val="left" w:pos="142"/>
          <w:tab w:val="left" w:pos="1843"/>
        </w:tabs>
        <w:overflowPunct w:val="0"/>
        <w:autoSpaceDE w:val="0"/>
        <w:autoSpaceDN w:val="0"/>
        <w:adjustRightInd w:val="0"/>
        <w:jc w:val="both"/>
      </w:pPr>
      <w:r w:rsidRPr="00D601BF">
        <w:t>Если подписанный договор не представлен в установленный срок, Заказчик вправе заключить договор с иным участником, подавшим ценовое предложение, объявить новый запрос цен, провести з</w:t>
      </w:r>
      <w:r w:rsidRPr="00D601BF">
        <w:rPr>
          <w:lang w:eastAsia="en-US"/>
        </w:rPr>
        <w:t xml:space="preserve">акупку у единственного поставщика (исполнителя, подрядчика) </w:t>
      </w:r>
      <w:r w:rsidRPr="00D601BF">
        <w:t xml:space="preserve"> без проведения процедуры запроса цен или провести закупку иным способом, установленным настоящим Положением.</w:t>
      </w:r>
    </w:p>
    <w:p w14:paraId="6997BE66" w14:textId="77777777" w:rsidR="009C5FAE" w:rsidRPr="00D601BF" w:rsidRDefault="009C5FAE" w:rsidP="009C5FAE">
      <w:pPr>
        <w:widowControl w:val="0"/>
        <w:tabs>
          <w:tab w:val="left" w:pos="0"/>
          <w:tab w:val="left" w:pos="142"/>
          <w:tab w:val="left" w:pos="1843"/>
        </w:tabs>
        <w:overflowPunct w:val="0"/>
        <w:autoSpaceDE w:val="0"/>
        <w:autoSpaceDN w:val="0"/>
        <w:adjustRightInd w:val="0"/>
        <w:jc w:val="both"/>
        <w:rPr>
          <w:lang w:eastAsia="en-US"/>
        </w:rPr>
      </w:pPr>
    </w:p>
    <w:p w14:paraId="7D702D89" w14:textId="77777777" w:rsidR="006C69D7" w:rsidRPr="00D601BF" w:rsidRDefault="006C69D7" w:rsidP="00E72A6C">
      <w:pPr>
        <w:pStyle w:val="aff8"/>
        <w:keepNext/>
        <w:numPr>
          <w:ilvl w:val="0"/>
          <w:numId w:val="41"/>
        </w:numPr>
        <w:spacing w:line="300" w:lineRule="auto"/>
        <w:ind w:left="0" w:firstLine="851"/>
        <w:jc w:val="both"/>
        <w:outlineLvl w:val="0"/>
        <w:rPr>
          <w:b/>
          <w:bCs/>
          <w:kern w:val="32"/>
          <w:lang w:eastAsia="en-US"/>
        </w:rPr>
      </w:pPr>
      <w:bookmarkStart w:id="52" w:name="_Toc28689372"/>
      <w:r w:rsidRPr="00D601BF">
        <w:rPr>
          <w:b/>
          <w:bCs/>
          <w:kern w:val="32"/>
          <w:lang w:eastAsia="en-US"/>
        </w:rPr>
        <w:t>Особенности проведения закупок в электронной форме</w:t>
      </w:r>
      <w:bookmarkEnd w:id="52"/>
    </w:p>
    <w:p w14:paraId="538FE2D8" w14:textId="77777777" w:rsidR="00C15F77" w:rsidRPr="00D601BF" w:rsidRDefault="00C15F77" w:rsidP="00C56F99">
      <w:pPr>
        <w:pStyle w:val="aff8"/>
        <w:spacing w:line="300" w:lineRule="auto"/>
        <w:ind w:left="0" w:firstLine="851"/>
        <w:jc w:val="both"/>
        <w:rPr>
          <w:lang w:eastAsia="en-US"/>
        </w:rPr>
      </w:pPr>
    </w:p>
    <w:p w14:paraId="51FE5EE5" w14:textId="77777777" w:rsidR="008B7D35" w:rsidRPr="00D601BF" w:rsidRDefault="008B7D35" w:rsidP="00E72A6C">
      <w:pPr>
        <w:pStyle w:val="aff8"/>
        <w:numPr>
          <w:ilvl w:val="1"/>
          <w:numId w:val="41"/>
        </w:numPr>
        <w:ind w:left="0" w:firstLine="851"/>
        <w:jc w:val="both"/>
        <w:rPr>
          <w:lang w:eastAsia="en-US"/>
        </w:rPr>
      </w:pPr>
      <w:r w:rsidRPr="00D601BF">
        <w:t xml:space="preserve"> </w:t>
      </w:r>
      <w:r w:rsidR="00030BC7" w:rsidRPr="00D601BF">
        <w:t>Закупка любым из способов, предусмотренным настоящим Положением, может осуществляться</w:t>
      </w:r>
      <w:r w:rsidRPr="00D601BF">
        <w:t xml:space="preserve"> в электронной форме.</w:t>
      </w:r>
    </w:p>
    <w:p w14:paraId="268B5CA5" w14:textId="77777777" w:rsidR="008B7D35" w:rsidRPr="00D601BF" w:rsidRDefault="000C2830" w:rsidP="000C2830">
      <w:pPr>
        <w:ind w:firstLine="851"/>
        <w:jc w:val="both"/>
        <w:rPr>
          <w:lang w:eastAsia="en-US"/>
        </w:rPr>
      </w:pPr>
      <w:r w:rsidRPr="00D601BF">
        <w:rPr>
          <w:lang w:eastAsia="en-US"/>
        </w:rPr>
        <w:t>Е</w:t>
      </w:r>
      <w:r w:rsidR="008B7D35" w:rsidRPr="00D601BF">
        <w:rPr>
          <w:lang w:eastAsia="en-US"/>
        </w:rPr>
        <w:t xml:space="preserve">сли </w:t>
      </w:r>
      <w:r w:rsidRPr="00D601BF">
        <w:rPr>
          <w:lang w:eastAsia="en-US"/>
        </w:rPr>
        <w:t>закупаемый товар (работа, услуга) входит в п</w:t>
      </w:r>
      <w:r w:rsidR="008B7D35" w:rsidRPr="00D601BF">
        <w:rPr>
          <w:lang w:eastAsia="en-US"/>
        </w:rPr>
        <w:t>еречень товаров, работ и услуг, закупка которых осуществляется в электронной форме, установлен</w:t>
      </w:r>
      <w:r w:rsidRPr="00D601BF">
        <w:rPr>
          <w:lang w:eastAsia="en-US"/>
        </w:rPr>
        <w:t>ный</w:t>
      </w:r>
      <w:r w:rsidR="008B7D35" w:rsidRPr="00D601BF">
        <w:rPr>
          <w:lang w:eastAsia="en-US"/>
        </w:rPr>
        <w:t xml:space="preserve"> Постановлением Правительства Р</w:t>
      </w:r>
      <w:r w:rsidRPr="00D601BF">
        <w:rPr>
          <w:lang w:eastAsia="en-US"/>
        </w:rPr>
        <w:t xml:space="preserve">оссийской </w:t>
      </w:r>
      <w:r w:rsidR="008B7D35" w:rsidRPr="00D601BF">
        <w:rPr>
          <w:lang w:eastAsia="en-US"/>
        </w:rPr>
        <w:t>Ф</w:t>
      </w:r>
      <w:r w:rsidRPr="00D601BF">
        <w:rPr>
          <w:lang w:eastAsia="en-US"/>
        </w:rPr>
        <w:t>едерации</w:t>
      </w:r>
      <w:r w:rsidR="008B7D35" w:rsidRPr="00D601BF">
        <w:rPr>
          <w:lang w:eastAsia="en-US"/>
        </w:rPr>
        <w:t xml:space="preserve"> от 21</w:t>
      </w:r>
      <w:r w:rsidRPr="00D601BF">
        <w:rPr>
          <w:lang w:eastAsia="en-US"/>
        </w:rPr>
        <w:t>.06.</w:t>
      </w:r>
      <w:r w:rsidR="008B7D35" w:rsidRPr="00D601BF">
        <w:rPr>
          <w:lang w:eastAsia="en-US"/>
        </w:rPr>
        <w:t xml:space="preserve">2012 </w:t>
      </w:r>
      <w:r w:rsidRPr="00D601BF">
        <w:rPr>
          <w:lang w:eastAsia="en-US"/>
        </w:rPr>
        <w:t>№ 616</w:t>
      </w:r>
      <w:r w:rsidR="00915B85" w:rsidRPr="00D601BF">
        <w:t xml:space="preserve"> «</w:t>
      </w:r>
      <w:r w:rsidR="00915B85" w:rsidRPr="00D601BF">
        <w:rPr>
          <w:lang w:eastAsia="en-US"/>
        </w:rPr>
        <w:t>Об утверждении перечня товаров, работ и услуг, закупка которых осуществляется в электронной форме»</w:t>
      </w:r>
      <w:r w:rsidRPr="00D601BF">
        <w:rPr>
          <w:lang w:eastAsia="en-US"/>
        </w:rPr>
        <w:t xml:space="preserve">, </w:t>
      </w:r>
      <w:r w:rsidR="00915B85" w:rsidRPr="00D601BF">
        <w:rPr>
          <w:lang w:eastAsia="en-US"/>
        </w:rPr>
        <w:t>З</w:t>
      </w:r>
      <w:r w:rsidRPr="00D601BF">
        <w:rPr>
          <w:lang w:eastAsia="en-US"/>
        </w:rPr>
        <w:t>аказчик обязан</w:t>
      </w:r>
      <w:r w:rsidRPr="00D601BF">
        <w:t xml:space="preserve"> </w:t>
      </w:r>
      <w:r w:rsidRPr="00D601BF">
        <w:rPr>
          <w:lang w:eastAsia="en-US"/>
        </w:rPr>
        <w:t xml:space="preserve">провести закупку в электронной форме, кроме случаев, установленных в пункте 2 </w:t>
      </w:r>
      <w:r w:rsidR="00915B85" w:rsidRPr="00D601BF">
        <w:rPr>
          <w:lang w:eastAsia="en-US"/>
        </w:rPr>
        <w:t>указанного</w:t>
      </w:r>
      <w:r w:rsidRPr="00D601BF">
        <w:rPr>
          <w:lang w:eastAsia="en-US"/>
        </w:rPr>
        <w:t xml:space="preserve"> Постановления. </w:t>
      </w:r>
    </w:p>
    <w:p w14:paraId="4B6DFD88" w14:textId="77777777" w:rsidR="000C2830" w:rsidRPr="00D601BF" w:rsidRDefault="00030BC7" w:rsidP="00E72A6C">
      <w:pPr>
        <w:pStyle w:val="aff8"/>
        <w:numPr>
          <w:ilvl w:val="1"/>
          <w:numId w:val="41"/>
        </w:numPr>
        <w:ind w:left="0" w:firstLine="851"/>
        <w:jc w:val="both"/>
      </w:pPr>
      <w:r w:rsidRPr="00D601BF">
        <w:rPr>
          <w:lang w:eastAsia="en-US"/>
        </w:rPr>
        <w:t xml:space="preserve"> </w:t>
      </w:r>
      <w:r w:rsidR="000C2830" w:rsidRPr="00D601BF">
        <w:rPr>
          <w:lang w:eastAsia="en-US"/>
        </w:rPr>
        <w:t xml:space="preserve">Проведение конкурентных закупок в электронной форме происходит в информационно-телекоммуникационной сети </w:t>
      </w:r>
      <w:r w:rsidR="00915B85" w:rsidRPr="00D601BF">
        <w:rPr>
          <w:lang w:eastAsia="en-US"/>
        </w:rPr>
        <w:t>«</w:t>
      </w:r>
      <w:r w:rsidR="000C2830" w:rsidRPr="00D601BF">
        <w:rPr>
          <w:lang w:eastAsia="en-US"/>
        </w:rPr>
        <w:t>Интернет</w:t>
      </w:r>
      <w:r w:rsidR="00915B85" w:rsidRPr="00D601BF">
        <w:rPr>
          <w:lang w:eastAsia="en-US"/>
        </w:rPr>
        <w:t>»</w:t>
      </w:r>
      <w:r w:rsidR="000C2830" w:rsidRPr="00D601BF">
        <w:rPr>
          <w:lang w:eastAsia="en-US"/>
        </w:rPr>
        <w:t xml:space="preserve"> </w:t>
      </w:r>
      <w:r w:rsidRPr="00D601BF">
        <w:rPr>
          <w:lang w:eastAsia="en-US"/>
        </w:rPr>
        <w:t>на</w:t>
      </w:r>
      <w:r w:rsidR="000C2830" w:rsidRPr="00D601BF">
        <w:rPr>
          <w:lang w:eastAsia="en-US"/>
        </w:rPr>
        <w:t xml:space="preserve"> электронной площадк</w:t>
      </w:r>
      <w:r w:rsidRPr="00D601BF">
        <w:rPr>
          <w:lang w:eastAsia="en-US"/>
        </w:rPr>
        <w:t>е и обеспечивается оператором электронной площадки</w:t>
      </w:r>
      <w:r w:rsidR="000C2830" w:rsidRPr="00D601BF">
        <w:rPr>
          <w:lang w:eastAsia="en-US"/>
        </w:rPr>
        <w:t>.</w:t>
      </w:r>
    </w:p>
    <w:p w14:paraId="55A43135" w14:textId="77777777" w:rsidR="000C2830" w:rsidRPr="00D601BF" w:rsidRDefault="000C2830" w:rsidP="00E72A6C">
      <w:pPr>
        <w:pStyle w:val="aff8"/>
        <w:numPr>
          <w:ilvl w:val="1"/>
          <w:numId w:val="41"/>
        </w:numPr>
        <w:ind w:left="0" w:firstLine="851"/>
        <w:jc w:val="both"/>
      </w:pPr>
      <w:r w:rsidRPr="00D601BF">
        <w:t xml:space="preserve"> Порядок проведения конкурентной закупки в электронной форме регулируется статьей 3.3 </w:t>
      </w:r>
      <w:r w:rsidR="00915B85" w:rsidRPr="00D601BF">
        <w:t>Федерального з</w:t>
      </w:r>
      <w:r w:rsidRPr="00D601BF">
        <w:t xml:space="preserve">акона </w:t>
      </w:r>
      <w:r w:rsidR="00F15AD7" w:rsidRPr="00D601BF">
        <w:t>№</w:t>
      </w:r>
      <w:r w:rsidRPr="00D601BF">
        <w:t xml:space="preserve"> 223-ФЗ, </w:t>
      </w:r>
      <w:r w:rsidR="00613502" w:rsidRPr="00D601BF">
        <w:rPr>
          <w:lang w:eastAsia="en-US"/>
        </w:rPr>
        <w:t>требованиями настоящего Положения к соответствующему способу конкурентной  закупки</w:t>
      </w:r>
      <w:r w:rsidR="00613502" w:rsidRPr="00D601BF">
        <w:t xml:space="preserve"> с учетом особенностей, установленных</w:t>
      </w:r>
      <w:r w:rsidRPr="00D601BF">
        <w:t xml:space="preserve"> </w:t>
      </w:r>
      <w:r w:rsidR="00CA25AC" w:rsidRPr="00D601BF">
        <w:t>подразделом</w:t>
      </w:r>
      <w:r w:rsidR="00380BEE" w:rsidRPr="00D601BF">
        <w:t xml:space="preserve"> 2</w:t>
      </w:r>
      <w:r w:rsidR="009C5FAE" w:rsidRPr="00D601BF">
        <w:t>5</w:t>
      </w:r>
      <w:r w:rsidR="00380BEE" w:rsidRPr="00D601BF">
        <w:t xml:space="preserve"> настоящего Положения</w:t>
      </w:r>
      <w:r w:rsidRPr="00D601BF">
        <w:t>, регламент</w:t>
      </w:r>
      <w:r w:rsidR="00D07FE3" w:rsidRPr="00D601BF">
        <w:t>о</w:t>
      </w:r>
      <w:r w:rsidRPr="00D601BF">
        <w:t>м</w:t>
      </w:r>
      <w:r w:rsidR="00091A53" w:rsidRPr="00D601BF">
        <w:t xml:space="preserve"> работы электронной площадки</w:t>
      </w:r>
      <w:r w:rsidR="009A3AD7" w:rsidRPr="00D601BF">
        <w:t>,</w:t>
      </w:r>
      <w:r w:rsidRPr="00D601BF">
        <w:t xml:space="preserve"> соглашением, </w:t>
      </w:r>
      <w:r w:rsidR="009A3AD7" w:rsidRPr="00D601BF">
        <w:t xml:space="preserve">заключенным между </w:t>
      </w:r>
      <w:r w:rsidR="00380BEE" w:rsidRPr="00D601BF">
        <w:t>З</w:t>
      </w:r>
      <w:r w:rsidRPr="00D601BF">
        <w:t xml:space="preserve">аказчиком и </w:t>
      </w:r>
      <w:r w:rsidR="009A3AD7" w:rsidRPr="00D601BF">
        <w:t xml:space="preserve">оператором электронной площадки, а также извещением </w:t>
      </w:r>
      <w:r w:rsidR="00380BEE" w:rsidRPr="00D601BF">
        <w:rPr>
          <w:bCs/>
        </w:rPr>
        <w:t xml:space="preserve">об осуществлении закупки </w:t>
      </w:r>
      <w:r w:rsidR="009A3AD7" w:rsidRPr="00D601BF">
        <w:t>и/или документацией о закупке.</w:t>
      </w:r>
    </w:p>
    <w:p w14:paraId="0E0E146D" w14:textId="77777777" w:rsidR="009369AB" w:rsidRPr="00D601BF" w:rsidRDefault="00D07FE3" w:rsidP="00E72A6C">
      <w:pPr>
        <w:pStyle w:val="aff8"/>
        <w:numPr>
          <w:ilvl w:val="1"/>
          <w:numId w:val="41"/>
        </w:numPr>
        <w:ind w:left="0" w:firstLine="851"/>
        <w:jc w:val="both"/>
        <w:rPr>
          <w:lang w:eastAsia="en-US"/>
        </w:rPr>
      </w:pPr>
      <w:r w:rsidRPr="00D601BF">
        <w:rPr>
          <w:lang w:eastAsia="en-US"/>
        </w:rPr>
        <w:t xml:space="preserve">Требования к оператору электронной площадки установлены </w:t>
      </w:r>
      <w:r w:rsidR="00380BEE" w:rsidRPr="00D601BF">
        <w:rPr>
          <w:lang w:eastAsia="en-US"/>
        </w:rPr>
        <w:t>Федеральным з</w:t>
      </w:r>
      <w:r w:rsidRPr="00D601BF">
        <w:t>аконом</w:t>
      </w:r>
      <w:r w:rsidRPr="00D601BF">
        <w:rPr>
          <w:rFonts w:eastAsia="Calibri"/>
          <w:lang w:eastAsia="en-US"/>
        </w:rPr>
        <w:t xml:space="preserve"> №</w:t>
      </w:r>
      <w:r w:rsidR="009369AB" w:rsidRPr="00D601BF">
        <w:rPr>
          <w:rFonts w:eastAsia="Calibri"/>
          <w:lang w:eastAsia="en-US"/>
        </w:rPr>
        <w:t xml:space="preserve"> </w:t>
      </w:r>
      <w:r w:rsidRPr="00D601BF">
        <w:rPr>
          <w:rFonts w:eastAsia="Calibri"/>
          <w:lang w:eastAsia="en-US"/>
        </w:rPr>
        <w:t>223-ФЗ</w:t>
      </w:r>
      <w:r w:rsidRPr="00D601BF">
        <w:t>.</w:t>
      </w:r>
    </w:p>
    <w:p w14:paraId="4D325BE9" w14:textId="77777777" w:rsidR="00091A53" w:rsidRPr="00D601BF" w:rsidRDefault="00091A53" w:rsidP="00E72A6C">
      <w:pPr>
        <w:pStyle w:val="aff8"/>
        <w:numPr>
          <w:ilvl w:val="1"/>
          <w:numId w:val="41"/>
        </w:numPr>
        <w:ind w:left="0" w:firstLine="851"/>
        <w:jc w:val="both"/>
        <w:rPr>
          <w:lang w:eastAsia="en-US"/>
        </w:rPr>
      </w:pPr>
      <w:r w:rsidRPr="00D601BF">
        <w:t xml:space="preserve"> Если иное не предусмотрено законодательством Российской Федерации, электронные площадки и операторы электронных площадок определяются Предприятием. </w:t>
      </w:r>
    </w:p>
    <w:p w14:paraId="1FFCC9F8" w14:textId="77777777" w:rsidR="00F11BBD" w:rsidRPr="00D601BF" w:rsidRDefault="009369AB" w:rsidP="00E72A6C">
      <w:pPr>
        <w:pStyle w:val="aff8"/>
        <w:numPr>
          <w:ilvl w:val="1"/>
          <w:numId w:val="41"/>
        </w:numPr>
        <w:ind w:left="0" w:firstLine="851"/>
        <w:jc w:val="both"/>
        <w:rPr>
          <w:lang w:eastAsia="en-US"/>
        </w:rPr>
      </w:pPr>
      <w:r w:rsidRPr="00D601BF">
        <w:rPr>
          <w:lang w:eastAsia="en-US"/>
        </w:rPr>
        <w:t xml:space="preserve"> Информация об электронной площадке, на которой проводится закупка, указывается в извещении о закупке и</w:t>
      </w:r>
      <w:r w:rsidR="00046528" w:rsidRPr="00D601BF">
        <w:rPr>
          <w:lang w:eastAsia="en-US"/>
        </w:rPr>
        <w:t>/или</w:t>
      </w:r>
      <w:r w:rsidRPr="00D601BF">
        <w:rPr>
          <w:lang w:eastAsia="en-US"/>
        </w:rPr>
        <w:t xml:space="preserve"> документации о закупке.</w:t>
      </w:r>
    </w:p>
    <w:p w14:paraId="3FDCFE25" w14:textId="77777777" w:rsidR="008F6384" w:rsidRPr="00D601BF" w:rsidRDefault="00F11BBD" w:rsidP="00E72A6C">
      <w:pPr>
        <w:pStyle w:val="aff8"/>
        <w:numPr>
          <w:ilvl w:val="1"/>
          <w:numId w:val="41"/>
        </w:numPr>
        <w:ind w:left="0" w:firstLine="851"/>
        <w:jc w:val="both"/>
        <w:rPr>
          <w:lang w:eastAsia="en-US"/>
        </w:rPr>
      </w:pPr>
      <w:r w:rsidRPr="00D601BF">
        <w:rPr>
          <w:lang w:eastAsia="en-US"/>
        </w:rPr>
        <w:t xml:space="preserve"> </w:t>
      </w:r>
      <w:r w:rsidR="00CA6C84" w:rsidRPr="00D601BF">
        <w:rPr>
          <w:lang w:eastAsia="en-US"/>
        </w:rPr>
        <w:t xml:space="preserve"> При проведении закупки в электронной форме информация о закупке, установленная подпунктами «г) – и)», «л)» пункта 5.1 настоящего Положения, помимо ЕИС размещается на электронной площадке, на которой проводится закупка.</w:t>
      </w:r>
    </w:p>
    <w:p w14:paraId="1C0E9D1F" w14:textId="77777777" w:rsidR="008F6384" w:rsidRPr="00D601BF" w:rsidRDefault="008F6384" w:rsidP="00E72A6C">
      <w:pPr>
        <w:pStyle w:val="aff8"/>
        <w:numPr>
          <w:ilvl w:val="1"/>
          <w:numId w:val="41"/>
        </w:numPr>
        <w:ind w:left="0" w:firstLine="851"/>
        <w:jc w:val="both"/>
        <w:rPr>
          <w:lang w:eastAsia="en-US"/>
        </w:rPr>
      </w:pPr>
      <w:r w:rsidRPr="00D601BF">
        <w:rPr>
          <w:lang w:eastAsia="en-US"/>
        </w:rPr>
        <w:t xml:space="preserve"> </w:t>
      </w:r>
      <w:r w:rsidR="005F76B3" w:rsidRPr="00D601BF">
        <w:rPr>
          <w:lang w:eastAsia="en-US"/>
        </w:rPr>
        <w:t xml:space="preserve">В случае наличия противоречий между сведениями, указанными в информации о закупке на </w:t>
      </w:r>
      <w:r w:rsidR="00F11BBD" w:rsidRPr="00D601BF">
        <w:rPr>
          <w:lang w:eastAsia="en-US"/>
        </w:rPr>
        <w:t>электронной площадке</w:t>
      </w:r>
      <w:r w:rsidR="005F76B3" w:rsidRPr="00D601BF">
        <w:rPr>
          <w:lang w:eastAsia="en-US"/>
        </w:rPr>
        <w:t>, и сведениями, указанными в файлах документации</w:t>
      </w:r>
      <w:r w:rsidR="00F11BBD" w:rsidRPr="00D601BF">
        <w:rPr>
          <w:lang w:eastAsia="en-US"/>
        </w:rPr>
        <w:t xml:space="preserve"> о закупке</w:t>
      </w:r>
      <w:r w:rsidR="005F76B3" w:rsidRPr="00D601BF">
        <w:rPr>
          <w:lang w:eastAsia="en-US"/>
        </w:rPr>
        <w:t xml:space="preserve">, приоритет имеют сведения, указанные </w:t>
      </w:r>
      <w:r w:rsidRPr="00D601BF">
        <w:t>на электронной площадке.</w:t>
      </w:r>
    </w:p>
    <w:p w14:paraId="77AE7345" w14:textId="77777777" w:rsidR="005A4F90" w:rsidRPr="00D601BF" w:rsidRDefault="00F11BBD" w:rsidP="00E72A6C">
      <w:pPr>
        <w:pStyle w:val="aff8"/>
        <w:numPr>
          <w:ilvl w:val="1"/>
          <w:numId w:val="41"/>
        </w:numPr>
        <w:ind w:left="0" w:firstLine="851"/>
        <w:jc w:val="both"/>
        <w:rPr>
          <w:lang w:eastAsia="en-US"/>
        </w:rPr>
      </w:pPr>
      <w:r w:rsidRPr="00D601BF">
        <w:rPr>
          <w:lang w:eastAsia="en-US"/>
        </w:rPr>
        <w:t xml:space="preserve"> </w:t>
      </w:r>
      <w:r w:rsidR="005F76B3" w:rsidRPr="00D601BF">
        <w:rPr>
          <w:lang w:eastAsia="en-US"/>
        </w:rPr>
        <w:t xml:space="preserve">В случае наличия противоречий между сведениями, указанными в информации о закупке на </w:t>
      </w:r>
      <w:r w:rsidRPr="00D601BF">
        <w:rPr>
          <w:lang w:eastAsia="en-US"/>
        </w:rPr>
        <w:t>электронной площадке</w:t>
      </w:r>
      <w:r w:rsidR="00380BEE" w:rsidRPr="00D601BF">
        <w:rPr>
          <w:lang w:eastAsia="en-US"/>
        </w:rPr>
        <w:t>,</w:t>
      </w:r>
      <w:r w:rsidR="005F76B3" w:rsidRPr="00D601BF">
        <w:rPr>
          <w:lang w:eastAsia="en-US"/>
        </w:rPr>
        <w:t xml:space="preserve"> и сведениями, указанными в информации о закупке в ЕИС, приоритет имеют сведения, указанные в информации о закупке в ЕИС.</w:t>
      </w:r>
    </w:p>
    <w:p w14:paraId="7A890311" w14:textId="77777777" w:rsidR="00BD2BC8" w:rsidRPr="00D601BF" w:rsidRDefault="00BD2BC8" w:rsidP="00E72A6C">
      <w:pPr>
        <w:pStyle w:val="aff8"/>
        <w:numPr>
          <w:ilvl w:val="1"/>
          <w:numId w:val="41"/>
        </w:numPr>
        <w:tabs>
          <w:tab w:val="left" w:pos="1701"/>
        </w:tabs>
        <w:ind w:left="0" w:firstLine="851"/>
        <w:jc w:val="both"/>
      </w:pPr>
      <w:r w:rsidRPr="00D601BF">
        <w:t xml:space="preserve">Обмен между участником конкурентной закупки в электронной форме, </w:t>
      </w:r>
      <w:r w:rsidR="00380BEE" w:rsidRPr="00D601BF">
        <w:t>З</w:t>
      </w:r>
      <w:r w:rsidRPr="00D601BF">
        <w:t xml:space="preserve">аказчиком и оператором электронной площадки информацией, связанной с осуществлением конкурентной закупки в электронной форме, осуществляется на электронной площадке в форме электронных документов. Электронные документы участника конкурентной закупки в электронной форме, </w:t>
      </w:r>
      <w:r w:rsidR="00380BEE" w:rsidRPr="00D601BF">
        <w:t>З</w:t>
      </w:r>
      <w:r w:rsidRPr="00D601BF">
        <w:t xml:space="preserve">аказчика, оператора электронной площадки должны быть подписаны </w:t>
      </w:r>
      <w:r w:rsidR="002A049C" w:rsidRPr="00D601BF">
        <w:t>КЭП</w:t>
      </w:r>
      <w:r w:rsidRPr="00D601BF">
        <w:t xml:space="preserve"> лица, имеющего право действовать от имени соответственно участника закупки в электронной форме, </w:t>
      </w:r>
      <w:r w:rsidR="00380BEE" w:rsidRPr="00D601BF">
        <w:t>З</w:t>
      </w:r>
      <w:r w:rsidRPr="00D601BF">
        <w:t>аказчика, оператора электронной площадки.</w:t>
      </w:r>
    </w:p>
    <w:p w14:paraId="75479DAE" w14:textId="77777777" w:rsidR="00BD2BC8" w:rsidRPr="00D601BF" w:rsidRDefault="002A049C" w:rsidP="00BD2BC8">
      <w:pPr>
        <w:ind w:firstLine="708"/>
        <w:jc w:val="both"/>
      </w:pPr>
      <w:r w:rsidRPr="00D601BF">
        <w:t>КЭП</w:t>
      </w:r>
      <w:r w:rsidR="00BD2BC8" w:rsidRPr="00D601BF">
        <w:t xml:space="preserve">,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w:t>
      </w:r>
      <w:r w:rsidR="00380BEE" w:rsidRPr="00D601BF">
        <w:t xml:space="preserve">                          </w:t>
      </w:r>
      <w:r w:rsidR="00BD2BC8" w:rsidRPr="00D601BF">
        <w:t>от 06.04.2011 № 63-ФЗ «Об электронной подписи».</w:t>
      </w:r>
    </w:p>
    <w:p w14:paraId="57791BD0" w14:textId="77777777" w:rsidR="005F7D86" w:rsidRPr="00D601BF" w:rsidRDefault="005F7D86" w:rsidP="00E72A6C">
      <w:pPr>
        <w:pStyle w:val="aff8"/>
        <w:numPr>
          <w:ilvl w:val="1"/>
          <w:numId w:val="41"/>
        </w:numPr>
        <w:tabs>
          <w:tab w:val="left" w:pos="1701"/>
        </w:tabs>
        <w:ind w:left="0" w:firstLine="851"/>
        <w:jc w:val="both"/>
      </w:pPr>
      <w:r w:rsidRPr="00D601BF">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607BC0" w:rsidRPr="00D601BF">
        <w:t xml:space="preserve">Комиссии по осуществлению закупок </w:t>
      </w:r>
      <w:r w:rsidRPr="00D601BF">
        <w:t xml:space="preserve">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r w:rsidR="00380BEE" w:rsidRPr="00D601BF">
        <w:t>Федеральным з</w:t>
      </w:r>
      <w:r w:rsidRPr="00D601BF">
        <w:t>аконом №223-ФЗ, обеспечиваются оператором электронной площадки на электронной площадке.</w:t>
      </w:r>
    </w:p>
    <w:p w14:paraId="5C2CE14A" w14:textId="77777777" w:rsidR="00C56F99" w:rsidRPr="00D601BF" w:rsidRDefault="00C15F77" w:rsidP="00E72A6C">
      <w:pPr>
        <w:pStyle w:val="aff8"/>
        <w:numPr>
          <w:ilvl w:val="1"/>
          <w:numId w:val="41"/>
        </w:numPr>
        <w:tabs>
          <w:tab w:val="left" w:pos="1701"/>
        </w:tabs>
        <w:ind w:left="0" w:firstLine="851"/>
        <w:jc w:val="both"/>
      </w:pPr>
      <w:r w:rsidRPr="00D601BF">
        <w:t xml:space="preserve">В течение </w:t>
      </w:r>
      <w:r w:rsidR="00380BEE" w:rsidRPr="00D601BF">
        <w:t>1 (</w:t>
      </w:r>
      <w:r w:rsidRPr="00D601BF">
        <w:t>одного</w:t>
      </w:r>
      <w:r w:rsidR="00380BEE" w:rsidRPr="00D601BF">
        <w:t>)</w:t>
      </w:r>
      <w:r w:rsidRPr="00D601BF">
        <w:t xml:space="preserve">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w:t>
      </w:r>
      <w:r w:rsidR="00380BEE" w:rsidRPr="00D601BF">
        <w:t>ации о такой закупке, запросов З</w:t>
      </w:r>
      <w:r w:rsidRPr="00D601BF">
        <w:t>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w:t>
      </w:r>
      <w:r w:rsidR="00380BEE" w:rsidRPr="00D601BF">
        <w:t xml:space="preserve"> и</w:t>
      </w:r>
      <w:r w:rsidRPr="00D601BF">
        <w:t xml:space="preserve">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w:t>
      </w:r>
      <w:r w:rsidR="00380BEE" w:rsidRPr="00D601BF">
        <w:t>З</w:t>
      </w:r>
      <w:r w:rsidRPr="00D601BF">
        <w:t>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40CBAED9" w14:textId="77777777" w:rsidR="005F4A1D" w:rsidRPr="00D601BF" w:rsidRDefault="00C56F99" w:rsidP="00E72A6C">
      <w:pPr>
        <w:pStyle w:val="aff8"/>
        <w:numPr>
          <w:ilvl w:val="1"/>
          <w:numId w:val="41"/>
        </w:numPr>
        <w:tabs>
          <w:tab w:val="left" w:pos="1701"/>
        </w:tabs>
        <w:ind w:left="0" w:firstLine="851"/>
        <w:jc w:val="both"/>
      </w:pPr>
      <w:r w:rsidRPr="00D601BF">
        <w:t xml:space="preserve"> </w:t>
      </w:r>
      <w:r w:rsidR="00C15F77" w:rsidRPr="00D601BF">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0FF81F0" w14:textId="77777777" w:rsidR="00D20DF6" w:rsidRPr="00D601BF" w:rsidRDefault="00D20DF6" w:rsidP="00E72A6C">
      <w:pPr>
        <w:pStyle w:val="aff8"/>
        <w:numPr>
          <w:ilvl w:val="1"/>
          <w:numId w:val="41"/>
        </w:numPr>
        <w:tabs>
          <w:tab w:val="left" w:pos="1701"/>
        </w:tabs>
        <w:ind w:left="0" w:firstLine="851"/>
        <w:jc w:val="both"/>
      </w:pPr>
      <w:r w:rsidRPr="00D601BF">
        <w:t>Заказчик рассматривает только те заявки на участие в закупках, которые подписаны электронной подписью и направлены ему посредством электронной площадки до наступления срока окончания подачи заявок.</w:t>
      </w:r>
    </w:p>
    <w:p w14:paraId="4528BC7D" w14:textId="77777777" w:rsidR="005F4A1D" w:rsidRPr="00D601BF" w:rsidRDefault="005F4A1D" w:rsidP="00E72A6C">
      <w:pPr>
        <w:pStyle w:val="aff8"/>
        <w:numPr>
          <w:ilvl w:val="1"/>
          <w:numId w:val="41"/>
        </w:numPr>
        <w:tabs>
          <w:tab w:val="left" w:pos="1701"/>
        </w:tabs>
        <w:ind w:left="0" w:firstLine="851"/>
        <w:jc w:val="both"/>
      </w:pPr>
      <w:r w:rsidRPr="00D601BF">
        <w:t xml:space="preserve">По результатам проведения процедуры закупки в электронной форме заключается договор в электронной форме с использованием программно-аппаратных средств </w:t>
      </w:r>
      <w:r w:rsidR="005C13F8" w:rsidRPr="00D601BF">
        <w:t xml:space="preserve">электронной площадки либо </w:t>
      </w:r>
      <w:r w:rsidRPr="00D601BF">
        <w:rPr>
          <w:lang w:eastAsia="en-US"/>
        </w:rPr>
        <w:t>подпис</w:t>
      </w:r>
      <w:r w:rsidR="005C13F8" w:rsidRPr="00D601BF">
        <w:rPr>
          <w:lang w:eastAsia="en-US"/>
        </w:rPr>
        <w:t>ывается сторонами н</w:t>
      </w:r>
      <w:r w:rsidR="00C15F77" w:rsidRPr="00D601BF">
        <w:rPr>
          <w:lang w:eastAsia="en-US"/>
        </w:rPr>
        <w:t>а бумажном носителе.</w:t>
      </w:r>
    </w:p>
    <w:p w14:paraId="46D3DB41" w14:textId="77777777" w:rsidR="005F4A1D" w:rsidRPr="00D601BF" w:rsidRDefault="005F4A1D" w:rsidP="00E72A6C">
      <w:pPr>
        <w:pStyle w:val="aff8"/>
        <w:numPr>
          <w:ilvl w:val="1"/>
          <w:numId w:val="41"/>
        </w:numPr>
        <w:tabs>
          <w:tab w:val="left" w:pos="1701"/>
        </w:tabs>
        <w:ind w:left="0" w:firstLine="851"/>
        <w:jc w:val="both"/>
      </w:pPr>
      <w:r w:rsidRPr="00D601BF">
        <w:rPr>
          <w:lang w:eastAsia="en-US"/>
        </w:rPr>
        <w:t>При осуществлении закупок в электронной форме допускаются обусловленные техническими особенностями и регламентом работы электронной площадки отклонения от порядка проведения процедуры закупок, предусмотренного настоящим Положением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14:paraId="488F3045" w14:textId="77777777" w:rsidR="00E30A0A" w:rsidRPr="00D601BF" w:rsidRDefault="00E30A0A" w:rsidP="00E30A0A">
      <w:pPr>
        <w:pStyle w:val="aff8"/>
        <w:spacing w:line="300" w:lineRule="auto"/>
        <w:ind w:left="851"/>
        <w:jc w:val="both"/>
      </w:pPr>
    </w:p>
    <w:p w14:paraId="383B90DF" w14:textId="77777777" w:rsidR="004B7D71" w:rsidRPr="00D601BF" w:rsidRDefault="004B7D71" w:rsidP="00E72A6C">
      <w:pPr>
        <w:pStyle w:val="aff8"/>
        <w:keepNext/>
        <w:numPr>
          <w:ilvl w:val="0"/>
          <w:numId w:val="41"/>
        </w:numPr>
        <w:spacing w:line="300" w:lineRule="auto"/>
        <w:ind w:left="0" w:firstLine="851"/>
        <w:jc w:val="both"/>
        <w:outlineLvl w:val="0"/>
        <w:rPr>
          <w:b/>
          <w:bCs/>
          <w:kern w:val="32"/>
          <w:lang w:eastAsia="en-US"/>
        </w:rPr>
      </w:pPr>
      <w:bookmarkStart w:id="53" w:name="_Toc28689373"/>
      <w:r w:rsidRPr="00D601BF">
        <w:rPr>
          <w:b/>
          <w:bCs/>
          <w:kern w:val="32"/>
          <w:lang w:eastAsia="en-US"/>
        </w:rPr>
        <w:t xml:space="preserve">Закрытые </w:t>
      </w:r>
      <w:r w:rsidR="007F7204" w:rsidRPr="00D601BF">
        <w:rPr>
          <w:b/>
          <w:bCs/>
          <w:kern w:val="32"/>
          <w:lang w:eastAsia="en-US"/>
        </w:rPr>
        <w:t xml:space="preserve">конкурентные </w:t>
      </w:r>
      <w:r w:rsidRPr="00D601BF">
        <w:rPr>
          <w:b/>
          <w:bCs/>
          <w:kern w:val="32"/>
          <w:lang w:eastAsia="en-US"/>
        </w:rPr>
        <w:t>закупки</w:t>
      </w:r>
      <w:bookmarkEnd w:id="53"/>
    </w:p>
    <w:p w14:paraId="603191A1" w14:textId="77777777" w:rsidR="00F11BBD" w:rsidRPr="00D601BF" w:rsidRDefault="00F11BBD" w:rsidP="00F11BBD">
      <w:pPr>
        <w:pStyle w:val="aff8"/>
        <w:tabs>
          <w:tab w:val="left" w:pos="851"/>
        </w:tabs>
        <w:ind w:left="851"/>
        <w:jc w:val="both"/>
        <w:rPr>
          <w:lang w:eastAsia="en-US"/>
        </w:rPr>
      </w:pPr>
    </w:p>
    <w:p w14:paraId="68ACA66D" w14:textId="77777777" w:rsidR="00BE46B8" w:rsidRPr="00D601BF" w:rsidRDefault="00D85286" w:rsidP="00E72A6C">
      <w:pPr>
        <w:pStyle w:val="aff8"/>
        <w:numPr>
          <w:ilvl w:val="1"/>
          <w:numId w:val="41"/>
        </w:numPr>
        <w:tabs>
          <w:tab w:val="left" w:pos="851"/>
        </w:tabs>
        <w:ind w:left="0" w:firstLine="851"/>
        <w:jc w:val="both"/>
        <w:rPr>
          <w:lang w:eastAsia="en-US"/>
        </w:rPr>
      </w:pPr>
      <w:r w:rsidRPr="00D601BF">
        <w:rPr>
          <w:lang w:eastAsia="en-US"/>
        </w:rPr>
        <w:t xml:space="preserve">Закрытые конкурентные закупки проводятся только в случаях, предусмотренных пунктом </w:t>
      </w:r>
      <w:r w:rsidR="00FC5C4B" w:rsidRPr="00D601BF">
        <w:rPr>
          <w:lang w:eastAsia="en-US"/>
        </w:rPr>
        <w:t>16</w:t>
      </w:r>
      <w:r w:rsidRPr="00D601BF">
        <w:rPr>
          <w:lang w:eastAsia="en-US"/>
        </w:rPr>
        <w:t>.</w:t>
      </w:r>
      <w:r w:rsidR="00E86410" w:rsidRPr="00D601BF">
        <w:rPr>
          <w:lang w:eastAsia="en-US"/>
        </w:rPr>
        <w:t>5</w:t>
      </w:r>
      <w:r w:rsidRPr="00D601BF">
        <w:rPr>
          <w:lang w:eastAsia="en-US"/>
        </w:rPr>
        <w:t xml:space="preserve"> настоящего Положения.</w:t>
      </w:r>
    </w:p>
    <w:p w14:paraId="427994BD" w14:textId="77777777" w:rsidR="00BE46B8" w:rsidRPr="00D601BF" w:rsidRDefault="00FC5C4B" w:rsidP="009C5FAE">
      <w:pPr>
        <w:pStyle w:val="aff8"/>
        <w:numPr>
          <w:ilvl w:val="1"/>
          <w:numId w:val="41"/>
        </w:numPr>
        <w:tabs>
          <w:tab w:val="left" w:pos="851"/>
        </w:tabs>
        <w:ind w:left="0" w:firstLine="851"/>
        <w:jc w:val="both"/>
        <w:rPr>
          <w:lang w:eastAsia="en-US"/>
        </w:rPr>
      </w:pPr>
      <w:r w:rsidRPr="00D601BF">
        <w:rPr>
          <w:lang w:eastAsia="en-US"/>
        </w:rPr>
        <w:t xml:space="preserve"> </w:t>
      </w:r>
      <w:r w:rsidR="009C5FAE" w:rsidRPr="00D601BF">
        <w:rPr>
          <w:lang w:eastAsia="en-US"/>
        </w:rPr>
        <w:t>При проведении закрытых конкурентных закупок Заказчик руководствуется положениями статей 3.2 и 3.5 Федерального закона  № 223-ФЗ, а также правилами проведения конкурса, аукциона, запроса котировок, запроса предложений, включая порядок заключения договора, последствия признания вышеуказанных закупок несостоявшимися и иными тезисами настоящего Положения в части, не противоречащей подразделу 26 настоящего Положения</w:t>
      </w:r>
      <w:r w:rsidR="00D85286" w:rsidRPr="00D601BF">
        <w:rPr>
          <w:lang w:eastAsia="en-US"/>
        </w:rPr>
        <w:t>.</w:t>
      </w:r>
    </w:p>
    <w:p w14:paraId="76EE5DCE" w14:textId="1429E841" w:rsidR="009C5FAE" w:rsidRPr="00D601BF" w:rsidRDefault="009C5FAE" w:rsidP="009C5FAE">
      <w:pPr>
        <w:pStyle w:val="aff8"/>
        <w:numPr>
          <w:ilvl w:val="1"/>
          <w:numId w:val="41"/>
        </w:numPr>
        <w:ind w:left="0" w:firstLine="851"/>
        <w:jc w:val="both"/>
        <w:rPr>
          <w:lang w:eastAsia="en-US"/>
        </w:rPr>
      </w:pPr>
      <w:r w:rsidRPr="00D601BF">
        <w:rPr>
          <w:lang w:eastAsia="en-US"/>
        </w:rPr>
        <w:t xml:space="preserve">Закрытая конкурентная закупка может осуществляться способами, установленными пунктами 16.1.1–16.1.4 настоящего Положения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w:t>
      </w:r>
    </w:p>
    <w:p w14:paraId="31919DD9" w14:textId="77777777" w:rsidR="001A2382" w:rsidRPr="00D601BF" w:rsidRDefault="009C5FAE" w:rsidP="009C5FAE">
      <w:pPr>
        <w:ind w:firstLine="851"/>
        <w:jc w:val="both"/>
        <w:rPr>
          <w:lang w:eastAsia="en-US"/>
        </w:rPr>
      </w:pPr>
      <w:r w:rsidRPr="00D601BF">
        <w:rPr>
          <w:lang w:eastAsia="en-US"/>
        </w:rPr>
        <w:t>В этом случае закрытая конкурентная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w:t>
      </w:r>
      <w:r w:rsidR="001A2382" w:rsidRPr="00D601BF">
        <w:rPr>
          <w:lang w:eastAsia="en-US"/>
        </w:rPr>
        <w:t>.</w:t>
      </w:r>
    </w:p>
    <w:p w14:paraId="3F47221C" w14:textId="26BFCA40" w:rsidR="001D02EC" w:rsidRPr="00D601BF" w:rsidRDefault="00D85286" w:rsidP="00E72A6C">
      <w:pPr>
        <w:pStyle w:val="aff8"/>
        <w:numPr>
          <w:ilvl w:val="1"/>
          <w:numId w:val="41"/>
        </w:numPr>
        <w:tabs>
          <w:tab w:val="left" w:pos="851"/>
        </w:tabs>
        <w:ind w:left="0" w:firstLine="851"/>
        <w:jc w:val="both"/>
        <w:rPr>
          <w:lang w:eastAsia="en-US"/>
        </w:rPr>
      </w:pPr>
      <w:r w:rsidRPr="00D601BF">
        <w:rPr>
          <w:lang w:eastAsia="en-US"/>
        </w:rPr>
        <w:t xml:space="preserve">При проведении закрытой </w:t>
      </w:r>
      <w:r w:rsidR="007F7204" w:rsidRPr="00D601BF">
        <w:rPr>
          <w:lang w:eastAsia="en-US"/>
        </w:rPr>
        <w:t xml:space="preserve">конкурентной </w:t>
      </w:r>
      <w:r w:rsidRPr="00D601BF">
        <w:rPr>
          <w:lang w:eastAsia="en-US"/>
        </w:rPr>
        <w:t xml:space="preserve">закупки извещение о проведении закупки </w:t>
      </w:r>
      <w:r w:rsidR="007F7204" w:rsidRPr="00D601BF">
        <w:rPr>
          <w:lang w:eastAsia="en-US"/>
        </w:rPr>
        <w:t>З</w:t>
      </w:r>
      <w:r w:rsidR="001D02EC" w:rsidRPr="00D601BF">
        <w:rPr>
          <w:lang w:eastAsia="en-US"/>
        </w:rPr>
        <w:t xml:space="preserve">аказчиком </w:t>
      </w:r>
      <w:r w:rsidRPr="00D601BF">
        <w:rPr>
          <w:lang w:eastAsia="en-US"/>
        </w:rPr>
        <w:t>не составляется.</w:t>
      </w:r>
    </w:p>
    <w:p w14:paraId="26F46AE2" w14:textId="77777777" w:rsidR="00392E49" w:rsidRPr="00D601BF" w:rsidRDefault="00DA219F" w:rsidP="00E72A6C">
      <w:pPr>
        <w:pStyle w:val="aff8"/>
        <w:numPr>
          <w:ilvl w:val="1"/>
          <w:numId w:val="41"/>
        </w:numPr>
        <w:ind w:left="0" w:firstLine="851"/>
        <w:jc w:val="both"/>
        <w:rPr>
          <w:lang w:eastAsia="en-US"/>
        </w:rPr>
      </w:pPr>
      <w:r w:rsidRPr="00D601BF">
        <w:rPr>
          <w:lang w:eastAsia="en-US"/>
        </w:rPr>
        <w:t xml:space="preserve"> </w:t>
      </w:r>
      <w:r w:rsidR="00392E49" w:rsidRPr="00D601BF">
        <w:rPr>
          <w:lang w:eastAsia="en-US"/>
        </w:rPr>
        <w:t>В случае, если сведения о закрытой конкурентной закупке составляют государственную тайну, то такая закупка должна отвечать следующим требованиям:</w:t>
      </w:r>
    </w:p>
    <w:p w14:paraId="09B52A5C" w14:textId="65D622AA" w:rsidR="00392E49" w:rsidRPr="00D601BF" w:rsidRDefault="00392E49" w:rsidP="00392E49">
      <w:pPr>
        <w:ind w:firstLine="851"/>
        <w:jc w:val="both"/>
        <w:rPr>
          <w:lang w:eastAsia="en-US"/>
        </w:rPr>
      </w:pPr>
      <w:r w:rsidRPr="00D601BF">
        <w:rPr>
          <w:lang w:eastAsia="en-US"/>
        </w:rPr>
        <w:t>а) осуществляться с соблюдением Федерального закона от 21.0</w:t>
      </w:r>
      <w:r w:rsidR="00761901" w:rsidRPr="00D601BF">
        <w:rPr>
          <w:lang w:eastAsia="en-US"/>
        </w:rPr>
        <w:t>7</w:t>
      </w:r>
      <w:r w:rsidRPr="00D601BF">
        <w:rPr>
          <w:lang w:eastAsia="en-US"/>
        </w:rPr>
        <w:t>.</w:t>
      </w:r>
      <w:r w:rsidR="0010530C" w:rsidRPr="00D601BF">
        <w:rPr>
          <w:lang w:eastAsia="en-US"/>
        </w:rPr>
        <w:t xml:space="preserve">1993 </w:t>
      </w:r>
      <w:r w:rsidRPr="00D601BF">
        <w:rPr>
          <w:lang w:eastAsia="en-US"/>
        </w:rPr>
        <w:t>№ 5485-1 «О государственной тайне»;</w:t>
      </w:r>
    </w:p>
    <w:p w14:paraId="0626BF20" w14:textId="77777777" w:rsidR="00780835" w:rsidRPr="00F8284F" w:rsidRDefault="00392E49" w:rsidP="00392E49">
      <w:pPr>
        <w:ind w:firstLine="851"/>
        <w:jc w:val="both"/>
        <w:rPr>
          <w:lang w:eastAsia="en-US"/>
        </w:rPr>
      </w:pPr>
      <w:r w:rsidRPr="00F8284F">
        <w:rPr>
          <w:lang w:eastAsia="en-US"/>
        </w:rPr>
        <w:t xml:space="preserve">б) </w:t>
      </w:r>
      <w:r w:rsidR="00DA219F" w:rsidRPr="00F8284F">
        <w:rPr>
          <w:lang w:eastAsia="en-US"/>
        </w:rPr>
        <w:t>проводит</w:t>
      </w:r>
      <w:r w:rsidRPr="00F8284F">
        <w:rPr>
          <w:lang w:eastAsia="en-US"/>
        </w:rPr>
        <w:t>ь</w:t>
      </w:r>
      <w:r w:rsidR="00DA219F" w:rsidRPr="00F8284F">
        <w:rPr>
          <w:lang w:eastAsia="en-US"/>
        </w:rPr>
        <w:t>ся на основании решения ПДТЭК</w:t>
      </w:r>
      <w:r w:rsidRPr="00F8284F">
        <w:rPr>
          <w:lang w:eastAsia="en-US"/>
        </w:rPr>
        <w:t xml:space="preserve">, </w:t>
      </w:r>
      <w:r w:rsidR="00DA219F" w:rsidRPr="00F8284F">
        <w:rPr>
          <w:lang w:eastAsia="en-US"/>
        </w:rPr>
        <w:t>оформле</w:t>
      </w:r>
      <w:r w:rsidRPr="00F8284F">
        <w:rPr>
          <w:lang w:eastAsia="en-US"/>
        </w:rPr>
        <w:t>нного</w:t>
      </w:r>
      <w:r w:rsidR="00DA219F" w:rsidRPr="00F8284F">
        <w:rPr>
          <w:lang w:eastAsia="en-US"/>
        </w:rPr>
        <w:t xml:space="preserve"> протоколом</w:t>
      </w:r>
      <w:r w:rsidR="00CD5EC2" w:rsidRPr="00F8284F">
        <w:rPr>
          <w:lang w:eastAsia="en-US"/>
        </w:rPr>
        <w:t>.</w:t>
      </w:r>
    </w:p>
    <w:p w14:paraId="177EEED7" w14:textId="77777777" w:rsidR="009C5FAE" w:rsidRPr="00F8284F" w:rsidRDefault="00D85286" w:rsidP="009C5FAE">
      <w:pPr>
        <w:pStyle w:val="aff8"/>
        <w:numPr>
          <w:ilvl w:val="1"/>
          <w:numId w:val="41"/>
        </w:numPr>
        <w:tabs>
          <w:tab w:val="left" w:pos="851"/>
        </w:tabs>
        <w:ind w:left="0" w:firstLine="851"/>
        <w:jc w:val="both"/>
        <w:rPr>
          <w:lang w:eastAsia="en-US"/>
        </w:rPr>
      </w:pPr>
      <w:r w:rsidRPr="00F8284F">
        <w:rPr>
          <w:lang w:eastAsia="en-US"/>
        </w:rPr>
        <w:t xml:space="preserve"> </w:t>
      </w:r>
      <w:r w:rsidR="009C5FAE" w:rsidRPr="00F8284F">
        <w:rPr>
          <w:lang w:eastAsia="en-US"/>
        </w:rPr>
        <w:t>Заказчик направляет в письменном виде приглашения принять участие в закрытой конкурентной закупке с приложением документации о такой закупке не менее чем двум лицам, способным осуществить поставку товаров (выполнение работ, оказание услуг), которые являются предметом закрытой конкурентной закупки, и отвечающим требованиям, установленным к участникам такой закупки в протоколе ПДТЭК (в случае предусмотренном пунктом 26.5 настоящего Положения), в сроки, предусмотренные настоящим Положением, для размещения в ЕИС извещения о проведении закрытой конкурентной закупки соответствующим способом.</w:t>
      </w:r>
    </w:p>
    <w:p w14:paraId="7B9D7B21" w14:textId="77777777" w:rsidR="00522478" w:rsidRPr="00D601BF" w:rsidRDefault="009C5FAE" w:rsidP="009C5FAE">
      <w:pPr>
        <w:tabs>
          <w:tab w:val="left" w:pos="851"/>
        </w:tabs>
        <w:ind w:firstLine="851"/>
        <w:jc w:val="both"/>
      </w:pPr>
      <w:r w:rsidRPr="00D601BF">
        <w:rPr>
          <w:lang w:eastAsia="en-US"/>
        </w:rPr>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Федеральным законом № 223-ФЗ и порядке, определенном в документации о закрытой конкурентной закупке</w:t>
      </w:r>
      <w:r w:rsidR="00522478" w:rsidRPr="00D601BF">
        <w:t>.</w:t>
      </w:r>
    </w:p>
    <w:p w14:paraId="306738A8" w14:textId="75BE8F7B" w:rsidR="001E2A58" w:rsidRPr="00D601BF" w:rsidRDefault="00D85286" w:rsidP="00E72A6C">
      <w:pPr>
        <w:pStyle w:val="aff8"/>
        <w:numPr>
          <w:ilvl w:val="1"/>
          <w:numId w:val="41"/>
        </w:numPr>
        <w:tabs>
          <w:tab w:val="left" w:pos="851"/>
        </w:tabs>
        <w:ind w:left="0" w:firstLine="851"/>
        <w:jc w:val="both"/>
        <w:rPr>
          <w:lang w:eastAsia="en-US"/>
        </w:rPr>
      </w:pPr>
      <w:r w:rsidRPr="00D601BF">
        <w:rPr>
          <w:lang w:eastAsia="en-US"/>
        </w:rPr>
        <w:t xml:space="preserve">Сведения о закрытой </w:t>
      </w:r>
      <w:r w:rsidR="00C8680D" w:rsidRPr="00D601BF">
        <w:rPr>
          <w:lang w:eastAsia="en-US"/>
        </w:rPr>
        <w:t xml:space="preserve">конкурентной </w:t>
      </w:r>
      <w:r w:rsidRPr="00D601BF">
        <w:rPr>
          <w:lang w:eastAsia="en-US"/>
        </w:rPr>
        <w:t>закупке, включая документацию</w:t>
      </w:r>
      <w:r w:rsidR="009879F8" w:rsidRPr="00D601BF">
        <w:rPr>
          <w:lang w:eastAsia="en-US"/>
        </w:rPr>
        <w:t xml:space="preserve"> о закупке</w:t>
      </w:r>
      <w:r w:rsidRPr="00D601BF">
        <w:rPr>
          <w:lang w:eastAsia="en-US"/>
        </w:rPr>
        <w:t>, изменения, вносимые в документацию</w:t>
      </w:r>
      <w:r w:rsidR="00DD6133" w:rsidRPr="00D601BF">
        <w:rPr>
          <w:lang w:eastAsia="en-US"/>
        </w:rPr>
        <w:t xml:space="preserve"> о </w:t>
      </w:r>
      <w:r w:rsidR="00C8680D" w:rsidRPr="00D601BF">
        <w:rPr>
          <w:lang w:eastAsia="en-US"/>
        </w:rPr>
        <w:t xml:space="preserve">закрытой конкурентной </w:t>
      </w:r>
      <w:r w:rsidR="00DD6133" w:rsidRPr="00D601BF">
        <w:rPr>
          <w:lang w:eastAsia="en-US"/>
        </w:rPr>
        <w:t>закупке</w:t>
      </w:r>
      <w:r w:rsidRPr="00D601BF">
        <w:rPr>
          <w:lang w:eastAsia="en-US"/>
        </w:rPr>
        <w:t>, разъяснения положений документации</w:t>
      </w:r>
      <w:r w:rsidR="00DD6133" w:rsidRPr="00D601BF">
        <w:rPr>
          <w:lang w:eastAsia="en-US"/>
        </w:rPr>
        <w:t xml:space="preserve"> о</w:t>
      </w:r>
      <w:r w:rsidR="00C8680D" w:rsidRPr="00D601BF">
        <w:rPr>
          <w:lang w:eastAsia="en-US"/>
        </w:rPr>
        <w:t xml:space="preserve"> закрытой конкурентной </w:t>
      </w:r>
      <w:r w:rsidR="00DD6133" w:rsidRPr="00D601BF">
        <w:rPr>
          <w:lang w:eastAsia="en-US"/>
        </w:rPr>
        <w:t xml:space="preserve"> закупке</w:t>
      </w:r>
      <w:r w:rsidRPr="00D601BF">
        <w:rPr>
          <w:lang w:eastAsia="en-US"/>
        </w:rPr>
        <w:t xml:space="preserve">, протоколы, составляемые в ходе проведения закрытой </w:t>
      </w:r>
      <w:r w:rsidR="00C8680D" w:rsidRPr="00D601BF">
        <w:rPr>
          <w:lang w:eastAsia="en-US"/>
        </w:rPr>
        <w:t xml:space="preserve">конкурентной </w:t>
      </w:r>
      <w:r w:rsidRPr="00D601BF">
        <w:rPr>
          <w:lang w:eastAsia="en-US"/>
        </w:rPr>
        <w:t>закупки</w:t>
      </w:r>
      <w:r w:rsidR="001E2A58" w:rsidRPr="00D601BF">
        <w:rPr>
          <w:lang w:eastAsia="en-US"/>
        </w:rPr>
        <w:t>, не подлежат размещению в ЕИС.</w:t>
      </w:r>
    </w:p>
    <w:p w14:paraId="02F54087" w14:textId="77777777" w:rsidR="001C7929" w:rsidRPr="00D601BF" w:rsidRDefault="00DA219F" w:rsidP="00E72A6C">
      <w:pPr>
        <w:pStyle w:val="aff8"/>
        <w:numPr>
          <w:ilvl w:val="1"/>
          <w:numId w:val="41"/>
        </w:numPr>
        <w:tabs>
          <w:tab w:val="left" w:pos="851"/>
        </w:tabs>
        <w:ind w:left="0" w:firstLine="851"/>
        <w:jc w:val="both"/>
        <w:rPr>
          <w:lang w:eastAsia="en-US"/>
        </w:rPr>
      </w:pPr>
      <w:r w:rsidRPr="00D601BF">
        <w:rPr>
          <w:lang w:eastAsia="en-US"/>
        </w:rPr>
        <w:t xml:space="preserve"> Участник закрытой </w:t>
      </w:r>
      <w:r w:rsidR="007F7204" w:rsidRPr="00D601BF">
        <w:rPr>
          <w:lang w:eastAsia="en-US"/>
        </w:rPr>
        <w:t xml:space="preserve">конкурентной </w:t>
      </w:r>
      <w:r w:rsidRPr="00D601BF">
        <w:rPr>
          <w:lang w:eastAsia="en-US"/>
        </w:rPr>
        <w:t xml:space="preserve">закупки представляет заявку на участие в </w:t>
      </w:r>
      <w:r w:rsidR="00C8680D" w:rsidRPr="00D601BF">
        <w:rPr>
          <w:lang w:eastAsia="en-US"/>
        </w:rPr>
        <w:t xml:space="preserve">закрытой </w:t>
      </w:r>
      <w:r w:rsidRPr="00D601BF">
        <w:rPr>
          <w:lang w:eastAsia="en-US"/>
        </w:rPr>
        <w:t>конкурентной закупке в запечатанном конверте, не позволяющем просматривать ее содержание до вскрытия конверта.</w:t>
      </w:r>
    </w:p>
    <w:p w14:paraId="15B93710" w14:textId="77777777" w:rsidR="001C7929" w:rsidRPr="00D601BF" w:rsidRDefault="001C7929" w:rsidP="00E72A6C">
      <w:pPr>
        <w:pStyle w:val="aff8"/>
        <w:numPr>
          <w:ilvl w:val="1"/>
          <w:numId w:val="41"/>
        </w:numPr>
        <w:tabs>
          <w:tab w:val="left" w:pos="851"/>
        </w:tabs>
        <w:ind w:left="0" w:firstLine="851"/>
        <w:jc w:val="both"/>
        <w:rPr>
          <w:lang w:eastAsia="en-US"/>
        </w:rPr>
      </w:pPr>
      <w:r w:rsidRPr="00D601BF">
        <w:rPr>
          <w:lang w:eastAsia="en-US"/>
        </w:rPr>
        <w:t xml:space="preserve"> </w:t>
      </w:r>
      <w:r w:rsidRPr="00D601BF">
        <w:t xml:space="preserve">Заявки на участие в закрытой </w:t>
      </w:r>
      <w:r w:rsidR="007F7204" w:rsidRPr="00D601BF">
        <w:t xml:space="preserve">конкурентной </w:t>
      </w:r>
      <w:r w:rsidRPr="00D601BF">
        <w:t xml:space="preserve">закупке принимаются только от лиц, приглашенных </w:t>
      </w:r>
      <w:r w:rsidR="007F7204" w:rsidRPr="00D601BF">
        <w:t>Заказчиком и которым была пред</w:t>
      </w:r>
      <w:r w:rsidRPr="00D601BF">
        <w:t>ставлена документация о закупке.</w:t>
      </w:r>
      <w:bookmarkStart w:id="54" w:name="bookmark49"/>
    </w:p>
    <w:p w14:paraId="7D82273E" w14:textId="77777777" w:rsidR="001C7929" w:rsidRPr="00D601BF" w:rsidRDefault="001C7929" w:rsidP="00E72A6C">
      <w:pPr>
        <w:pStyle w:val="aff8"/>
        <w:numPr>
          <w:ilvl w:val="1"/>
          <w:numId w:val="41"/>
        </w:numPr>
        <w:tabs>
          <w:tab w:val="left" w:pos="851"/>
          <w:tab w:val="left" w:pos="1701"/>
        </w:tabs>
        <w:ind w:left="0" w:firstLine="851"/>
        <w:jc w:val="both"/>
        <w:rPr>
          <w:lang w:eastAsia="en-US"/>
        </w:rPr>
      </w:pPr>
      <w:r w:rsidRPr="00D601BF">
        <w:t>При проведении закрытой</w:t>
      </w:r>
      <w:r w:rsidR="007F7204" w:rsidRPr="00D601BF">
        <w:t xml:space="preserve"> конкурентной</w:t>
      </w:r>
      <w:r w:rsidRPr="00D601BF">
        <w:t xml:space="preserve"> закупки не допускается осуществление аудио- и видеозаписи.</w:t>
      </w:r>
      <w:bookmarkEnd w:id="54"/>
    </w:p>
    <w:p w14:paraId="052882D8" w14:textId="77777777" w:rsidR="001E2A58" w:rsidRPr="00D601BF" w:rsidRDefault="001E2A58" w:rsidP="001E2A58">
      <w:pPr>
        <w:pStyle w:val="aff8"/>
        <w:tabs>
          <w:tab w:val="left" w:pos="851"/>
        </w:tabs>
        <w:ind w:left="851"/>
        <w:jc w:val="both"/>
        <w:rPr>
          <w:lang w:eastAsia="en-US"/>
        </w:rPr>
      </w:pPr>
    </w:p>
    <w:p w14:paraId="7E303BC2" w14:textId="77777777" w:rsidR="0068760F" w:rsidRPr="00D601BF" w:rsidRDefault="006C69D7" w:rsidP="00E72A6C">
      <w:pPr>
        <w:pStyle w:val="aff8"/>
        <w:keepNext/>
        <w:numPr>
          <w:ilvl w:val="0"/>
          <w:numId w:val="41"/>
        </w:numPr>
        <w:ind w:left="0" w:firstLine="851"/>
        <w:jc w:val="both"/>
        <w:outlineLvl w:val="0"/>
        <w:rPr>
          <w:b/>
          <w:bCs/>
          <w:kern w:val="32"/>
          <w:lang w:eastAsia="en-US"/>
        </w:rPr>
      </w:pPr>
      <w:bookmarkStart w:id="55" w:name="_Toc28689374"/>
      <w:r w:rsidRPr="00D601BF">
        <w:rPr>
          <w:b/>
          <w:bCs/>
          <w:kern w:val="32"/>
          <w:lang w:eastAsia="en-US"/>
        </w:rPr>
        <w:t xml:space="preserve">Особенности проведения закупок у </w:t>
      </w:r>
      <w:r w:rsidR="00973EB3" w:rsidRPr="00D601BF">
        <w:rPr>
          <w:b/>
          <w:bCs/>
          <w:kern w:val="32"/>
          <w:lang w:eastAsia="en-US"/>
        </w:rPr>
        <w:t>СМСП</w:t>
      </w:r>
      <w:bookmarkEnd w:id="55"/>
    </w:p>
    <w:p w14:paraId="1B717086" w14:textId="77777777" w:rsidR="001E1039" w:rsidRPr="00D601BF" w:rsidRDefault="001E1039" w:rsidP="001E1039">
      <w:pPr>
        <w:pStyle w:val="aff8"/>
        <w:tabs>
          <w:tab w:val="left" w:pos="1418"/>
        </w:tabs>
        <w:ind w:left="709"/>
        <w:jc w:val="both"/>
        <w:rPr>
          <w:lang w:eastAsia="en-US"/>
        </w:rPr>
      </w:pPr>
    </w:p>
    <w:p w14:paraId="69F67FA5" w14:textId="77777777" w:rsidR="001E1039" w:rsidRPr="00D601BF" w:rsidRDefault="00320A58" w:rsidP="00E72A6C">
      <w:pPr>
        <w:pStyle w:val="aff8"/>
        <w:numPr>
          <w:ilvl w:val="1"/>
          <w:numId w:val="41"/>
        </w:numPr>
        <w:tabs>
          <w:tab w:val="left" w:pos="1701"/>
        </w:tabs>
        <w:ind w:left="0" w:firstLine="851"/>
        <w:jc w:val="both"/>
        <w:rPr>
          <w:lang w:eastAsia="en-US"/>
        </w:rPr>
      </w:pPr>
      <w:r w:rsidRPr="00D601BF">
        <w:rPr>
          <w:lang w:eastAsia="en-US"/>
        </w:rPr>
        <w:t xml:space="preserve">Закупки, участниками которых являются исключительно </w:t>
      </w:r>
      <w:r w:rsidR="001E1039" w:rsidRPr="00D601BF">
        <w:rPr>
          <w:lang w:eastAsia="en-US"/>
        </w:rPr>
        <w:t>СМСП</w:t>
      </w:r>
      <w:r w:rsidRPr="00D601BF">
        <w:rPr>
          <w:lang w:eastAsia="en-US"/>
        </w:rPr>
        <w:t xml:space="preserve">, могут быть осуществлены </w:t>
      </w:r>
      <w:r w:rsidR="005340C8" w:rsidRPr="00D601BF">
        <w:rPr>
          <w:lang w:eastAsia="en-US"/>
        </w:rPr>
        <w:t>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в порядке</w:t>
      </w:r>
      <w:r w:rsidR="00973EB3" w:rsidRPr="00D601BF">
        <w:rPr>
          <w:lang w:eastAsia="en-US"/>
        </w:rPr>
        <w:t>,</w:t>
      </w:r>
      <w:r w:rsidR="005340C8" w:rsidRPr="00D601BF">
        <w:rPr>
          <w:lang w:eastAsia="en-US"/>
        </w:rPr>
        <w:t xml:space="preserve"> установленном настоящим Положением с учетом особенностей, установленных </w:t>
      </w:r>
      <w:r w:rsidR="00CA25AC" w:rsidRPr="00D601BF">
        <w:rPr>
          <w:lang w:eastAsia="en-US"/>
        </w:rPr>
        <w:t>подразделом</w:t>
      </w:r>
      <w:r w:rsidR="00973EB3" w:rsidRPr="00D601BF">
        <w:rPr>
          <w:lang w:eastAsia="en-US"/>
        </w:rPr>
        <w:t xml:space="preserve"> 2</w:t>
      </w:r>
      <w:r w:rsidR="00887D46" w:rsidRPr="00D601BF">
        <w:rPr>
          <w:lang w:eastAsia="en-US"/>
        </w:rPr>
        <w:t>7</w:t>
      </w:r>
      <w:r w:rsidR="00973EB3" w:rsidRPr="00D601BF">
        <w:rPr>
          <w:lang w:eastAsia="en-US"/>
        </w:rPr>
        <w:t xml:space="preserve"> настоящего Положения</w:t>
      </w:r>
      <w:r w:rsidRPr="00D601BF">
        <w:rPr>
          <w:lang w:eastAsia="en-US"/>
        </w:rPr>
        <w:t>.</w:t>
      </w:r>
    </w:p>
    <w:p w14:paraId="0067C95A" w14:textId="77777777" w:rsidR="001E1039" w:rsidRPr="00D601BF" w:rsidRDefault="00320A58" w:rsidP="00E72A6C">
      <w:pPr>
        <w:pStyle w:val="aff8"/>
        <w:numPr>
          <w:ilvl w:val="1"/>
          <w:numId w:val="41"/>
        </w:numPr>
        <w:tabs>
          <w:tab w:val="left" w:pos="1701"/>
        </w:tabs>
        <w:ind w:left="0" w:firstLine="851"/>
        <w:jc w:val="both"/>
        <w:rPr>
          <w:lang w:eastAsia="en-US"/>
        </w:rPr>
      </w:pPr>
      <w:r w:rsidRPr="00D601BF">
        <w:t xml:space="preserve">Предприятие осуществляет закупку товаров (работ, услуг), участниками которой являются исключительно СМСП, в случаях, установленных Постановлением Правительства </w:t>
      </w:r>
      <w:r w:rsidR="00973EB3" w:rsidRPr="00D601BF">
        <w:t>РФ</w:t>
      </w:r>
      <w:r w:rsidRPr="00D601BF">
        <w:t xml:space="preserve"> № 1352</w:t>
      </w:r>
      <w:r w:rsidR="00973EB3" w:rsidRPr="00D601BF">
        <w:t xml:space="preserve"> и</w:t>
      </w:r>
      <w:r w:rsidRPr="00D601BF">
        <w:t xml:space="preserve"> в соответствии с пунктом 2 части 8 статьи 3 Федерального закона № 223-ФЗ.</w:t>
      </w:r>
    </w:p>
    <w:p w14:paraId="28A428A9" w14:textId="0A124D76" w:rsidR="00320A58" w:rsidRPr="00D601BF" w:rsidRDefault="00320A58" w:rsidP="00E72A6C">
      <w:pPr>
        <w:pStyle w:val="aff8"/>
        <w:numPr>
          <w:ilvl w:val="1"/>
          <w:numId w:val="41"/>
        </w:numPr>
        <w:tabs>
          <w:tab w:val="left" w:pos="1701"/>
        </w:tabs>
        <w:ind w:left="0" w:firstLine="851"/>
        <w:jc w:val="both"/>
        <w:rPr>
          <w:lang w:eastAsia="en-US"/>
        </w:rPr>
      </w:pPr>
      <w:r w:rsidRPr="00D601BF">
        <w:t xml:space="preserve">Для целей применения </w:t>
      </w:r>
      <w:r w:rsidR="00CA25AC" w:rsidRPr="00D601BF">
        <w:t>подраздела</w:t>
      </w:r>
      <w:r w:rsidRPr="00D601BF">
        <w:t xml:space="preserve"> </w:t>
      </w:r>
      <w:r w:rsidR="001E1039" w:rsidRPr="00D601BF">
        <w:t>2</w:t>
      </w:r>
      <w:r w:rsidR="00887D46" w:rsidRPr="00D601BF">
        <w:t>7</w:t>
      </w:r>
      <w:r w:rsidR="001E1039" w:rsidRPr="00D601BF">
        <w:t xml:space="preserve"> настоящего Положения</w:t>
      </w:r>
      <w:r w:rsidRPr="00D601BF">
        <w:t xml:space="preserve"> </w:t>
      </w:r>
      <w:r w:rsidR="00973EB3" w:rsidRPr="00D601BF">
        <w:t>З</w:t>
      </w:r>
      <w:r w:rsidRPr="00D601BF">
        <w:t xml:space="preserve">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w:t>
      </w:r>
      <w:r w:rsidR="00973EB3" w:rsidRPr="00D601BF">
        <w:t>З</w:t>
      </w:r>
      <w:r w:rsidRPr="00D601BF">
        <w:t>аказчиком у СМСП, включающий в себя наименования товаров (работ, услуг) и соответствующий код</w:t>
      </w:r>
      <w:r w:rsidR="00973EB3" w:rsidRPr="00D601BF">
        <w:t xml:space="preserve"> </w:t>
      </w:r>
      <w:r w:rsidRPr="00D601BF">
        <w:t xml:space="preserve">(с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p>
    <w:p w14:paraId="3CB8A041" w14:textId="77777777" w:rsidR="00320A58" w:rsidRPr="00D601BF" w:rsidRDefault="00320A58" w:rsidP="007C181B">
      <w:pPr>
        <w:tabs>
          <w:tab w:val="left" w:pos="1701"/>
        </w:tabs>
        <w:ind w:firstLine="851"/>
        <w:jc w:val="both"/>
      </w:pPr>
      <w:r w:rsidRPr="00D601BF">
        <w:t xml:space="preserve">Перечень товаров (работ, услуг), закупки которых осуществляются </w:t>
      </w:r>
      <w:r w:rsidR="00973EB3" w:rsidRPr="00D601BF">
        <w:t>заказчиком у СМСП, размещается З</w:t>
      </w:r>
      <w:r w:rsidRPr="00D601BF">
        <w:t xml:space="preserve">аказчиком в ЕИС, а также на </w:t>
      </w:r>
      <w:r w:rsidR="00973EB3" w:rsidRPr="00D601BF">
        <w:t>интернет-</w:t>
      </w:r>
      <w:r w:rsidRPr="00D601BF">
        <w:t>сайте Предприятия.</w:t>
      </w:r>
    </w:p>
    <w:p w14:paraId="29903AC5" w14:textId="77777777" w:rsidR="001E1039" w:rsidRPr="00D601BF" w:rsidRDefault="00080B31" w:rsidP="00E72A6C">
      <w:pPr>
        <w:pStyle w:val="aff8"/>
        <w:numPr>
          <w:ilvl w:val="1"/>
          <w:numId w:val="41"/>
        </w:numPr>
        <w:tabs>
          <w:tab w:val="left" w:pos="1701"/>
        </w:tabs>
        <w:ind w:left="0" w:firstLine="851"/>
        <w:jc w:val="both"/>
      </w:pPr>
      <w:r w:rsidRPr="00D601BF">
        <w:rPr>
          <w:rFonts w:eastAsia="Calibri"/>
          <w:lang w:eastAsia="en-US"/>
        </w:rPr>
        <w:t>Заказчик обязан осуществить закупку товаров (работ, услуг), участниками которой являются исключительно СМСП,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 1352, и указанные товары (работы, услуги) включены в перечень, указанный в пункте 2</w:t>
      </w:r>
      <w:r w:rsidR="00887D46" w:rsidRPr="00D601BF">
        <w:rPr>
          <w:rFonts w:eastAsia="Calibri"/>
          <w:lang w:eastAsia="en-US"/>
        </w:rPr>
        <w:t>7</w:t>
      </w:r>
      <w:r w:rsidRPr="00D601BF">
        <w:rPr>
          <w:rFonts w:eastAsia="Calibri"/>
          <w:lang w:eastAsia="en-US"/>
        </w:rPr>
        <w:t>.3 настоящего Положения</w:t>
      </w:r>
      <w:r w:rsidR="00320A58" w:rsidRPr="00D601BF">
        <w:t>.</w:t>
      </w:r>
    </w:p>
    <w:p w14:paraId="6D042698" w14:textId="77777777" w:rsidR="001E1039" w:rsidRPr="00D601BF" w:rsidRDefault="00320A58" w:rsidP="00E72A6C">
      <w:pPr>
        <w:pStyle w:val="aff8"/>
        <w:numPr>
          <w:ilvl w:val="1"/>
          <w:numId w:val="41"/>
        </w:numPr>
        <w:tabs>
          <w:tab w:val="left" w:pos="1701"/>
        </w:tabs>
        <w:ind w:left="0" w:firstLine="851"/>
        <w:jc w:val="both"/>
      </w:pPr>
      <w:r w:rsidRPr="00D601BF">
        <w:t>Заказчик вправе осуществить закупку товаров (работ, услуг), участниками которой являются исключительно СМСП,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w:t>
      </w:r>
      <w:r w:rsidR="00973EB3" w:rsidRPr="00D601BF">
        <w:t xml:space="preserve"> Правительства РФ</w:t>
      </w:r>
      <w:r w:rsidRPr="00D601BF">
        <w:t xml:space="preserve"> № 1352,  и указанные товары (работы, услуги) включены в перечень, указанный в пункте </w:t>
      </w:r>
      <w:r w:rsidR="001E1039" w:rsidRPr="00D601BF">
        <w:t>2</w:t>
      </w:r>
      <w:r w:rsidR="00887D46" w:rsidRPr="00D601BF">
        <w:t>5</w:t>
      </w:r>
      <w:r w:rsidR="001E1039" w:rsidRPr="00D601BF">
        <w:t>.3</w:t>
      </w:r>
      <w:r w:rsidRPr="00D601BF">
        <w:t xml:space="preserve"> настоящего Положения.</w:t>
      </w:r>
    </w:p>
    <w:p w14:paraId="456F8A97" w14:textId="77777777" w:rsidR="001E1039" w:rsidRPr="00D601BF" w:rsidRDefault="00320A58" w:rsidP="00E72A6C">
      <w:pPr>
        <w:pStyle w:val="aff8"/>
        <w:numPr>
          <w:ilvl w:val="1"/>
          <w:numId w:val="41"/>
        </w:numPr>
        <w:tabs>
          <w:tab w:val="left" w:pos="1701"/>
        </w:tabs>
        <w:ind w:left="0" w:firstLine="851"/>
        <w:jc w:val="both"/>
      </w:pPr>
      <w:r w:rsidRPr="00D601BF">
        <w:t>Закупки у СМСП осуществляется в соот</w:t>
      </w:r>
      <w:r w:rsidR="00973EB3" w:rsidRPr="00D601BF">
        <w:t>ветствии со статьями 3.2 – 3.4 Федерального з</w:t>
      </w:r>
      <w:r w:rsidRPr="00D601BF">
        <w:t>акона № 223-ФЗ.</w:t>
      </w:r>
    </w:p>
    <w:p w14:paraId="632498DF" w14:textId="77777777" w:rsidR="00320A58" w:rsidRPr="00D601BF" w:rsidRDefault="00320A58" w:rsidP="00E72A6C">
      <w:pPr>
        <w:pStyle w:val="aff8"/>
        <w:numPr>
          <w:ilvl w:val="1"/>
          <w:numId w:val="41"/>
        </w:numPr>
        <w:tabs>
          <w:tab w:val="left" w:pos="1701"/>
        </w:tabs>
        <w:ind w:left="0" w:firstLine="851"/>
        <w:jc w:val="both"/>
      </w:pPr>
      <w:r w:rsidRPr="00D601BF">
        <w:t>Проведение</w:t>
      </w:r>
      <w:r w:rsidR="00EF5D4E" w:rsidRPr="00D601BF">
        <w:t xml:space="preserve"> закупок у СМСП осуществляется З</w:t>
      </w:r>
      <w:r w:rsidRPr="00D601BF">
        <w:t xml:space="preserve">аказчиком на электронной площадке, функционирующей в соответствии с едиными требованиями, предусмотренными </w:t>
      </w:r>
      <w:r w:rsidR="00EF5D4E" w:rsidRPr="00D601BF">
        <w:t>Федеральным з</w:t>
      </w:r>
      <w:r w:rsidRPr="00D601BF">
        <w:t>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0E0990EF" w14:textId="77777777" w:rsidR="00320A58" w:rsidRPr="00D601BF" w:rsidRDefault="00320A58" w:rsidP="007C181B">
      <w:pPr>
        <w:tabs>
          <w:tab w:val="left" w:pos="1701"/>
        </w:tabs>
        <w:ind w:firstLine="851"/>
        <w:jc w:val="both"/>
      </w:pPr>
      <w:r w:rsidRPr="00D601BF">
        <w:t>Перечень операторов электронных площадок утверждается Правительством Российской Федерации.</w:t>
      </w:r>
    </w:p>
    <w:p w14:paraId="2009E636" w14:textId="77777777" w:rsidR="00320A58" w:rsidRPr="00D601BF" w:rsidRDefault="00320A58" w:rsidP="00E72A6C">
      <w:pPr>
        <w:pStyle w:val="aff8"/>
        <w:numPr>
          <w:ilvl w:val="1"/>
          <w:numId w:val="41"/>
        </w:numPr>
        <w:tabs>
          <w:tab w:val="left" w:pos="1276"/>
          <w:tab w:val="left" w:pos="1701"/>
        </w:tabs>
        <w:autoSpaceDE w:val="0"/>
        <w:autoSpaceDN w:val="0"/>
        <w:adjustRightInd w:val="0"/>
        <w:ind w:left="0" w:firstLine="851"/>
        <w:jc w:val="both"/>
        <w:rPr>
          <w:rFonts w:eastAsia="Calibri"/>
          <w:lang w:eastAsia="en-US"/>
        </w:rPr>
      </w:pPr>
      <w:r w:rsidRPr="00D601BF">
        <w:t xml:space="preserve"> </w:t>
      </w:r>
      <w:r w:rsidRPr="00D601BF">
        <w:rPr>
          <w:rFonts w:eastAsia="Calibri"/>
          <w:lang w:eastAsia="en-US"/>
        </w:rPr>
        <w:t xml:space="preserve">Обмен между участником закупки у СМСП, </w:t>
      </w:r>
      <w:r w:rsidR="00EF5D4E" w:rsidRPr="00D601BF">
        <w:rPr>
          <w:rFonts w:eastAsia="Calibri"/>
          <w:lang w:eastAsia="en-US"/>
        </w:rPr>
        <w:t>З</w:t>
      </w:r>
      <w:r w:rsidRPr="00D601BF">
        <w:rPr>
          <w:rFonts w:eastAsia="Calibri"/>
          <w:lang w:eastAsia="en-US"/>
        </w:rPr>
        <w:t xml:space="preserve">аказчиком и оператором электронной площадки информацией, связанной с осуществлением такой закупки, осуществляется в форме электронных документов, подписанных усиленной КЭП лица, имеющего право действовать от имени участника закупки, </w:t>
      </w:r>
      <w:r w:rsidR="00EF5D4E" w:rsidRPr="00D601BF">
        <w:rPr>
          <w:rFonts w:eastAsia="Calibri"/>
          <w:lang w:eastAsia="en-US"/>
        </w:rPr>
        <w:t>З</w:t>
      </w:r>
      <w:r w:rsidRPr="00D601BF">
        <w:rPr>
          <w:rFonts w:eastAsia="Calibri"/>
          <w:lang w:eastAsia="en-US"/>
        </w:rPr>
        <w:t>аказчика, оператора электронной площадки.</w:t>
      </w:r>
    </w:p>
    <w:p w14:paraId="36D160BD" w14:textId="77777777" w:rsidR="00320A58" w:rsidRPr="00D601BF" w:rsidRDefault="00320A58" w:rsidP="007C181B">
      <w:pPr>
        <w:widowControl w:val="0"/>
        <w:tabs>
          <w:tab w:val="left" w:pos="0"/>
          <w:tab w:val="left" w:pos="1276"/>
          <w:tab w:val="left" w:pos="1701"/>
        </w:tabs>
        <w:autoSpaceDE w:val="0"/>
        <w:autoSpaceDN w:val="0"/>
        <w:adjustRightInd w:val="0"/>
        <w:ind w:firstLine="851"/>
        <w:jc w:val="both"/>
        <w:rPr>
          <w:lang w:eastAsia="en-US"/>
        </w:rPr>
      </w:pPr>
      <w:r w:rsidRPr="00D601BF">
        <w:rPr>
          <w:lang w:eastAsia="en-US"/>
        </w:rPr>
        <w:t xml:space="preserve">Заявка на участие в </w:t>
      </w:r>
      <w:r w:rsidRPr="00D601BF">
        <w:t xml:space="preserve">закупке у СМСП, </w:t>
      </w:r>
      <w:r w:rsidRPr="00D601BF">
        <w:rPr>
          <w:lang w:eastAsia="en-US"/>
        </w:rPr>
        <w:t xml:space="preserve">поданная не в электронной форме, </w:t>
      </w:r>
      <w:r w:rsidR="00EF5D4E" w:rsidRPr="00D601BF">
        <w:rPr>
          <w:lang w:eastAsia="en-US"/>
        </w:rPr>
        <w:t>З</w:t>
      </w:r>
      <w:r w:rsidRPr="00D601BF">
        <w:rPr>
          <w:lang w:eastAsia="en-US"/>
        </w:rPr>
        <w:t>аказчиком не рассматривается.</w:t>
      </w:r>
    </w:p>
    <w:p w14:paraId="1978F234" w14:textId="77777777" w:rsidR="00EF5D4E" w:rsidRPr="00D601BF" w:rsidRDefault="00320A58"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t xml:space="preserve">Извещение о проведении закупок у СМСП и документация о закупке (при наличии) размещаются </w:t>
      </w:r>
      <w:r w:rsidR="00EF5D4E" w:rsidRPr="00D601BF">
        <w:t>З</w:t>
      </w:r>
      <w:r w:rsidRPr="00D601BF">
        <w:t>аказчиком в ЕИС в сроки</w:t>
      </w:r>
      <w:r w:rsidR="00686F0E" w:rsidRPr="00D601BF">
        <w:t>, установленные пунктом 10.8 настоящего Положения.</w:t>
      </w:r>
    </w:p>
    <w:p w14:paraId="4FF06991" w14:textId="77777777" w:rsidR="00D564E7" w:rsidRPr="00D601BF" w:rsidRDefault="00D564E7"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t xml:space="preserve">Конкурс в электронной форме, участниками которого могут быть только СМСП (далее </w:t>
      </w:r>
      <w:r w:rsidR="00EF5D4E" w:rsidRPr="00D601BF">
        <w:t>–</w:t>
      </w:r>
      <w:r w:rsidRPr="00D601BF">
        <w:t xml:space="preserve"> конкурс </w:t>
      </w:r>
      <w:r w:rsidR="00EF5D4E" w:rsidRPr="00D601BF">
        <w:t xml:space="preserve">СМСП </w:t>
      </w:r>
      <w:r w:rsidRPr="00D601BF">
        <w:t>в электронной форме), может включать следующие этапы:</w:t>
      </w:r>
    </w:p>
    <w:p w14:paraId="550EADC0" w14:textId="77777777" w:rsidR="00B31481" w:rsidRPr="00D601BF" w:rsidRDefault="00B31481" w:rsidP="00E72A6C">
      <w:pPr>
        <w:pStyle w:val="aff8"/>
        <w:numPr>
          <w:ilvl w:val="2"/>
          <w:numId w:val="41"/>
        </w:numPr>
        <w:tabs>
          <w:tab w:val="left" w:pos="1701"/>
        </w:tabs>
        <w:autoSpaceDE w:val="0"/>
        <w:autoSpaceDN w:val="0"/>
        <w:adjustRightInd w:val="0"/>
        <w:ind w:left="0" w:firstLine="851"/>
        <w:jc w:val="both"/>
      </w:pPr>
      <w:r w:rsidRPr="00D601BF">
        <w:t xml:space="preserve">Проведение в срок до окончания срока подачи заявок на участие в конкурсе </w:t>
      </w:r>
      <w:r w:rsidR="00EF5D4E" w:rsidRPr="00D601BF">
        <w:t xml:space="preserve">СМСП </w:t>
      </w:r>
      <w:r w:rsidRPr="00D601BF">
        <w:t xml:space="preserve">в электронной форме </w:t>
      </w:r>
      <w:r w:rsidR="00EF5D4E" w:rsidRPr="00D601BF">
        <w:t>З</w:t>
      </w:r>
      <w:r w:rsidRPr="00D601BF">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EF5D4E" w:rsidRPr="00D601BF">
        <w:t>.</w:t>
      </w:r>
    </w:p>
    <w:p w14:paraId="2F2C82EE" w14:textId="77777777" w:rsidR="00163A72" w:rsidRPr="00D601BF" w:rsidRDefault="00B31481" w:rsidP="00E72A6C">
      <w:pPr>
        <w:pStyle w:val="aff8"/>
        <w:numPr>
          <w:ilvl w:val="2"/>
          <w:numId w:val="41"/>
        </w:numPr>
        <w:tabs>
          <w:tab w:val="left" w:pos="1701"/>
        </w:tabs>
        <w:autoSpaceDE w:val="0"/>
        <w:autoSpaceDN w:val="0"/>
        <w:adjustRightInd w:val="0"/>
        <w:ind w:left="0" w:firstLine="851"/>
        <w:jc w:val="both"/>
      </w:pPr>
      <w:r w:rsidRPr="00D601BF">
        <w:t xml:space="preserve">Обсуждение </w:t>
      </w:r>
      <w:r w:rsidR="00EF5D4E" w:rsidRPr="00D601BF">
        <w:t>З</w:t>
      </w:r>
      <w:r w:rsidRPr="00D601BF">
        <w:t xml:space="preserve">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w:t>
      </w:r>
      <w:r w:rsidR="00EF5D4E" w:rsidRPr="00D601BF">
        <w:t xml:space="preserve">СМСП </w:t>
      </w:r>
      <w:r w:rsidRPr="00D601BF">
        <w:t xml:space="preserve">в электронной форме, в целях уточнения в извещении о проведении конкурса </w:t>
      </w:r>
      <w:r w:rsidR="00EF5D4E" w:rsidRPr="00D601BF">
        <w:t xml:space="preserve">СМСП </w:t>
      </w:r>
      <w:r w:rsidRPr="00D601BF">
        <w:t xml:space="preserve">в электронной форме, документации о конкурентной закупке, проекте договора требуемых характеристик (потребительских свойств) закупаемых товаров </w:t>
      </w:r>
      <w:r w:rsidR="00163A72" w:rsidRPr="00D601BF">
        <w:t>(</w:t>
      </w:r>
      <w:r w:rsidRPr="00D601BF">
        <w:t>работ, услуг</w:t>
      </w:r>
      <w:r w:rsidR="00163A72" w:rsidRPr="00D601BF">
        <w:t>)</w:t>
      </w:r>
      <w:r w:rsidR="00EF5D4E" w:rsidRPr="00D601BF">
        <w:t>.</w:t>
      </w:r>
    </w:p>
    <w:p w14:paraId="59A7B8AE" w14:textId="77777777" w:rsidR="00163A72" w:rsidRPr="00D601BF" w:rsidRDefault="00163A72" w:rsidP="00E72A6C">
      <w:pPr>
        <w:pStyle w:val="aff8"/>
        <w:numPr>
          <w:ilvl w:val="2"/>
          <w:numId w:val="41"/>
        </w:numPr>
        <w:tabs>
          <w:tab w:val="left" w:pos="1701"/>
        </w:tabs>
        <w:autoSpaceDE w:val="0"/>
        <w:autoSpaceDN w:val="0"/>
        <w:adjustRightInd w:val="0"/>
        <w:ind w:left="0" w:firstLine="851"/>
        <w:jc w:val="both"/>
      </w:pPr>
      <w:r w:rsidRPr="00D601BF">
        <w:t>Р</w:t>
      </w:r>
      <w:r w:rsidR="00B31481" w:rsidRPr="00D601BF">
        <w:t xml:space="preserve">ассмотрение и оценка </w:t>
      </w:r>
      <w:r w:rsidR="00EF5D4E" w:rsidRPr="00D601BF">
        <w:t>З</w:t>
      </w:r>
      <w:r w:rsidR="00B31481" w:rsidRPr="00D601BF">
        <w:t xml:space="preserve">аказчиком поданных участниками конкурса </w:t>
      </w:r>
      <w:r w:rsidR="00EF5D4E" w:rsidRPr="00D601BF">
        <w:t xml:space="preserve">СМСП </w:t>
      </w:r>
      <w:r w:rsidR="00B31481" w:rsidRPr="00D601BF">
        <w:t>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r w:rsidR="00EF5D4E" w:rsidRPr="00D601BF">
        <w:t>.</w:t>
      </w:r>
    </w:p>
    <w:p w14:paraId="1264CB59" w14:textId="77777777" w:rsidR="00163A72" w:rsidRPr="00D601BF" w:rsidRDefault="00163A72" w:rsidP="00E72A6C">
      <w:pPr>
        <w:pStyle w:val="aff8"/>
        <w:numPr>
          <w:ilvl w:val="2"/>
          <w:numId w:val="41"/>
        </w:numPr>
        <w:tabs>
          <w:tab w:val="left" w:pos="1701"/>
        </w:tabs>
        <w:autoSpaceDE w:val="0"/>
        <w:autoSpaceDN w:val="0"/>
        <w:adjustRightInd w:val="0"/>
        <w:ind w:left="0" w:firstLine="851"/>
        <w:jc w:val="both"/>
      </w:pPr>
      <w:r w:rsidRPr="00D601BF">
        <w:t>П</w:t>
      </w:r>
      <w:r w:rsidR="00B31481" w:rsidRPr="00D601BF">
        <w:t>роведение квалификационного отбора участник</w:t>
      </w:r>
      <w:r w:rsidR="00EF5D4E" w:rsidRPr="00D601BF">
        <w:t>ов конкурса СМСП в электронной форме.</w:t>
      </w:r>
    </w:p>
    <w:p w14:paraId="3FD9CA88" w14:textId="77777777" w:rsidR="00B31481" w:rsidRPr="00D601BF" w:rsidRDefault="00163A72" w:rsidP="00E72A6C">
      <w:pPr>
        <w:pStyle w:val="aff8"/>
        <w:numPr>
          <w:ilvl w:val="2"/>
          <w:numId w:val="41"/>
        </w:numPr>
        <w:tabs>
          <w:tab w:val="left" w:pos="1701"/>
        </w:tabs>
        <w:autoSpaceDE w:val="0"/>
        <w:autoSpaceDN w:val="0"/>
        <w:adjustRightInd w:val="0"/>
        <w:ind w:left="0" w:firstLine="851"/>
        <w:jc w:val="both"/>
      </w:pPr>
      <w:r w:rsidRPr="00D601BF">
        <w:t>С</w:t>
      </w:r>
      <w:r w:rsidR="00B31481" w:rsidRPr="00D601BF">
        <w:t xml:space="preserve">опоставление дополнительных ценовых предложений участников конкурса </w:t>
      </w:r>
      <w:r w:rsidR="00EF5D4E" w:rsidRPr="00D601BF">
        <w:t xml:space="preserve">СМСП </w:t>
      </w:r>
      <w:r w:rsidR="00B31481" w:rsidRPr="00D601BF">
        <w:t>в электронной форме о снижении цены договора, расходов на эксплуатацию и ремонт товаров, использование результатов работ, услуг.</w:t>
      </w:r>
    </w:p>
    <w:p w14:paraId="213B9BE6" w14:textId="77777777" w:rsidR="00163A72" w:rsidRPr="00D601BF" w:rsidRDefault="00163A72" w:rsidP="00E72A6C">
      <w:pPr>
        <w:pStyle w:val="aff8"/>
        <w:numPr>
          <w:ilvl w:val="1"/>
          <w:numId w:val="41"/>
        </w:numPr>
        <w:tabs>
          <w:tab w:val="left" w:pos="1134"/>
          <w:tab w:val="left" w:pos="1701"/>
        </w:tabs>
        <w:ind w:left="0" w:firstLine="851"/>
        <w:jc w:val="both"/>
      </w:pPr>
      <w:r w:rsidRPr="00D601BF">
        <w:t xml:space="preserve"> При включении в конкурс </w:t>
      </w:r>
      <w:r w:rsidR="00EF5D4E" w:rsidRPr="00D601BF">
        <w:t xml:space="preserve">СМСП </w:t>
      </w:r>
      <w:r w:rsidRPr="00D601BF">
        <w:t>в электронной форме этапов, указанных в пункте 2</w:t>
      </w:r>
      <w:r w:rsidR="00D704F3" w:rsidRPr="00D601BF">
        <w:t>7</w:t>
      </w:r>
      <w:r w:rsidRPr="00D601BF">
        <w:t>.10 настоящего Положения, должны соблюдаться следующие правила:</w:t>
      </w:r>
    </w:p>
    <w:p w14:paraId="06D88DE4" w14:textId="77777777" w:rsidR="00C40F08" w:rsidRPr="00D601BF" w:rsidRDefault="00DB4460" w:rsidP="00E72A6C">
      <w:pPr>
        <w:pStyle w:val="aff8"/>
        <w:numPr>
          <w:ilvl w:val="2"/>
          <w:numId w:val="41"/>
        </w:numPr>
        <w:tabs>
          <w:tab w:val="left" w:pos="1134"/>
          <w:tab w:val="left" w:pos="1701"/>
        </w:tabs>
        <w:ind w:left="0" w:firstLine="851"/>
        <w:jc w:val="both"/>
      </w:pPr>
      <w:r w:rsidRPr="00D601BF">
        <w:t>П</w:t>
      </w:r>
      <w:r w:rsidR="00163A72" w:rsidRPr="00D601BF">
        <w:t xml:space="preserve">оследовательность проведения этапов такого конкурса должна соответствовать очередности их перечисления в </w:t>
      </w:r>
      <w:r w:rsidR="00C40F08" w:rsidRPr="00D601BF">
        <w:t>пункте 2</w:t>
      </w:r>
      <w:r w:rsidR="00D704F3" w:rsidRPr="00D601BF">
        <w:t>7</w:t>
      </w:r>
      <w:r w:rsidR="00C40F08" w:rsidRPr="00D601BF">
        <w:t>.10 настоящего Положения</w:t>
      </w:r>
      <w:r w:rsidR="00163A72" w:rsidRPr="00D601BF">
        <w:t>. Каждый этап конкурса</w:t>
      </w:r>
      <w:r w:rsidR="00EF5D4E" w:rsidRPr="00D601BF">
        <w:t xml:space="preserve"> СМСП</w:t>
      </w:r>
      <w:r w:rsidR="00163A72" w:rsidRPr="00D601BF">
        <w:t xml:space="preserve"> в электронной форме может</w:t>
      </w:r>
      <w:r w:rsidR="00EF5D4E" w:rsidRPr="00D601BF">
        <w:t xml:space="preserve"> быть включен в него однократно.</w:t>
      </w:r>
    </w:p>
    <w:p w14:paraId="3CC8144F" w14:textId="77777777" w:rsidR="00C40F08" w:rsidRPr="00D601BF" w:rsidRDefault="00C40F08" w:rsidP="00E72A6C">
      <w:pPr>
        <w:pStyle w:val="aff8"/>
        <w:numPr>
          <w:ilvl w:val="2"/>
          <w:numId w:val="41"/>
        </w:numPr>
        <w:tabs>
          <w:tab w:val="left" w:pos="1134"/>
          <w:tab w:val="left" w:pos="1701"/>
        </w:tabs>
        <w:ind w:left="0" w:firstLine="851"/>
        <w:jc w:val="both"/>
      </w:pPr>
      <w:r w:rsidRPr="00D601BF">
        <w:t>Н</w:t>
      </w:r>
      <w:r w:rsidR="00163A72" w:rsidRPr="00D601BF">
        <w:t>е допускается одновременное включение в конкурс</w:t>
      </w:r>
      <w:r w:rsidR="00EF5D4E" w:rsidRPr="00D601BF">
        <w:t xml:space="preserve"> СМСП</w:t>
      </w:r>
      <w:r w:rsidR="00163A72" w:rsidRPr="00D601BF">
        <w:t xml:space="preserve"> в электронной форме этапов, предусмотренных пунктами </w:t>
      </w:r>
      <w:r w:rsidRPr="00D601BF">
        <w:t>2</w:t>
      </w:r>
      <w:r w:rsidR="00D704F3" w:rsidRPr="00D601BF">
        <w:t>7</w:t>
      </w:r>
      <w:r w:rsidRPr="00D601BF">
        <w:t>.10.1 и 2</w:t>
      </w:r>
      <w:r w:rsidR="00D704F3" w:rsidRPr="00D601BF">
        <w:t>7</w:t>
      </w:r>
      <w:r w:rsidRPr="00D601BF">
        <w:t>.10.2</w:t>
      </w:r>
      <w:r w:rsidR="00163A72" w:rsidRPr="00D601BF">
        <w:t xml:space="preserve"> настояще</w:t>
      </w:r>
      <w:r w:rsidRPr="00D601BF">
        <w:t>го Положения</w:t>
      </w:r>
      <w:r w:rsidR="00EF5D4E" w:rsidRPr="00D601BF">
        <w:t>.</w:t>
      </w:r>
    </w:p>
    <w:p w14:paraId="62BFE22E" w14:textId="77777777" w:rsidR="00C40F08" w:rsidRPr="00D601BF" w:rsidRDefault="00C40F08" w:rsidP="00E72A6C">
      <w:pPr>
        <w:pStyle w:val="aff8"/>
        <w:numPr>
          <w:ilvl w:val="2"/>
          <w:numId w:val="41"/>
        </w:numPr>
        <w:tabs>
          <w:tab w:val="left" w:pos="1134"/>
          <w:tab w:val="left" w:pos="1701"/>
        </w:tabs>
        <w:ind w:left="0" w:firstLine="851"/>
        <w:jc w:val="both"/>
      </w:pPr>
      <w:r w:rsidRPr="00D601BF">
        <w:t>В</w:t>
      </w:r>
      <w:r w:rsidR="00163A72" w:rsidRPr="00D601BF">
        <w:t xml:space="preserve"> извещении о проведении конкурса </w:t>
      </w:r>
      <w:r w:rsidR="00EF5D4E" w:rsidRPr="00D601BF">
        <w:t xml:space="preserve">СМСП </w:t>
      </w:r>
      <w:r w:rsidR="00163A72" w:rsidRPr="00D601BF">
        <w:t>в электронной форме должны быть установлены сроки проведени</w:t>
      </w:r>
      <w:r w:rsidR="00EF5D4E" w:rsidRPr="00D601BF">
        <w:t>я каждого этапа такого конкурса.</w:t>
      </w:r>
    </w:p>
    <w:p w14:paraId="7654E37D" w14:textId="77777777" w:rsidR="00C40F08" w:rsidRPr="00D601BF" w:rsidRDefault="00C40F08" w:rsidP="00E72A6C">
      <w:pPr>
        <w:pStyle w:val="aff8"/>
        <w:numPr>
          <w:ilvl w:val="2"/>
          <w:numId w:val="41"/>
        </w:numPr>
        <w:tabs>
          <w:tab w:val="left" w:pos="1134"/>
          <w:tab w:val="left" w:pos="1701"/>
        </w:tabs>
        <w:ind w:left="0" w:firstLine="851"/>
        <w:jc w:val="both"/>
      </w:pPr>
      <w:r w:rsidRPr="00D601BF">
        <w:t>П</w:t>
      </w:r>
      <w:r w:rsidR="00163A72" w:rsidRPr="00D601BF">
        <w:t>о результатам каждого этапа конкурса</w:t>
      </w:r>
      <w:r w:rsidR="00EF5D4E" w:rsidRPr="00D601BF">
        <w:t xml:space="preserve"> СМСП</w:t>
      </w:r>
      <w:r w:rsidR="00163A72" w:rsidRPr="00D601BF">
        <w:t xml:space="preserve"> в электронной форме составляется отдельный протокол. При этом протокол по результатам последнего этапа конкурса</w:t>
      </w:r>
      <w:r w:rsidR="00EF5D4E" w:rsidRPr="00D601BF">
        <w:t xml:space="preserve"> СМСП</w:t>
      </w:r>
      <w:r w:rsidR="00163A72" w:rsidRPr="00D601BF">
        <w:t xml:space="preserve"> в электронной форме не составляется. По окончании последнего этапа конкурса </w:t>
      </w:r>
      <w:r w:rsidR="00FD4F6A" w:rsidRPr="00D601BF">
        <w:t xml:space="preserve">СМСП </w:t>
      </w:r>
      <w:r w:rsidR="00163A72" w:rsidRPr="00D601BF">
        <w:t>в электронной форме, по итогам которого определяется победитель, составляется итог</w:t>
      </w:r>
      <w:r w:rsidR="00FD4F6A" w:rsidRPr="00D601BF">
        <w:t>овый протокол.</w:t>
      </w:r>
    </w:p>
    <w:p w14:paraId="31A81804" w14:textId="77777777" w:rsidR="00AB5FE7" w:rsidRPr="00D601BF" w:rsidRDefault="00C40F08" w:rsidP="00E72A6C">
      <w:pPr>
        <w:pStyle w:val="aff8"/>
        <w:numPr>
          <w:ilvl w:val="2"/>
          <w:numId w:val="41"/>
        </w:numPr>
        <w:tabs>
          <w:tab w:val="left" w:pos="1134"/>
          <w:tab w:val="left" w:pos="1701"/>
        </w:tabs>
        <w:ind w:left="0" w:firstLine="851"/>
        <w:jc w:val="both"/>
      </w:pPr>
      <w:r w:rsidRPr="00D601BF">
        <w:t>Е</w:t>
      </w:r>
      <w:r w:rsidR="00163A72" w:rsidRPr="00D601BF">
        <w:t xml:space="preserve">сли конкурс </w:t>
      </w:r>
      <w:r w:rsidR="00FD4F6A" w:rsidRPr="00D601BF">
        <w:t xml:space="preserve">СМСП </w:t>
      </w:r>
      <w:r w:rsidR="00163A72" w:rsidRPr="00D601BF">
        <w:t xml:space="preserve">в электронной форме включает в себя этапы, предусмотренные </w:t>
      </w:r>
      <w:r w:rsidRPr="00D601BF">
        <w:t>пунктами 2</w:t>
      </w:r>
      <w:r w:rsidR="00D704F3" w:rsidRPr="00D601BF">
        <w:t>7</w:t>
      </w:r>
      <w:r w:rsidRPr="00D601BF">
        <w:t>.10.1 и 2</w:t>
      </w:r>
      <w:r w:rsidR="00D704F3" w:rsidRPr="00D601BF">
        <w:t>7</w:t>
      </w:r>
      <w:r w:rsidRPr="00D601BF">
        <w:t>.10.2 настоящего Положения</w:t>
      </w:r>
      <w:r w:rsidR="00163A72" w:rsidRPr="00D601BF">
        <w:t xml:space="preserve">, </w:t>
      </w:r>
      <w:r w:rsidR="00FD4F6A" w:rsidRPr="00D601BF">
        <w:t>З</w:t>
      </w:r>
      <w:r w:rsidR="00163A72" w:rsidRPr="00D601BF">
        <w:t xml:space="preserve">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FD4F6A" w:rsidRPr="00D601BF">
        <w:t>З</w:t>
      </w:r>
      <w:r w:rsidR="00163A72" w:rsidRPr="00D601BF">
        <w:t>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r w:rsidR="00FD4F6A" w:rsidRPr="00D601BF">
        <w:t>,</w:t>
      </w:r>
      <w:r w:rsidR="00163A72" w:rsidRPr="00D601BF">
        <w:t xml:space="preserve"> </w:t>
      </w:r>
      <w:r w:rsidR="00FD4F6A" w:rsidRPr="00D601BF">
        <w:t>З</w:t>
      </w:r>
      <w:r w:rsidR="00163A72" w:rsidRPr="00D601BF">
        <w:t xml:space="preserve">аказчик в сроки, установленные документацией о конкурентной закупке, размещает в </w:t>
      </w:r>
      <w:r w:rsidRPr="00D601BF">
        <w:t>ЕИС</w:t>
      </w:r>
      <w:r w:rsidR="00163A72" w:rsidRPr="00D601BF">
        <w:t xml:space="preserve"> уточненное извещение о проведении конкурса</w:t>
      </w:r>
      <w:r w:rsidR="00FD4F6A" w:rsidRPr="00D601BF">
        <w:t xml:space="preserve"> СМСП</w:t>
      </w:r>
      <w:r w:rsidR="00163A72" w:rsidRPr="00D601BF">
        <w:t xml:space="preserve"> в электронной форме и уточненную документацию о конкурентной закупке. В указанном случае отклонение заявок участников конкурса </w:t>
      </w:r>
      <w:r w:rsidR="00FD4F6A" w:rsidRPr="00D601BF">
        <w:t xml:space="preserve">СМСП </w:t>
      </w:r>
      <w:r w:rsidR="00163A72" w:rsidRPr="00D601BF">
        <w:t>в электронной форме не допускается, комиссия по осуществлению конкурентной закупки предлагает всем участникам конкурса</w:t>
      </w:r>
      <w:r w:rsidR="00FD4F6A" w:rsidRPr="00D601BF">
        <w:t xml:space="preserve"> СМСП</w:t>
      </w:r>
      <w:r w:rsidR="00163A72" w:rsidRPr="00D601BF">
        <w:t xml:space="preserve">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w:t>
      </w:r>
      <w:r w:rsidRPr="00D601BF">
        <w:t>(</w:t>
      </w:r>
      <w:r w:rsidR="00163A72" w:rsidRPr="00D601BF">
        <w:t>работ, услуг</w:t>
      </w:r>
      <w:r w:rsidRPr="00D601BF">
        <w:t>)</w:t>
      </w:r>
      <w:r w:rsidR="00163A72" w:rsidRPr="00D601BF">
        <w:t xml:space="preserve">, иных условий исполнения договора. При этом </w:t>
      </w:r>
      <w:r w:rsidR="00FD4F6A" w:rsidRPr="00D601BF">
        <w:t>З</w:t>
      </w:r>
      <w:r w:rsidR="00163A72" w:rsidRPr="00D601BF">
        <w:t xml:space="preserve">аказчик в соответствии с требованиями </w:t>
      </w:r>
      <w:r w:rsidRPr="00D601BF">
        <w:t>пункта 2</w:t>
      </w:r>
      <w:r w:rsidR="00D704F3" w:rsidRPr="00D601BF">
        <w:t>7</w:t>
      </w:r>
      <w:r w:rsidRPr="00D601BF">
        <w:t>.11.3</w:t>
      </w:r>
      <w:r w:rsidR="00163A72" w:rsidRPr="00D601BF">
        <w:t xml:space="preserve"> настояще</w:t>
      </w:r>
      <w:r w:rsidRPr="00D601BF">
        <w:t>го Положения</w:t>
      </w:r>
      <w:r w:rsidR="00163A72" w:rsidRPr="00D601BF">
        <w:t xml:space="preserve"> определяет срок подачи окончательных предложений участников конкурса </w:t>
      </w:r>
      <w:r w:rsidR="00FD4F6A" w:rsidRPr="00D601BF">
        <w:t xml:space="preserve">СМСП </w:t>
      </w:r>
      <w:r w:rsidR="00163A72" w:rsidRPr="00D601BF">
        <w:t xml:space="preserve">в электронной форме. В случае принятия </w:t>
      </w:r>
      <w:r w:rsidR="00FD4F6A" w:rsidRPr="00D601BF">
        <w:t>З</w:t>
      </w:r>
      <w:r w:rsidR="00163A72" w:rsidRPr="00D601BF">
        <w:t>аказчиком решения не вносить уточнения в извещение о проведении конкурса</w:t>
      </w:r>
      <w:r w:rsidR="00FD4F6A" w:rsidRPr="00D601BF">
        <w:t xml:space="preserve"> СМСП</w:t>
      </w:r>
      <w:r w:rsidR="00163A72" w:rsidRPr="00D601BF">
        <w:t xml:space="preserve">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w:t>
      </w:r>
      <w:r w:rsidR="00FD4F6A" w:rsidRPr="00D601BF">
        <w:t xml:space="preserve">СМСП </w:t>
      </w:r>
      <w:r w:rsidR="00163A72" w:rsidRPr="00D601BF">
        <w:t xml:space="preserve">в электронной форме. При этом участники конкурса </w:t>
      </w:r>
      <w:r w:rsidR="00FD4F6A" w:rsidRPr="00D601BF">
        <w:t xml:space="preserve">СМСП </w:t>
      </w:r>
      <w:r w:rsidR="00163A72" w:rsidRPr="00D601BF">
        <w:t>в электронной форме не п</w:t>
      </w:r>
      <w:r w:rsidR="00FD4F6A" w:rsidRPr="00D601BF">
        <w:t>одают окончательные предложения.</w:t>
      </w:r>
    </w:p>
    <w:p w14:paraId="18AE109F" w14:textId="77777777" w:rsidR="005F5E22" w:rsidRPr="00D601BF" w:rsidRDefault="00AB5FE7" w:rsidP="00E72A6C">
      <w:pPr>
        <w:pStyle w:val="aff8"/>
        <w:numPr>
          <w:ilvl w:val="2"/>
          <w:numId w:val="41"/>
        </w:numPr>
        <w:tabs>
          <w:tab w:val="left" w:pos="1134"/>
          <w:tab w:val="left" w:pos="1701"/>
        </w:tabs>
        <w:ind w:left="0" w:firstLine="851"/>
        <w:jc w:val="both"/>
      </w:pPr>
      <w:r w:rsidRPr="00D601BF">
        <w:t>О</w:t>
      </w:r>
      <w:r w:rsidR="00163A72" w:rsidRPr="00D601BF">
        <w:t xml:space="preserve">бсуждение с участниками конкурса </w:t>
      </w:r>
      <w:r w:rsidR="00FD4F6A" w:rsidRPr="00D601BF">
        <w:t xml:space="preserve">СМСП </w:t>
      </w:r>
      <w:r w:rsidR="00163A72" w:rsidRPr="00D601BF">
        <w:t xml:space="preserve">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r w:rsidR="005F5E22" w:rsidRPr="00D601BF">
        <w:t>2</w:t>
      </w:r>
      <w:r w:rsidR="00D704F3" w:rsidRPr="00D601BF">
        <w:t>7</w:t>
      </w:r>
      <w:r w:rsidR="005F5E22" w:rsidRPr="00D601BF">
        <w:t>.10.</w:t>
      </w:r>
      <w:r w:rsidR="00163A72" w:rsidRPr="00D601BF">
        <w:t>2 настояще</w:t>
      </w:r>
      <w:r w:rsidR="005F5E22" w:rsidRPr="00D601BF">
        <w:t>го Положения</w:t>
      </w:r>
      <w:r w:rsidR="00163A72" w:rsidRPr="00D601BF">
        <w:t xml:space="preserve">, должно осуществляться с участниками конкурса </w:t>
      </w:r>
      <w:r w:rsidR="00FD4F6A" w:rsidRPr="00D601BF">
        <w:t xml:space="preserve">СМСП </w:t>
      </w:r>
      <w:r w:rsidR="00163A72" w:rsidRPr="00D601BF">
        <w:t xml:space="preserve">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w:t>
      </w:r>
      <w:r w:rsidR="00FD4F6A" w:rsidRPr="00D601BF">
        <w:t>З</w:t>
      </w:r>
      <w:r w:rsidR="00163A72" w:rsidRPr="00D601BF">
        <w:t>аказчиком положений Федерального закона от 29</w:t>
      </w:r>
      <w:r w:rsidR="005F5E22" w:rsidRPr="00D601BF">
        <w:t>.07.</w:t>
      </w:r>
      <w:r w:rsidR="00163A72" w:rsidRPr="00D601BF">
        <w:t xml:space="preserve">2004 </w:t>
      </w:r>
      <w:r w:rsidR="005F5E22" w:rsidRPr="00D601BF">
        <w:t>№</w:t>
      </w:r>
      <w:r w:rsidR="00163A72" w:rsidRPr="00D601BF">
        <w:t xml:space="preserve"> 98-ФЗ </w:t>
      </w:r>
      <w:r w:rsidR="005F5E22" w:rsidRPr="00D601BF">
        <w:t>«</w:t>
      </w:r>
      <w:r w:rsidR="00163A72" w:rsidRPr="00D601BF">
        <w:t>О коммерческой тайне</w:t>
      </w:r>
      <w:r w:rsidR="005F5E22" w:rsidRPr="00D601BF">
        <w:t>»</w:t>
      </w:r>
      <w:r w:rsidR="00FD4F6A" w:rsidRPr="00D601BF">
        <w:t>.</w:t>
      </w:r>
    </w:p>
    <w:p w14:paraId="68C05BF5" w14:textId="77777777" w:rsidR="005F5E22" w:rsidRPr="00D601BF" w:rsidRDefault="005F5E22" w:rsidP="00E72A6C">
      <w:pPr>
        <w:pStyle w:val="aff8"/>
        <w:numPr>
          <w:ilvl w:val="2"/>
          <w:numId w:val="41"/>
        </w:numPr>
        <w:tabs>
          <w:tab w:val="left" w:pos="1134"/>
          <w:tab w:val="left" w:pos="1843"/>
        </w:tabs>
        <w:ind w:left="0" w:firstLine="851"/>
        <w:jc w:val="both"/>
      </w:pPr>
      <w:r w:rsidRPr="00D601BF">
        <w:t>П</w:t>
      </w:r>
      <w:r w:rsidR="00163A72" w:rsidRPr="00D601BF">
        <w:t xml:space="preserve">осле размещения в </w:t>
      </w:r>
      <w:r w:rsidRPr="00D601BF">
        <w:t>ЕИС</w:t>
      </w:r>
      <w:r w:rsidR="00163A72" w:rsidRPr="00D601BF">
        <w:t xml:space="preserve"> протокола, составляемого по результатам этапа конкурса</w:t>
      </w:r>
      <w:r w:rsidR="00FD4F6A" w:rsidRPr="00D601BF">
        <w:t xml:space="preserve"> СМСП</w:t>
      </w:r>
      <w:r w:rsidR="00163A72" w:rsidRPr="00D601BF">
        <w:t xml:space="preserve"> в электронной форме, предусмотренного пункт</w:t>
      </w:r>
      <w:r w:rsidR="00CA25AC" w:rsidRPr="00D601BF">
        <w:t>ами</w:t>
      </w:r>
      <w:r w:rsidR="00163A72" w:rsidRPr="00D601BF">
        <w:t xml:space="preserve"> </w:t>
      </w:r>
      <w:r w:rsidRPr="00D601BF">
        <w:t>2</w:t>
      </w:r>
      <w:r w:rsidR="00D704F3" w:rsidRPr="00D601BF">
        <w:t>7</w:t>
      </w:r>
      <w:r w:rsidRPr="00D601BF">
        <w:t>.10.</w:t>
      </w:r>
      <w:r w:rsidR="00163A72" w:rsidRPr="00D601BF">
        <w:t>1 или 2</w:t>
      </w:r>
      <w:r w:rsidR="00D704F3" w:rsidRPr="00D601BF">
        <w:t>7</w:t>
      </w:r>
      <w:r w:rsidRPr="00D601BF">
        <w:t>.10.2</w:t>
      </w:r>
      <w:r w:rsidR="00163A72" w:rsidRPr="00D601BF">
        <w:t xml:space="preserve"> настояще</w:t>
      </w:r>
      <w:r w:rsidRPr="00D601BF">
        <w:t>го Положения</w:t>
      </w:r>
      <w:r w:rsidR="00163A72" w:rsidRPr="00D601BF">
        <w:t xml:space="preserve">, любой участник конкурса </w:t>
      </w:r>
      <w:r w:rsidR="00FD4F6A" w:rsidRPr="00D601BF">
        <w:t xml:space="preserve">СМСП </w:t>
      </w:r>
      <w:r w:rsidR="00163A72" w:rsidRPr="00D601BF">
        <w:t xml:space="preserve">в электронной форме вправе отказаться от дальнейшего участия в конкурсе </w:t>
      </w:r>
      <w:r w:rsidR="00FD4F6A" w:rsidRPr="00D601BF">
        <w:t xml:space="preserve">СМСП </w:t>
      </w:r>
      <w:r w:rsidR="00163A72" w:rsidRPr="00D601BF">
        <w:t>в электронной форме. Такой отказ выражается в непредставлении участником конкурса в электронной ф</w:t>
      </w:r>
      <w:r w:rsidR="00FD4F6A" w:rsidRPr="00D601BF">
        <w:t>орме окончательного предложения.</w:t>
      </w:r>
    </w:p>
    <w:p w14:paraId="3694A8AF" w14:textId="77777777" w:rsidR="005F5E22" w:rsidRPr="00D601BF" w:rsidRDefault="005F5E22" w:rsidP="00E72A6C">
      <w:pPr>
        <w:pStyle w:val="aff8"/>
        <w:numPr>
          <w:ilvl w:val="2"/>
          <w:numId w:val="41"/>
        </w:numPr>
        <w:tabs>
          <w:tab w:val="left" w:pos="1134"/>
          <w:tab w:val="left" w:pos="1843"/>
        </w:tabs>
        <w:ind w:left="0" w:firstLine="851"/>
        <w:jc w:val="both"/>
      </w:pPr>
      <w:r w:rsidRPr="00D601BF">
        <w:t>У</w:t>
      </w:r>
      <w:r w:rsidR="00163A72" w:rsidRPr="00D601BF">
        <w:t xml:space="preserve">частник конкурса </w:t>
      </w:r>
      <w:r w:rsidR="00FD4F6A" w:rsidRPr="00D601BF">
        <w:t xml:space="preserve">СМСП </w:t>
      </w:r>
      <w:r w:rsidR="00163A72" w:rsidRPr="00D601BF">
        <w:t>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w:t>
      </w:r>
      <w:r w:rsidR="00FD4F6A" w:rsidRPr="00D601BF">
        <w:t>я З</w:t>
      </w:r>
      <w:r w:rsidR="00163A72" w:rsidRPr="00D601BF">
        <w:t xml:space="preserve">аказчиком в </w:t>
      </w:r>
      <w:r w:rsidRPr="00D601BF">
        <w:t>ЕИС</w:t>
      </w:r>
      <w:r w:rsidR="00163A72" w:rsidRPr="00D601BF">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FD4F6A" w:rsidRPr="00D601BF">
        <w:t>Конкурсной документацией</w:t>
      </w:r>
      <w:r w:rsidR="00163A72" w:rsidRPr="00D601BF">
        <w:t xml:space="preserve"> может быть предусмотрена подача окончательного предложения с одновременной подачей нового ценового предложения</w:t>
      </w:r>
      <w:r w:rsidR="00FD4F6A" w:rsidRPr="00D601BF">
        <w:t>.</w:t>
      </w:r>
    </w:p>
    <w:p w14:paraId="001823E2" w14:textId="77777777" w:rsidR="00163A72" w:rsidRPr="00D601BF" w:rsidRDefault="005F5E22" w:rsidP="00E72A6C">
      <w:pPr>
        <w:pStyle w:val="aff8"/>
        <w:numPr>
          <w:ilvl w:val="2"/>
          <w:numId w:val="41"/>
        </w:numPr>
        <w:tabs>
          <w:tab w:val="left" w:pos="1134"/>
          <w:tab w:val="left" w:pos="1701"/>
        </w:tabs>
        <w:ind w:left="0" w:firstLine="851"/>
        <w:jc w:val="both"/>
      </w:pPr>
      <w:r w:rsidRPr="00D601BF">
        <w:t>Е</w:t>
      </w:r>
      <w:r w:rsidR="00163A72" w:rsidRPr="00D601BF">
        <w:t xml:space="preserve">сли конкурс </w:t>
      </w:r>
      <w:r w:rsidR="00FD4F6A" w:rsidRPr="00D601BF">
        <w:t xml:space="preserve">СМСП </w:t>
      </w:r>
      <w:r w:rsidR="00163A72" w:rsidRPr="00D601BF">
        <w:t xml:space="preserve">в электронной форме включает этап, предусмотренный пунктом </w:t>
      </w:r>
      <w:r w:rsidRPr="00D601BF">
        <w:t>2</w:t>
      </w:r>
      <w:r w:rsidR="00D704F3" w:rsidRPr="00D601BF">
        <w:t>7</w:t>
      </w:r>
      <w:r w:rsidRPr="00D601BF">
        <w:t>.10.</w:t>
      </w:r>
      <w:r w:rsidR="00163A72" w:rsidRPr="00D601BF">
        <w:t>4 настояще</w:t>
      </w:r>
      <w:r w:rsidRPr="00D601BF">
        <w:t>го Положения</w:t>
      </w:r>
      <w:r w:rsidR="00163A72" w:rsidRPr="00D601BF">
        <w:t>:</w:t>
      </w:r>
    </w:p>
    <w:p w14:paraId="39255491" w14:textId="77777777" w:rsidR="00163A72" w:rsidRPr="00D601BF" w:rsidRDefault="00163A72" w:rsidP="007C181B">
      <w:pPr>
        <w:pStyle w:val="aff8"/>
        <w:tabs>
          <w:tab w:val="left" w:pos="1134"/>
          <w:tab w:val="left" w:pos="1701"/>
        </w:tabs>
        <w:ind w:left="0" w:firstLine="851"/>
        <w:jc w:val="both"/>
      </w:pPr>
      <w:r w:rsidRPr="00D601BF">
        <w:t xml:space="preserve">а) ко всем участникам конкурса </w:t>
      </w:r>
      <w:r w:rsidR="00FD4F6A" w:rsidRPr="00D601BF">
        <w:t xml:space="preserve">СМСП </w:t>
      </w:r>
      <w:r w:rsidRPr="00D601BF">
        <w:t>в электронной форме предъявляются единые квалификационные требования, установленные документацией о конкурентной закупке;</w:t>
      </w:r>
    </w:p>
    <w:p w14:paraId="682A12BF" w14:textId="77777777" w:rsidR="00163A72" w:rsidRPr="00D601BF" w:rsidRDefault="00163A72" w:rsidP="007C181B">
      <w:pPr>
        <w:pStyle w:val="aff8"/>
        <w:tabs>
          <w:tab w:val="left" w:pos="1134"/>
          <w:tab w:val="left" w:pos="1701"/>
        </w:tabs>
        <w:ind w:left="0" w:firstLine="851"/>
        <w:jc w:val="both"/>
      </w:pPr>
      <w:r w:rsidRPr="00D601BF">
        <w:t xml:space="preserve">б) заявки на участие в конкурсе </w:t>
      </w:r>
      <w:r w:rsidR="00FD4F6A" w:rsidRPr="00D601BF">
        <w:t xml:space="preserve">СМСП </w:t>
      </w:r>
      <w:r w:rsidRPr="00D601BF">
        <w:t>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14:paraId="311E0939" w14:textId="77777777" w:rsidR="00163A72" w:rsidRPr="00D601BF" w:rsidRDefault="00163A72" w:rsidP="007C181B">
      <w:pPr>
        <w:pStyle w:val="aff8"/>
        <w:tabs>
          <w:tab w:val="left" w:pos="1134"/>
          <w:tab w:val="left" w:pos="1701"/>
        </w:tabs>
        <w:ind w:left="0" w:firstLine="851"/>
        <w:jc w:val="both"/>
      </w:pPr>
      <w:r w:rsidRPr="00D601BF">
        <w:t xml:space="preserve">в) заявки участников конкурса </w:t>
      </w:r>
      <w:r w:rsidR="00FD4F6A" w:rsidRPr="00D601BF">
        <w:t xml:space="preserve">СМСП </w:t>
      </w:r>
      <w:r w:rsidRPr="00D601BF">
        <w:t>в электронной форме, которые не соответствуют квалификац</w:t>
      </w:r>
      <w:r w:rsidR="00FD4F6A" w:rsidRPr="00D601BF">
        <w:t>ионным требованиям, отклоняются.</w:t>
      </w:r>
    </w:p>
    <w:p w14:paraId="68548F65" w14:textId="77777777" w:rsidR="00163A72" w:rsidRPr="00D601BF" w:rsidRDefault="005F5E22" w:rsidP="00E72A6C">
      <w:pPr>
        <w:pStyle w:val="aff8"/>
        <w:numPr>
          <w:ilvl w:val="2"/>
          <w:numId w:val="41"/>
        </w:numPr>
        <w:tabs>
          <w:tab w:val="left" w:pos="1134"/>
          <w:tab w:val="left" w:pos="1701"/>
          <w:tab w:val="left" w:pos="1985"/>
        </w:tabs>
        <w:ind w:left="0" w:firstLine="851"/>
        <w:jc w:val="both"/>
      </w:pPr>
      <w:r w:rsidRPr="00D601BF">
        <w:t>Е</w:t>
      </w:r>
      <w:r w:rsidR="00163A72" w:rsidRPr="00D601BF">
        <w:t>сли конкурс</w:t>
      </w:r>
      <w:r w:rsidR="00FD4F6A" w:rsidRPr="00D601BF">
        <w:t xml:space="preserve"> СМСП </w:t>
      </w:r>
      <w:r w:rsidR="00163A72" w:rsidRPr="00D601BF">
        <w:t xml:space="preserve">в электронной форме включает этап, предусмотренный пунктом </w:t>
      </w:r>
      <w:r w:rsidRPr="00D601BF">
        <w:t>2</w:t>
      </w:r>
      <w:r w:rsidR="00D704F3" w:rsidRPr="00D601BF">
        <w:t>7</w:t>
      </w:r>
      <w:r w:rsidRPr="00D601BF">
        <w:t>.10.</w:t>
      </w:r>
      <w:r w:rsidR="00163A72" w:rsidRPr="00D601BF">
        <w:t xml:space="preserve">5 </w:t>
      </w:r>
      <w:r w:rsidRPr="00D601BF">
        <w:t>настоящего</w:t>
      </w:r>
      <w:r w:rsidR="00163A72" w:rsidRPr="00D601BF">
        <w:t xml:space="preserve"> </w:t>
      </w:r>
      <w:r w:rsidRPr="00D601BF">
        <w:t>Положения</w:t>
      </w:r>
      <w:r w:rsidR="00163A72" w:rsidRPr="00D601BF">
        <w:t>:</w:t>
      </w:r>
    </w:p>
    <w:p w14:paraId="0F0DFEAB" w14:textId="77777777" w:rsidR="00163A72" w:rsidRPr="00D601BF" w:rsidRDefault="00163A72" w:rsidP="007C181B">
      <w:pPr>
        <w:pStyle w:val="aff8"/>
        <w:tabs>
          <w:tab w:val="left" w:pos="1134"/>
          <w:tab w:val="left" w:pos="1701"/>
        </w:tabs>
        <w:ind w:left="0" w:firstLine="851"/>
        <w:jc w:val="both"/>
      </w:pPr>
      <w:r w:rsidRPr="00D601BF">
        <w:t>а) участники конкурса</w:t>
      </w:r>
      <w:r w:rsidR="00FD4F6A" w:rsidRPr="00D601BF">
        <w:t xml:space="preserve"> СМСП</w:t>
      </w:r>
      <w:r w:rsidRPr="00D601BF">
        <w:t xml:space="preserve">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6EFABF5" w14:textId="77777777" w:rsidR="00163A72" w:rsidRPr="00D601BF" w:rsidRDefault="00163A72" w:rsidP="007C181B">
      <w:pPr>
        <w:pStyle w:val="aff8"/>
        <w:tabs>
          <w:tab w:val="left" w:pos="1134"/>
          <w:tab w:val="left" w:pos="1701"/>
        </w:tabs>
        <w:ind w:left="0" w:firstLine="851"/>
        <w:jc w:val="both"/>
        <w:rPr>
          <w:highlight w:val="yellow"/>
        </w:rPr>
      </w:pPr>
      <w:r w:rsidRPr="00D601BF">
        <w:t>б) участники конкурса</w:t>
      </w:r>
      <w:r w:rsidR="00FD4F6A" w:rsidRPr="00D601BF">
        <w:t xml:space="preserve"> СМСП</w:t>
      </w:r>
      <w:r w:rsidRPr="00D601BF">
        <w:t xml:space="preserve">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14:paraId="53A49491" w14:textId="77777777" w:rsidR="00D564E7" w:rsidRPr="00D601BF" w:rsidRDefault="00163A72" w:rsidP="007C181B">
      <w:pPr>
        <w:pStyle w:val="aff8"/>
        <w:tabs>
          <w:tab w:val="left" w:pos="1134"/>
          <w:tab w:val="left" w:pos="1701"/>
        </w:tabs>
        <w:ind w:left="0" w:firstLine="851"/>
        <w:jc w:val="both"/>
      </w:pPr>
      <w:r w:rsidRPr="00D601BF">
        <w:t xml:space="preserve">в) если участник конкурса </w:t>
      </w:r>
      <w:r w:rsidR="00FD4F6A" w:rsidRPr="00D601BF">
        <w:t>СМСП</w:t>
      </w:r>
      <w:r w:rsidRPr="00D601BF">
        <w:t>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5FE8544" w14:textId="77777777" w:rsidR="006942EF" w:rsidRPr="00D601BF" w:rsidRDefault="006942EF" w:rsidP="00E72A6C">
      <w:pPr>
        <w:pStyle w:val="aff8"/>
        <w:numPr>
          <w:ilvl w:val="1"/>
          <w:numId w:val="41"/>
        </w:numPr>
        <w:tabs>
          <w:tab w:val="left" w:pos="1701"/>
        </w:tabs>
        <w:autoSpaceDE w:val="0"/>
        <w:autoSpaceDN w:val="0"/>
        <w:adjustRightInd w:val="0"/>
        <w:ind w:left="0" w:firstLine="851"/>
        <w:jc w:val="both"/>
      </w:pPr>
      <w:r w:rsidRPr="00D601BF">
        <w:t>Аукцион</w:t>
      </w:r>
      <w:r w:rsidR="00FD4F6A" w:rsidRPr="00D601BF">
        <w:t xml:space="preserve"> СМСП</w:t>
      </w:r>
      <w:r w:rsidRPr="00D601BF">
        <w:t xml:space="preserve"> в электронной форме может включать в себя этап проведения квалификационного отбора участников аукциона </w:t>
      </w:r>
      <w:r w:rsidR="00FD4F6A" w:rsidRPr="00D601BF">
        <w:t xml:space="preserve">СМСП </w:t>
      </w:r>
      <w:r w:rsidRPr="00D601BF">
        <w:t>в электронной форме, при этом должны соблюдаться следующие правила:</w:t>
      </w:r>
    </w:p>
    <w:p w14:paraId="004B6117" w14:textId="77777777" w:rsidR="006942EF" w:rsidRPr="00D601BF" w:rsidRDefault="006942EF" w:rsidP="00E72A6C">
      <w:pPr>
        <w:pStyle w:val="aff8"/>
        <w:numPr>
          <w:ilvl w:val="2"/>
          <w:numId w:val="41"/>
        </w:numPr>
        <w:tabs>
          <w:tab w:val="left" w:pos="1701"/>
        </w:tabs>
        <w:autoSpaceDE w:val="0"/>
        <w:autoSpaceDN w:val="0"/>
        <w:adjustRightInd w:val="0"/>
        <w:ind w:left="0" w:firstLine="851"/>
        <w:jc w:val="both"/>
      </w:pPr>
      <w:r w:rsidRPr="00D601BF">
        <w:t>В извещении о проведении аукциона в электронной форме с участием только СМСП должны быть установлены сроки проведения такого этапа;</w:t>
      </w:r>
    </w:p>
    <w:p w14:paraId="66D86B99" w14:textId="77777777" w:rsidR="006942EF" w:rsidRPr="00D601BF" w:rsidRDefault="006942EF" w:rsidP="00E72A6C">
      <w:pPr>
        <w:pStyle w:val="aff8"/>
        <w:numPr>
          <w:ilvl w:val="2"/>
          <w:numId w:val="41"/>
        </w:numPr>
        <w:tabs>
          <w:tab w:val="left" w:pos="1701"/>
        </w:tabs>
        <w:autoSpaceDE w:val="0"/>
        <w:autoSpaceDN w:val="0"/>
        <w:adjustRightInd w:val="0"/>
        <w:ind w:left="0" w:firstLine="851"/>
        <w:jc w:val="both"/>
      </w:pPr>
      <w:r w:rsidRPr="00D601BF">
        <w:t xml:space="preserve">Ко всем участникам аукциона </w:t>
      </w:r>
      <w:r w:rsidR="0018389F" w:rsidRPr="00D601BF">
        <w:t xml:space="preserve">СМСП </w:t>
      </w:r>
      <w:r w:rsidRPr="00D601BF">
        <w:t>в электронной форме предъявляются единые квалификационные требования, установленные документацией о конкурентн</w:t>
      </w:r>
      <w:r w:rsidR="0018389F" w:rsidRPr="00D601BF">
        <w:t>ой закупке.</w:t>
      </w:r>
    </w:p>
    <w:p w14:paraId="17A4A7ED" w14:textId="77777777" w:rsidR="006942EF" w:rsidRPr="00D601BF" w:rsidRDefault="006942EF" w:rsidP="00E72A6C">
      <w:pPr>
        <w:pStyle w:val="aff8"/>
        <w:numPr>
          <w:ilvl w:val="2"/>
          <w:numId w:val="41"/>
        </w:numPr>
        <w:tabs>
          <w:tab w:val="left" w:pos="1701"/>
        </w:tabs>
        <w:autoSpaceDE w:val="0"/>
        <w:autoSpaceDN w:val="0"/>
        <w:adjustRightInd w:val="0"/>
        <w:ind w:left="0" w:firstLine="851"/>
        <w:jc w:val="both"/>
      </w:pPr>
      <w:r w:rsidRPr="00D601BF">
        <w:t xml:space="preserve">Заявки на участие в аукционе </w:t>
      </w:r>
      <w:r w:rsidR="0018389F" w:rsidRPr="00D601BF">
        <w:t xml:space="preserve">СМСП </w:t>
      </w:r>
      <w:r w:rsidRPr="00D601BF">
        <w:t xml:space="preserve">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w:t>
      </w:r>
      <w:r w:rsidR="0018389F" w:rsidRPr="00D601BF">
        <w:t xml:space="preserve">СМСП </w:t>
      </w:r>
      <w:r w:rsidRPr="00D601BF">
        <w:t>в электронной форме квалификационным требованиям, установленным докум</w:t>
      </w:r>
      <w:r w:rsidR="0018389F" w:rsidRPr="00D601BF">
        <w:t>ентацией о конкурентной закупке.</w:t>
      </w:r>
    </w:p>
    <w:p w14:paraId="22CADAB5" w14:textId="77777777" w:rsidR="006942EF" w:rsidRPr="00D601BF" w:rsidRDefault="006942EF" w:rsidP="00E72A6C">
      <w:pPr>
        <w:pStyle w:val="aff8"/>
        <w:numPr>
          <w:ilvl w:val="2"/>
          <w:numId w:val="41"/>
        </w:numPr>
        <w:tabs>
          <w:tab w:val="left" w:pos="1701"/>
        </w:tabs>
        <w:autoSpaceDE w:val="0"/>
        <w:autoSpaceDN w:val="0"/>
        <w:adjustRightInd w:val="0"/>
        <w:ind w:left="0" w:firstLine="851"/>
        <w:jc w:val="both"/>
      </w:pPr>
      <w:r w:rsidRPr="00D601BF">
        <w:t>Заявки участников аукциона</w:t>
      </w:r>
      <w:r w:rsidR="0018389F" w:rsidRPr="00D601BF">
        <w:t xml:space="preserve"> СМСП</w:t>
      </w:r>
      <w:r w:rsidRPr="00D601BF">
        <w:t xml:space="preserve"> в электронной форме, не соответствующи</w:t>
      </w:r>
      <w:r w:rsidR="0018389F" w:rsidRPr="00D601BF">
        <w:t>е</w:t>
      </w:r>
      <w:r w:rsidRPr="00D601BF">
        <w:t xml:space="preserve"> квалификационным требованиям, отклоняются.</w:t>
      </w:r>
    </w:p>
    <w:p w14:paraId="5B3520A7" w14:textId="77777777" w:rsidR="009B64D4" w:rsidRPr="00D601BF" w:rsidRDefault="009B64D4" w:rsidP="00E72A6C">
      <w:pPr>
        <w:pStyle w:val="aff8"/>
        <w:numPr>
          <w:ilvl w:val="1"/>
          <w:numId w:val="41"/>
        </w:numPr>
        <w:tabs>
          <w:tab w:val="left" w:pos="1134"/>
          <w:tab w:val="left" w:pos="1701"/>
        </w:tabs>
        <w:ind w:left="0" w:firstLine="851"/>
        <w:jc w:val="both"/>
      </w:pPr>
      <w:r w:rsidRPr="00D601BF">
        <w:t xml:space="preserve"> Аукцион </w:t>
      </w:r>
      <w:r w:rsidR="0018389F" w:rsidRPr="00D601BF">
        <w:t xml:space="preserve">СМСП </w:t>
      </w:r>
      <w:r w:rsidRPr="00D601BF">
        <w:t>в электронной форме включает в себя порядок подачи его участниками предложений о цене договора с учетом следующих требований:</w:t>
      </w:r>
    </w:p>
    <w:p w14:paraId="20328AC6" w14:textId="77777777" w:rsidR="009B64D4" w:rsidRPr="00D601BF" w:rsidRDefault="009B64D4" w:rsidP="00E72A6C">
      <w:pPr>
        <w:pStyle w:val="aff8"/>
        <w:numPr>
          <w:ilvl w:val="2"/>
          <w:numId w:val="41"/>
        </w:numPr>
        <w:tabs>
          <w:tab w:val="left" w:pos="1134"/>
          <w:tab w:val="left" w:pos="1701"/>
        </w:tabs>
        <w:ind w:left="0" w:firstLine="851"/>
        <w:jc w:val="both"/>
      </w:pPr>
      <w:r w:rsidRPr="00D601BF">
        <w:t xml:space="preserve">«Шаг аукциона» составляет от 0,5 </w:t>
      </w:r>
      <w:r w:rsidR="0018389F" w:rsidRPr="00D601BF">
        <w:t>процентов</w:t>
      </w:r>
      <w:r w:rsidRPr="00D601BF">
        <w:t xml:space="preserve"> до 5</w:t>
      </w:r>
      <w:r w:rsidR="0018389F" w:rsidRPr="00D601BF">
        <w:t xml:space="preserve"> процентов</w:t>
      </w:r>
      <w:r w:rsidRPr="00D601BF">
        <w:t xml:space="preserve"> </w:t>
      </w:r>
      <w:r w:rsidR="0018389F" w:rsidRPr="00D601BF">
        <w:t>НМЦД.</w:t>
      </w:r>
    </w:p>
    <w:p w14:paraId="4E029B2E" w14:textId="77777777" w:rsidR="009B64D4" w:rsidRPr="00D601BF" w:rsidRDefault="009B64D4" w:rsidP="00E72A6C">
      <w:pPr>
        <w:pStyle w:val="aff8"/>
        <w:numPr>
          <w:ilvl w:val="2"/>
          <w:numId w:val="41"/>
        </w:numPr>
        <w:tabs>
          <w:tab w:val="left" w:pos="1701"/>
        </w:tabs>
        <w:ind w:left="0" w:firstLine="851"/>
        <w:jc w:val="both"/>
      </w:pPr>
      <w:r w:rsidRPr="00D601BF">
        <w:t>Снижение текущего минимального предложения о цене договора осуществляется на величину в пределах «шага аукциона»</w:t>
      </w:r>
      <w:r w:rsidR="0018389F" w:rsidRPr="00D601BF">
        <w:t>.</w:t>
      </w:r>
    </w:p>
    <w:p w14:paraId="550817F7" w14:textId="77777777" w:rsidR="009B64D4" w:rsidRPr="00D601BF" w:rsidRDefault="009B64D4" w:rsidP="00E72A6C">
      <w:pPr>
        <w:pStyle w:val="aff8"/>
        <w:numPr>
          <w:ilvl w:val="2"/>
          <w:numId w:val="41"/>
        </w:numPr>
        <w:tabs>
          <w:tab w:val="left" w:pos="1701"/>
        </w:tabs>
        <w:ind w:left="0" w:firstLine="851"/>
        <w:jc w:val="both"/>
      </w:pPr>
      <w:r w:rsidRPr="00D601BF">
        <w:t xml:space="preserve">Участник аукциона </w:t>
      </w:r>
      <w:r w:rsidR="0018389F" w:rsidRPr="00D601BF">
        <w:t xml:space="preserve">СМСП </w:t>
      </w:r>
      <w:r w:rsidRPr="00D601BF">
        <w:t>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w:t>
      </w:r>
      <w:r w:rsidR="0018389F" w:rsidRPr="00D601BF">
        <w:t>ие о цене договора, равное нулю.</w:t>
      </w:r>
    </w:p>
    <w:p w14:paraId="328C39EB" w14:textId="77777777" w:rsidR="009B64D4" w:rsidRPr="00D601BF" w:rsidRDefault="009B64D4" w:rsidP="00E72A6C">
      <w:pPr>
        <w:pStyle w:val="aff8"/>
        <w:numPr>
          <w:ilvl w:val="2"/>
          <w:numId w:val="41"/>
        </w:numPr>
        <w:tabs>
          <w:tab w:val="left" w:pos="1701"/>
        </w:tabs>
        <w:ind w:left="0" w:firstLine="851"/>
        <w:jc w:val="both"/>
      </w:pPr>
      <w:r w:rsidRPr="00D601BF">
        <w:t xml:space="preserve">Участник аукциона </w:t>
      </w:r>
      <w:r w:rsidR="0018389F" w:rsidRPr="00D601BF">
        <w:t xml:space="preserve">СМСП </w:t>
      </w:r>
      <w:r w:rsidRPr="00D601BF">
        <w:t>в электронной форме не вправе подать предложение о цене договора, которое ниже, чем текущее минимальное предложение о цене договора, сниже</w:t>
      </w:r>
      <w:r w:rsidR="0018389F" w:rsidRPr="00D601BF">
        <w:t>нное в пределах «шага аукциона».</w:t>
      </w:r>
    </w:p>
    <w:p w14:paraId="4896C862" w14:textId="77777777" w:rsidR="006942EF" w:rsidRPr="00D601BF" w:rsidRDefault="009B64D4" w:rsidP="00E72A6C">
      <w:pPr>
        <w:pStyle w:val="aff8"/>
        <w:numPr>
          <w:ilvl w:val="2"/>
          <w:numId w:val="41"/>
        </w:numPr>
        <w:tabs>
          <w:tab w:val="left" w:pos="1701"/>
          <w:tab w:val="left" w:pos="1843"/>
        </w:tabs>
        <w:ind w:left="0" w:firstLine="851"/>
        <w:jc w:val="both"/>
      </w:pPr>
      <w:r w:rsidRPr="00D601BF">
        <w:t xml:space="preserve">Участник аукциона </w:t>
      </w:r>
      <w:r w:rsidR="0018389F" w:rsidRPr="00D601BF">
        <w:t xml:space="preserve">СМСП </w:t>
      </w:r>
      <w:r w:rsidRPr="00D601BF">
        <w:t>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18389F" w:rsidRPr="00D601BF">
        <w:t xml:space="preserve"> СМСП</w:t>
      </w:r>
      <w:r w:rsidRPr="00D601BF">
        <w:t xml:space="preserve"> в электронной форме.</w:t>
      </w:r>
    </w:p>
    <w:p w14:paraId="5B92338A" w14:textId="77777777" w:rsidR="000A761F" w:rsidRPr="00D601BF" w:rsidRDefault="0018389F" w:rsidP="00E72A6C">
      <w:pPr>
        <w:pStyle w:val="aff8"/>
        <w:numPr>
          <w:ilvl w:val="1"/>
          <w:numId w:val="41"/>
        </w:numPr>
        <w:tabs>
          <w:tab w:val="left" w:pos="1560"/>
          <w:tab w:val="left" w:pos="1701"/>
        </w:tabs>
        <w:autoSpaceDE w:val="0"/>
        <w:autoSpaceDN w:val="0"/>
        <w:adjustRightInd w:val="0"/>
        <w:ind w:left="0" w:firstLine="851"/>
        <w:jc w:val="both"/>
      </w:pPr>
      <w:r w:rsidRPr="00D601BF">
        <w:t xml:space="preserve"> </w:t>
      </w:r>
      <w:r w:rsidR="000A761F" w:rsidRPr="00D601BF">
        <w:t>Запрос предложений</w:t>
      </w:r>
      <w:r w:rsidRPr="00D601BF">
        <w:t xml:space="preserve"> СМСП</w:t>
      </w:r>
      <w:r w:rsidR="000A761F" w:rsidRPr="00D601BF">
        <w:t xml:space="preserve">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12D00A1B" w14:textId="77777777" w:rsidR="000A761F" w:rsidRPr="00D601BF" w:rsidRDefault="000A761F" w:rsidP="00E72A6C">
      <w:pPr>
        <w:pStyle w:val="aff8"/>
        <w:numPr>
          <w:ilvl w:val="2"/>
          <w:numId w:val="41"/>
        </w:numPr>
        <w:tabs>
          <w:tab w:val="left" w:pos="1701"/>
        </w:tabs>
        <w:autoSpaceDE w:val="0"/>
        <w:autoSpaceDN w:val="0"/>
        <w:adjustRightInd w:val="0"/>
        <w:ind w:left="0" w:firstLine="851"/>
        <w:jc w:val="both"/>
      </w:pPr>
      <w:r w:rsidRPr="00D601BF">
        <w:t>В извещении о проведении запроса предложений</w:t>
      </w:r>
      <w:r w:rsidR="0018389F" w:rsidRPr="00D601BF">
        <w:t xml:space="preserve"> СМСП</w:t>
      </w:r>
      <w:r w:rsidRPr="00D601BF">
        <w:t xml:space="preserve"> в электронной форме должны быть установлены сроки проведения такого этапа</w:t>
      </w:r>
      <w:r w:rsidR="0018389F" w:rsidRPr="00D601BF">
        <w:t>.</w:t>
      </w:r>
    </w:p>
    <w:p w14:paraId="52206089" w14:textId="77777777" w:rsidR="000A761F" w:rsidRPr="00D601BF" w:rsidRDefault="000A761F" w:rsidP="00E72A6C">
      <w:pPr>
        <w:pStyle w:val="aff8"/>
        <w:numPr>
          <w:ilvl w:val="2"/>
          <w:numId w:val="41"/>
        </w:numPr>
        <w:tabs>
          <w:tab w:val="left" w:pos="1701"/>
        </w:tabs>
        <w:autoSpaceDE w:val="0"/>
        <w:autoSpaceDN w:val="0"/>
        <w:adjustRightInd w:val="0"/>
        <w:ind w:left="0" w:firstLine="851"/>
        <w:jc w:val="both"/>
      </w:pPr>
      <w:r w:rsidRPr="00D601BF">
        <w:t xml:space="preserve">Ко всем участникам запроса предложений </w:t>
      </w:r>
      <w:r w:rsidR="0018389F" w:rsidRPr="00D601BF">
        <w:t xml:space="preserve">СМСП </w:t>
      </w:r>
      <w:r w:rsidRPr="00D601BF">
        <w:t>в электронной форме предъявляются единые квалификационные требования, установленные документацией о конкурентной закупке</w:t>
      </w:r>
      <w:r w:rsidR="0018389F" w:rsidRPr="00D601BF">
        <w:t>.</w:t>
      </w:r>
    </w:p>
    <w:p w14:paraId="3F24407C" w14:textId="77777777" w:rsidR="000A761F" w:rsidRPr="00D601BF" w:rsidRDefault="000A761F" w:rsidP="00E72A6C">
      <w:pPr>
        <w:pStyle w:val="aff8"/>
        <w:numPr>
          <w:ilvl w:val="2"/>
          <w:numId w:val="41"/>
        </w:numPr>
        <w:tabs>
          <w:tab w:val="left" w:pos="1701"/>
        </w:tabs>
        <w:autoSpaceDE w:val="0"/>
        <w:autoSpaceDN w:val="0"/>
        <w:adjustRightInd w:val="0"/>
        <w:ind w:left="0" w:firstLine="851"/>
        <w:jc w:val="both"/>
      </w:pPr>
      <w:r w:rsidRPr="00D601BF">
        <w:t xml:space="preserve">Заявки на участие в запросе предложений </w:t>
      </w:r>
      <w:r w:rsidR="0018389F" w:rsidRPr="00D601BF">
        <w:t xml:space="preserve">СМСП </w:t>
      </w:r>
      <w:r w:rsidRPr="00D601BF">
        <w:t>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w:t>
      </w:r>
      <w:r w:rsidR="0018389F" w:rsidRPr="00D601BF">
        <w:t>ентацией о конкурентной закупке.</w:t>
      </w:r>
    </w:p>
    <w:p w14:paraId="6CCAB148" w14:textId="77777777" w:rsidR="000A761F" w:rsidRPr="00D601BF" w:rsidRDefault="000A761F" w:rsidP="00E72A6C">
      <w:pPr>
        <w:pStyle w:val="aff8"/>
        <w:numPr>
          <w:ilvl w:val="2"/>
          <w:numId w:val="41"/>
        </w:numPr>
        <w:tabs>
          <w:tab w:val="left" w:pos="1701"/>
        </w:tabs>
        <w:autoSpaceDE w:val="0"/>
        <w:autoSpaceDN w:val="0"/>
        <w:adjustRightInd w:val="0"/>
        <w:ind w:left="0" w:firstLine="851"/>
        <w:jc w:val="both"/>
      </w:pPr>
      <w:r w:rsidRPr="00D601BF">
        <w:t xml:space="preserve">Заявки участников запроса предложений </w:t>
      </w:r>
      <w:r w:rsidR="0018389F" w:rsidRPr="00D601BF">
        <w:t xml:space="preserve"> СМСП </w:t>
      </w:r>
      <w:r w:rsidRPr="00D601BF">
        <w:t>в электронной форме, не соответствующие квалификационным требованиям, установленным документацией о конкурентной закупке, отклоняются.</w:t>
      </w:r>
    </w:p>
    <w:p w14:paraId="37000800" w14:textId="77777777" w:rsidR="00DE3C7D" w:rsidRPr="00D601BF" w:rsidRDefault="00DF2B22" w:rsidP="00E72A6C">
      <w:pPr>
        <w:pStyle w:val="aff8"/>
        <w:numPr>
          <w:ilvl w:val="1"/>
          <w:numId w:val="41"/>
        </w:numPr>
        <w:tabs>
          <w:tab w:val="left" w:pos="1134"/>
          <w:tab w:val="left" w:pos="1701"/>
        </w:tabs>
        <w:ind w:left="0" w:firstLine="851"/>
        <w:jc w:val="both"/>
      </w:pPr>
      <w:r w:rsidRPr="00D601BF">
        <w:t xml:space="preserve"> </w:t>
      </w:r>
      <w:r w:rsidR="00320A58" w:rsidRPr="00D601BF">
        <w:t>При осуществлении закупки у СМСП в извещении</w:t>
      </w:r>
      <w:r w:rsidR="0018389F" w:rsidRPr="00D601BF">
        <w:rPr>
          <w:bCs/>
        </w:rPr>
        <w:t xml:space="preserve"> об осуществлении закупки</w:t>
      </w:r>
      <w:r w:rsidR="00320A58" w:rsidRPr="00D601BF">
        <w:t xml:space="preserve"> и документации о закупке (при наличии) указывается, что участниками такой закупки могут быть только СМСП.</w:t>
      </w:r>
    </w:p>
    <w:p w14:paraId="173FB0C2" w14:textId="77777777" w:rsidR="00320A58" w:rsidRPr="00D601BF" w:rsidRDefault="00DE3C7D" w:rsidP="00E72A6C">
      <w:pPr>
        <w:pStyle w:val="aff8"/>
        <w:numPr>
          <w:ilvl w:val="1"/>
          <w:numId w:val="41"/>
        </w:numPr>
        <w:tabs>
          <w:tab w:val="left" w:pos="1134"/>
          <w:tab w:val="left" w:pos="1701"/>
        </w:tabs>
        <w:ind w:left="0" w:firstLine="851"/>
        <w:jc w:val="both"/>
      </w:pPr>
      <w:r w:rsidRPr="00D601BF">
        <w:t xml:space="preserve"> </w:t>
      </w:r>
      <w:r w:rsidR="00320A58" w:rsidRPr="00D601BF">
        <w:rPr>
          <w:lang w:eastAsia="en-US"/>
        </w:rPr>
        <w:t>Участник закупки у СМСП вправе подать только одну заявку (находящуюся в статусе неотозванной) на участие в такой закупк</w:t>
      </w:r>
      <w:r w:rsidR="0018389F" w:rsidRPr="00D601BF">
        <w:rPr>
          <w:lang w:eastAsia="en-US"/>
        </w:rPr>
        <w:t>е</w:t>
      </w:r>
      <w:r w:rsidR="00320A58" w:rsidRPr="00D601BF">
        <w:rPr>
          <w:lang w:eastAsia="en-US"/>
        </w:rPr>
        <w:t>.</w:t>
      </w:r>
    </w:p>
    <w:p w14:paraId="016CC445" w14:textId="77777777" w:rsidR="00320A58" w:rsidRPr="00D601BF" w:rsidRDefault="00320A58" w:rsidP="007C181B">
      <w:pPr>
        <w:widowControl w:val="0"/>
        <w:tabs>
          <w:tab w:val="left" w:pos="0"/>
          <w:tab w:val="left" w:pos="709"/>
          <w:tab w:val="left" w:pos="1701"/>
        </w:tabs>
        <w:autoSpaceDE w:val="0"/>
        <w:autoSpaceDN w:val="0"/>
        <w:adjustRightInd w:val="0"/>
        <w:ind w:firstLine="851"/>
        <w:jc w:val="both"/>
        <w:rPr>
          <w:lang w:eastAsia="en-US"/>
        </w:rPr>
      </w:pPr>
      <w:r w:rsidRPr="00D601BF">
        <w:rPr>
          <w:lang w:eastAsia="en-US"/>
        </w:rPr>
        <w:t xml:space="preserve">При этом участник закупки может изменить или отозвать заявку </w:t>
      </w:r>
      <w:r w:rsidR="0018389F" w:rsidRPr="00D601BF">
        <w:rPr>
          <w:bCs/>
        </w:rPr>
        <w:t xml:space="preserve">на участие в закупке </w:t>
      </w:r>
      <w:r w:rsidRPr="00D601BF">
        <w:rPr>
          <w:lang w:eastAsia="en-US"/>
        </w:rPr>
        <w:t>в любой момент до окончания срока подачи заявок, направив об этом уведомление оператору электронной площадки.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44B22A9C" w14:textId="77777777" w:rsidR="00320A58" w:rsidRPr="00D601BF" w:rsidRDefault="009A55AF" w:rsidP="00E72A6C">
      <w:pPr>
        <w:pStyle w:val="aff8"/>
        <w:numPr>
          <w:ilvl w:val="1"/>
          <w:numId w:val="41"/>
        </w:numPr>
        <w:tabs>
          <w:tab w:val="left" w:pos="1701"/>
        </w:tabs>
        <w:ind w:left="0" w:firstLine="851"/>
        <w:jc w:val="both"/>
      </w:pPr>
      <w:r w:rsidRPr="00D601BF">
        <w:t xml:space="preserve"> </w:t>
      </w:r>
      <w:r w:rsidR="00320A58" w:rsidRPr="00D601BF">
        <w:t>СМСП обязаны декларировать в заявках на участие в закупках свою принадлежность к СМСП путем представления сведений из</w:t>
      </w:r>
      <w:r w:rsidR="00504E9C" w:rsidRPr="00D601BF">
        <w:t xml:space="preserve"> Р</w:t>
      </w:r>
      <w:r w:rsidR="00320A58" w:rsidRPr="00D601BF">
        <w:t>еестр</w:t>
      </w:r>
      <w:r w:rsidR="00504E9C" w:rsidRPr="00D601BF">
        <w:t>а</w:t>
      </w:r>
      <w:r w:rsidR="00320A58" w:rsidRPr="00D601BF">
        <w:t xml:space="preserve"> СМСП, содержащих информацию об участнике закупки, или </w:t>
      </w:r>
      <w:r w:rsidR="0057086A" w:rsidRPr="00D601BF">
        <w:t>Д</w:t>
      </w:r>
      <w:r w:rsidR="00320A58" w:rsidRPr="00D601BF">
        <w:t xml:space="preserve">екларации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04E9C" w:rsidRPr="00D601BF">
        <w:t>Федерального з</w:t>
      </w:r>
      <w:r w:rsidR="00320A58" w:rsidRPr="00D601BF">
        <w:t xml:space="preserve">акона </w:t>
      </w:r>
      <w:r w:rsidR="0057086A" w:rsidRPr="00D601BF">
        <w:t xml:space="preserve">  </w:t>
      </w:r>
      <w:r w:rsidR="00320A58" w:rsidRPr="00D601BF">
        <w:t xml:space="preserve">№ 209-ФЗ в </w:t>
      </w:r>
      <w:r w:rsidR="00504E9C" w:rsidRPr="00D601BF">
        <w:t>Р</w:t>
      </w:r>
      <w:r w:rsidR="00320A58" w:rsidRPr="00D601BF">
        <w:t>еестре СМСП.</w:t>
      </w:r>
    </w:p>
    <w:p w14:paraId="02198E93" w14:textId="77777777" w:rsidR="00563879" w:rsidRPr="00D601BF" w:rsidRDefault="00563879" w:rsidP="007C181B">
      <w:pPr>
        <w:tabs>
          <w:tab w:val="left" w:pos="1701"/>
        </w:tabs>
        <w:autoSpaceDE w:val="0"/>
        <w:autoSpaceDN w:val="0"/>
        <w:adjustRightInd w:val="0"/>
        <w:ind w:firstLine="851"/>
        <w:jc w:val="both"/>
      </w:pPr>
      <w:r w:rsidRPr="00D601BF">
        <w:t xml:space="preserve">Сведения из </w:t>
      </w:r>
      <w:r w:rsidR="00504E9C" w:rsidRPr="00D601BF">
        <w:t>Р</w:t>
      </w:r>
      <w:r w:rsidRPr="00D601BF">
        <w:t xml:space="preserve">еестра СМСП или </w:t>
      </w:r>
      <w:r w:rsidR="00504E9C" w:rsidRPr="00D601BF">
        <w:t>Д</w:t>
      </w:r>
      <w:r w:rsidRPr="00D601BF">
        <w:t>екларация включаются в состав заявки на участие в закупке в форме электронного документа.</w:t>
      </w:r>
    </w:p>
    <w:p w14:paraId="297F4B8F" w14:textId="77777777" w:rsidR="00320A58" w:rsidRPr="00D601BF" w:rsidRDefault="00320A58"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rPr>
          <w:rFonts w:eastAsia="Calibri"/>
          <w:lang w:eastAsia="en-US"/>
        </w:rPr>
        <w:t xml:space="preserve"> Заявка на участие в конкурсе </w:t>
      </w:r>
      <w:r w:rsidR="00504E9C" w:rsidRPr="00D601BF">
        <w:rPr>
          <w:rFonts w:eastAsia="Calibri"/>
          <w:lang w:eastAsia="en-US"/>
        </w:rPr>
        <w:t xml:space="preserve">СМСП </w:t>
      </w:r>
      <w:r w:rsidRPr="00D601BF">
        <w:rPr>
          <w:rFonts w:eastAsia="Calibri"/>
          <w:lang w:eastAsia="en-US"/>
        </w:rPr>
        <w:t xml:space="preserve">в электронной форме, аукционе </w:t>
      </w:r>
      <w:r w:rsidR="00504E9C" w:rsidRPr="00D601BF">
        <w:rPr>
          <w:rFonts w:eastAsia="Calibri"/>
          <w:lang w:eastAsia="en-US"/>
        </w:rPr>
        <w:t xml:space="preserve">СМСП </w:t>
      </w:r>
      <w:r w:rsidRPr="00D601BF">
        <w:rPr>
          <w:rFonts w:eastAsia="Calibri"/>
          <w:lang w:eastAsia="en-US"/>
        </w:rPr>
        <w:t>в электронной форме, запросе предложений</w:t>
      </w:r>
      <w:r w:rsidR="00504E9C" w:rsidRPr="00D601BF">
        <w:rPr>
          <w:rFonts w:eastAsia="Calibri"/>
          <w:lang w:eastAsia="en-US"/>
        </w:rPr>
        <w:t xml:space="preserve"> СМСП</w:t>
      </w:r>
      <w:r w:rsidRPr="00D601BF">
        <w:rPr>
          <w:rFonts w:eastAsia="Calibri"/>
          <w:lang w:eastAsia="en-US"/>
        </w:rPr>
        <w:t xml:space="preserve"> в</w:t>
      </w:r>
      <w:r w:rsidR="00F40C76" w:rsidRPr="00D601BF">
        <w:rPr>
          <w:rFonts w:eastAsia="Calibri"/>
          <w:lang w:eastAsia="en-US"/>
        </w:rPr>
        <w:t xml:space="preserve"> электронной форме состоит из</w:t>
      </w:r>
      <w:r w:rsidRPr="00D601BF">
        <w:rPr>
          <w:rFonts w:eastAsia="Calibri"/>
          <w:lang w:eastAsia="en-US"/>
        </w:rPr>
        <w:t xml:space="preserve"> двух частей и ценового предложения.</w:t>
      </w:r>
    </w:p>
    <w:p w14:paraId="13828299" w14:textId="77777777" w:rsidR="00F40C76" w:rsidRPr="00D601BF" w:rsidRDefault="00F40C76" w:rsidP="007C181B">
      <w:pPr>
        <w:tabs>
          <w:tab w:val="left" w:pos="1701"/>
        </w:tabs>
        <w:autoSpaceDE w:val="0"/>
        <w:autoSpaceDN w:val="0"/>
        <w:adjustRightInd w:val="0"/>
        <w:ind w:firstLine="851"/>
        <w:jc w:val="both"/>
        <w:rPr>
          <w:rFonts w:eastAsia="Calibri"/>
          <w:lang w:eastAsia="en-US"/>
        </w:rPr>
      </w:pPr>
      <w:r w:rsidRPr="00D601BF">
        <w:rPr>
          <w:rFonts w:eastAsia="Calibri"/>
          <w:lang w:eastAsia="en-US"/>
        </w:rPr>
        <w:t>Первая часть заявки на участие в конкурсе</w:t>
      </w:r>
      <w:r w:rsidR="00504E9C" w:rsidRPr="00D601BF">
        <w:rPr>
          <w:rFonts w:eastAsia="Calibri"/>
          <w:lang w:eastAsia="en-US"/>
        </w:rPr>
        <w:t xml:space="preserve"> СМСП</w:t>
      </w:r>
      <w:r w:rsidRPr="00D601BF">
        <w:rPr>
          <w:rFonts w:eastAsia="Calibri"/>
          <w:lang w:eastAsia="en-US"/>
        </w:rPr>
        <w:t xml:space="preserve"> в электронной форме, аукционе </w:t>
      </w:r>
      <w:r w:rsidR="00504E9C" w:rsidRPr="00D601BF">
        <w:rPr>
          <w:rFonts w:eastAsia="Calibri"/>
          <w:lang w:eastAsia="en-US"/>
        </w:rPr>
        <w:t xml:space="preserve">СМСП </w:t>
      </w:r>
      <w:r w:rsidRPr="00D601BF">
        <w:rPr>
          <w:rFonts w:eastAsia="Calibri"/>
          <w:lang w:eastAsia="en-US"/>
        </w:rPr>
        <w:t>в электронной форме, запросе предложений</w:t>
      </w:r>
      <w:r w:rsidR="00504E9C" w:rsidRPr="00D601BF">
        <w:rPr>
          <w:rFonts w:eastAsia="Calibri"/>
          <w:lang w:eastAsia="en-US"/>
        </w:rPr>
        <w:t xml:space="preserve"> СМСП</w:t>
      </w:r>
      <w:r w:rsidRPr="00D601BF">
        <w:rPr>
          <w:rFonts w:eastAsia="Calibri"/>
          <w:lang w:eastAsia="en-US"/>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
    <w:p w14:paraId="10D8E34E" w14:textId="77777777" w:rsidR="00320A58" w:rsidRPr="00D601BF" w:rsidRDefault="00F40C76" w:rsidP="007C181B">
      <w:pPr>
        <w:tabs>
          <w:tab w:val="left" w:pos="1701"/>
        </w:tabs>
        <w:autoSpaceDE w:val="0"/>
        <w:autoSpaceDN w:val="0"/>
        <w:adjustRightInd w:val="0"/>
        <w:ind w:firstLine="851"/>
        <w:jc w:val="both"/>
        <w:rPr>
          <w:rFonts w:eastAsia="Calibri"/>
          <w:lang w:eastAsia="en-US"/>
        </w:rPr>
      </w:pPr>
      <w:r w:rsidRPr="00D601BF">
        <w:rPr>
          <w:rFonts w:eastAsia="Calibri"/>
          <w:lang w:eastAsia="en-US"/>
        </w:rPr>
        <w:t xml:space="preserve">Вторая часть заявки на участие в конкурсе </w:t>
      </w:r>
      <w:r w:rsidR="00504E9C" w:rsidRPr="00D601BF">
        <w:rPr>
          <w:rFonts w:eastAsia="Calibri"/>
          <w:lang w:eastAsia="en-US"/>
        </w:rPr>
        <w:t xml:space="preserve">СМСП </w:t>
      </w:r>
      <w:r w:rsidRPr="00D601BF">
        <w:rPr>
          <w:rFonts w:eastAsia="Calibri"/>
          <w:lang w:eastAsia="en-US"/>
        </w:rPr>
        <w:t xml:space="preserve">в электронной форме, аукционе </w:t>
      </w:r>
      <w:r w:rsidR="00504E9C" w:rsidRPr="00D601BF">
        <w:rPr>
          <w:rFonts w:eastAsia="Calibri"/>
          <w:lang w:eastAsia="en-US"/>
        </w:rPr>
        <w:t xml:space="preserve">СМСП </w:t>
      </w:r>
      <w:r w:rsidRPr="00D601BF">
        <w:rPr>
          <w:rFonts w:eastAsia="Calibri"/>
          <w:lang w:eastAsia="en-US"/>
        </w:rPr>
        <w:t xml:space="preserve">в электронной форме, запросе предложений </w:t>
      </w:r>
      <w:r w:rsidR="00504E9C" w:rsidRPr="00D601BF">
        <w:rPr>
          <w:rFonts w:eastAsia="Calibri"/>
          <w:lang w:eastAsia="en-US"/>
        </w:rPr>
        <w:t xml:space="preserve">СМСП </w:t>
      </w:r>
      <w:r w:rsidRPr="00D601BF">
        <w:rPr>
          <w:rFonts w:eastAsia="Calibri"/>
          <w:lang w:eastAsia="en-US"/>
        </w:rPr>
        <w:t>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14:paraId="6B94D1E5" w14:textId="77777777" w:rsidR="001A29A1" w:rsidRPr="00D601BF" w:rsidRDefault="001A29A1" w:rsidP="00E72A6C">
      <w:pPr>
        <w:pStyle w:val="aff8"/>
        <w:numPr>
          <w:ilvl w:val="1"/>
          <w:numId w:val="41"/>
        </w:numPr>
        <w:tabs>
          <w:tab w:val="left" w:pos="1701"/>
        </w:tabs>
        <w:autoSpaceDE w:val="0"/>
        <w:autoSpaceDN w:val="0"/>
        <w:adjustRightInd w:val="0"/>
        <w:ind w:left="0" w:firstLine="851"/>
        <w:jc w:val="both"/>
      </w:pPr>
      <w:r w:rsidRPr="00D601BF">
        <w:t xml:space="preserve"> В случае, если конкурс </w:t>
      </w:r>
      <w:r w:rsidR="00504E9C" w:rsidRPr="00D601BF">
        <w:t xml:space="preserve">СМСП </w:t>
      </w:r>
      <w:r w:rsidRPr="00D601BF">
        <w:t>в электронной форме предусматривает этап, указанный в пункте 2</w:t>
      </w:r>
      <w:r w:rsidR="000A02E2" w:rsidRPr="00D601BF">
        <w:t>7</w:t>
      </w:r>
      <w:r w:rsidRPr="00D601BF">
        <w:t xml:space="preserve">.10.5 настоящего Положения, подача дополнительных ценовых предложений проводится на электронной площадке в день, указанный в извещении о проведении конкурса </w:t>
      </w:r>
      <w:r w:rsidR="00504E9C" w:rsidRPr="00D601BF">
        <w:t xml:space="preserve">СМСП </w:t>
      </w:r>
      <w:r w:rsidRPr="00D601BF">
        <w:t xml:space="preserve">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w:t>
      </w:r>
      <w:r w:rsidR="00504E9C" w:rsidRPr="00D601BF">
        <w:t>ЕИС</w:t>
      </w:r>
      <w:r w:rsidRPr="00D601BF">
        <w:t xml:space="preserve"> в соответствии со временем часовой зоны, в которой расположен </w:t>
      </w:r>
      <w:r w:rsidR="00504E9C" w:rsidRPr="00D601BF">
        <w:t>З</w:t>
      </w:r>
      <w:r w:rsidRPr="00D601BF">
        <w:t xml:space="preserve">аказчик. Продолжительность приема дополнительных ценовых предложений от участников конкурса </w:t>
      </w:r>
      <w:r w:rsidR="00504E9C" w:rsidRPr="00D601BF">
        <w:t xml:space="preserve">СМСП </w:t>
      </w:r>
      <w:r w:rsidRPr="00D601BF">
        <w:t xml:space="preserve">в электронной форме составляет </w:t>
      </w:r>
      <w:r w:rsidR="00504E9C" w:rsidRPr="00D601BF">
        <w:t>3 (</w:t>
      </w:r>
      <w:r w:rsidRPr="00D601BF">
        <w:t>три</w:t>
      </w:r>
      <w:r w:rsidR="00504E9C" w:rsidRPr="00D601BF">
        <w:t>)</w:t>
      </w:r>
      <w:r w:rsidRPr="00D601BF">
        <w:t xml:space="preserve"> часа.</w:t>
      </w:r>
    </w:p>
    <w:p w14:paraId="41B4B146" w14:textId="70E5ECD1" w:rsidR="001A29A1" w:rsidRPr="00D601BF" w:rsidRDefault="00320A58"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rPr>
          <w:rFonts w:eastAsia="Calibri"/>
          <w:lang w:eastAsia="en-US"/>
        </w:rPr>
        <w:t xml:space="preserve">В случае содержания в первой части заявки на участие в конкурсе </w:t>
      </w:r>
      <w:r w:rsidR="00504E9C" w:rsidRPr="00D601BF">
        <w:rPr>
          <w:rFonts w:eastAsia="Calibri"/>
          <w:lang w:eastAsia="en-US"/>
        </w:rPr>
        <w:t xml:space="preserve">СМСП </w:t>
      </w:r>
      <w:r w:rsidRPr="00D601BF">
        <w:rPr>
          <w:rFonts w:eastAsia="Calibri"/>
          <w:lang w:eastAsia="en-US"/>
        </w:rPr>
        <w:t xml:space="preserve">в электронной форме, аукционе </w:t>
      </w:r>
      <w:r w:rsidR="00504E9C" w:rsidRPr="00D601BF">
        <w:rPr>
          <w:rFonts w:eastAsia="Calibri"/>
          <w:lang w:eastAsia="en-US"/>
        </w:rPr>
        <w:t xml:space="preserve">СМСП </w:t>
      </w:r>
      <w:r w:rsidRPr="00D601BF">
        <w:rPr>
          <w:rFonts w:eastAsia="Calibri"/>
          <w:lang w:eastAsia="en-US"/>
        </w:rPr>
        <w:t xml:space="preserve">в электронной форме, запросе предложений </w:t>
      </w:r>
      <w:r w:rsidR="00504E9C" w:rsidRPr="00D601BF">
        <w:rPr>
          <w:rFonts w:eastAsia="Calibri"/>
          <w:lang w:eastAsia="en-US"/>
        </w:rPr>
        <w:t xml:space="preserve">СМСП </w:t>
      </w:r>
      <w:r w:rsidRPr="00D601BF">
        <w:rPr>
          <w:rFonts w:eastAsia="Calibri"/>
          <w:lang w:eastAsia="en-US"/>
        </w:rPr>
        <w:t>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14:paraId="4C019967" w14:textId="77777777" w:rsidR="00320A58" w:rsidRPr="00D601BF" w:rsidRDefault="00320A58"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rPr>
          <w:rFonts w:eastAsia="Calibri"/>
          <w:lang w:eastAsia="en-US"/>
        </w:rPr>
        <w:t xml:space="preserve"> Заявка на участие в запросе котировок </w:t>
      </w:r>
      <w:r w:rsidR="00504E9C" w:rsidRPr="00D601BF">
        <w:rPr>
          <w:rFonts w:eastAsia="Calibri"/>
          <w:lang w:eastAsia="en-US"/>
        </w:rPr>
        <w:t xml:space="preserve">СМСП </w:t>
      </w:r>
      <w:r w:rsidRPr="00D601BF">
        <w:rPr>
          <w:rFonts w:eastAsia="Calibri"/>
          <w:lang w:eastAsia="en-US"/>
        </w:rPr>
        <w:t>в электронной форме состоит из одной части и ценового предложения и должна содержать:</w:t>
      </w:r>
    </w:p>
    <w:p w14:paraId="7466EF7D" w14:textId="77777777" w:rsidR="006F5A51" w:rsidRPr="00D601BF" w:rsidRDefault="00320A58" w:rsidP="00E72A6C">
      <w:pPr>
        <w:pStyle w:val="aff8"/>
        <w:numPr>
          <w:ilvl w:val="2"/>
          <w:numId w:val="41"/>
        </w:numPr>
        <w:tabs>
          <w:tab w:val="left" w:pos="1701"/>
        </w:tabs>
        <w:autoSpaceDE w:val="0"/>
        <w:autoSpaceDN w:val="0"/>
        <w:adjustRightInd w:val="0"/>
        <w:ind w:left="0" w:firstLine="851"/>
        <w:jc w:val="both"/>
        <w:rPr>
          <w:rFonts w:eastAsia="Calibri"/>
          <w:lang w:eastAsia="en-US"/>
        </w:rPr>
      </w:pPr>
      <w:r w:rsidRPr="00D601BF">
        <w:rPr>
          <w:rFonts w:eastAsia="Calibri"/>
          <w:lang w:eastAsia="en-US"/>
        </w:rPr>
        <w:t xml:space="preserve">Предложение участника запроса котировок </w:t>
      </w:r>
      <w:r w:rsidR="00504E9C" w:rsidRPr="00D601BF">
        <w:rPr>
          <w:rFonts w:eastAsia="Calibri"/>
          <w:lang w:eastAsia="en-US"/>
        </w:rPr>
        <w:t xml:space="preserve">СМСП </w:t>
      </w:r>
      <w:r w:rsidRPr="00D601BF">
        <w:rPr>
          <w:rFonts w:eastAsia="Calibri"/>
          <w:lang w:eastAsia="en-US"/>
        </w:rPr>
        <w:t>в электронной форме о цене договора.</w:t>
      </w:r>
    </w:p>
    <w:p w14:paraId="2BFE7DE8" w14:textId="77777777" w:rsidR="00320A58" w:rsidRPr="00D601BF" w:rsidRDefault="00320A58" w:rsidP="00E72A6C">
      <w:pPr>
        <w:pStyle w:val="aff8"/>
        <w:numPr>
          <w:ilvl w:val="2"/>
          <w:numId w:val="41"/>
        </w:numPr>
        <w:tabs>
          <w:tab w:val="left" w:pos="1701"/>
        </w:tabs>
        <w:autoSpaceDE w:val="0"/>
        <w:autoSpaceDN w:val="0"/>
        <w:adjustRightInd w:val="0"/>
        <w:ind w:left="0" w:firstLine="851"/>
        <w:jc w:val="both"/>
        <w:rPr>
          <w:rFonts w:eastAsia="Calibri"/>
          <w:lang w:eastAsia="en-US"/>
        </w:rPr>
      </w:pPr>
      <w:r w:rsidRPr="00D601BF">
        <w:rPr>
          <w:rFonts w:eastAsia="Calibri"/>
          <w:lang w:eastAsia="en-US"/>
        </w:rPr>
        <w:t xml:space="preserve">Предусмотренное одним из следующих пунктов согласие участника запроса котировок </w:t>
      </w:r>
      <w:r w:rsidR="00504E9C" w:rsidRPr="00D601BF">
        <w:rPr>
          <w:rFonts w:eastAsia="Calibri"/>
          <w:lang w:eastAsia="en-US"/>
        </w:rPr>
        <w:t xml:space="preserve">СМСП </w:t>
      </w:r>
      <w:r w:rsidRPr="00D601BF">
        <w:rPr>
          <w:rFonts w:eastAsia="Calibri"/>
          <w:lang w:eastAsia="en-US"/>
        </w:rPr>
        <w:t>в электронной форме:</w:t>
      </w:r>
    </w:p>
    <w:p w14:paraId="5D30EB8C" w14:textId="77777777" w:rsidR="00320A58" w:rsidRPr="00D601BF" w:rsidRDefault="00320A58" w:rsidP="007C181B">
      <w:pPr>
        <w:tabs>
          <w:tab w:val="left" w:pos="1701"/>
        </w:tabs>
        <w:autoSpaceDE w:val="0"/>
        <w:autoSpaceDN w:val="0"/>
        <w:adjustRightInd w:val="0"/>
        <w:ind w:firstLine="851"/>
        <w:jc w:val="both"/>
        <w:rPr>
          <w:rFonts w:eastAsia="Calibri"/>
          <w:lang w:eastAsia="en-US"/>
        </w:rPr>
      </w:pPr>
      <w:r w:rsidRPr="00D601BF">
        <w:rPr>
          <w:rFonts w:eastAsia="Calibri"/>
          <w:lang w:eastAsia="en-US"/>
        </w:rPr>
        <w:t>а) на выполнение работ или оказание услуг, указанных в извещении о проведении запроса котировок</w:t>
      </w:r>
      <w:r w:rsidR="00504E9C" w:rsidRPr="00D601BF">
        <w:rPr>
          <w:rFonts w:eastAsia="Calibri"/>
          <w:lang w:eastAsia="en-US"/>
        </w:rPr>
        <w:t xml:space="preserve"> СМСП</w:t>
      </w:r>
      <w:r w:rsidRPr="00D601BF">
        <w:rPr>
          <w:rFonts w:eastAsia="Calibri"/>
          <w:lang w:eastAsia="en-US"/>
        </w:rPr>
        <w:t xml:space="preserve"> в электронной форме, на условиях, предусмотренных проектом договора (в случае, если осуществляется закупка работ или услуг);</w:t>
      </w:r>
    </w:p>
    <w:p w14:paraId="38C93187" w14:textId="77777777" w:rsidR="00320A58" w:rsidRPr="00D601BF" w:rsidRDefault="00320A58" w:rsidP="007C181B">
      <w:pPr>
        <w:tabs>
          <w:tab w:val="left" w:pos="1701"/>
        </w:tabs>
        <w:autoSpaceDE w:val="0"/>
        <w:autoSpaceDN w:val="0"/>
        <w:adjustRightInd w:val="0"/>
        <w:ind w:firstLine="851"/>
        <w:jc w:val="both"/>
        <w:rPr>
          <w:rFonts w:eastAsia="Calibri"/>
          <w:lang w:eastAsia="en-US"/>
        </w:rPr>
      </w:pPr>
      <w:r w:rsidRPr="00D601BF">
        <w:rPr>
          <w:rFonts w:eastAsia="Calibri"/>
          <w:lang w:eastAsia="en-US"/>
        </w:rPr>
        <w:t xml:space="preserve">б) на поставку товара, который указан в извещении о проведении запроса котировок </w:t>
      </w:r>
      <w:r w:rsidR="00504E9C" w:rsidRPr="00D601BF">
        <w:rPr>
          <w:rFonts w:eastAsia="Calibri"/>
          <w:lang w:eastAsia="en-US"/>
        </w:rPr>
        <w:t xml:space="preserve">СМСП </w:t>
      </w:r>
      <w:r w:rsidRPr="00D601BF">
        <w:rPr>
          <w:rFonts w:eastAsia="Calibri"/>
          <w:lang w:eastAsia="en-US"/>
        </w:rPr>
        <w:t>в электронной форме и в отношении которого в таком извещении в соответствии с требованиями настоящего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w:t>
      </w:r>
      <w:r w:rsidR="00504E9C" w:rsidRPr="00D601BF">
        <w:rPr>
          <w:rFonts w:eastAsia="Calibri"/>
          <w:lang w:eastAsia="en-US"/>
        </w:rPr>
        <w:t xml:space="preserve"> СМСП</w:t>
      </w:r>
      <w:r w:rsidRPr="00D601BF">
        <w:rPr>
          <w:rFonts w:eastAsia="Calibri"/>
          <w:lang w:eastAsia="en-US"/>
        </w:rPr>
        <w:t xml:space="preserve"> в электронной форме;</w:t>
      </w:r>
    </w:p>
    <w:p w14:paraId="197DCF74" w14:textId="77777777" w:rsidR="00320A58" w:rsidRPr="00D601BF" w:rsidRDefault="00320A58" w:rsidP="007C181B">
      <w:pPr>
        <w:tabs>
          <w:tab w:val="left" w:pos="1701"/>
        </w:tabs>
        <w:autoSpaceDE w:val="0"/>
        <w:autoSpaceDN w:val="0"/>
        <w:adjustRightInd w:val="0"/>
        <w:ind w:firstLine="851"/>
        <w:jc w:val="both"/>
        <w:rPr>
          <w:rFonts w:eastAsia="Calibri"/>
          <w:lang w:eastAsia="en-US"/>
        </w:rPr>
      </w:pPr>
      <w:r w:rsidRPr="00D601BF">
        <w:rPr>
          <w:rFonts w:eastAsia="Calibri"/>
          <w:lang w:eastAsia="en-US"/>
        </w:rPr>
        <w:t>в) на поставку товара, который указан в извещении о проведении запроса котировок</w:t>
      </w:r>
      <w:r w:rsidR="00504E9C" w:rsidRPr="00D601BF">
        <w:rPr>
          <w:rFonts w:eastAsia="Calibri"/>
          <w:lang w:eastAsia="en-US"/>
        </w:rPr>
        <w:t xml:space="preserve"> СМСП</w:t>
      </w:r>
      <w:r w:rsidRPr="00D601BF">
        <w:rPr>
          <w:rFonts w:eastAsia="Calibri"/>
          <w:lang w:eastAsia="en-US"/>
        </w:rPr>
        <w:t xml:space="preserve">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w:t>
      </w:r>
      <w:r w:rsidR="00504E9C" w:rsidRPr="00D601BF">
        <w:rPr>
          <w:rFonts w:eastAsia="Calibri"/>
          <w:lang w:eastAsia="en-US"/>
        </w:rPr>
        <w:t xml:space="preserve">СМСП </w:t>
      </w:r>
      <w:r w:rsidRPr="00D601BF">
        <w:rPr>
          <w:rFonts w:eastAsia="Calibri"/>
          <w:lang w:eastAsia="en-US"/>
        </w:rPr>
        <w:t>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0A8C4C97" w14:textId="77777777" w:rsidR="00CD4342" w:rsidRPr="00D601BF" w:rsidRDefault="00320A58" w:rsidP="00E72A6C">
      <w:pPr>
        <w:pStyle w:val="aff8"/>
        <w:numPr>
          <w:ilvl w:val="2"/>
          <w:numId w:val="41"/>
        </w:numPr>
        <w:tabs>
          <w:tab w:val="left" w:pos="1701"/>
        </w:tabs>
        <w:autoSpaceDE w:val="0"/>
        <w:autoSpaceDN w:val="0"/>
        <w:adjustRightInd w:val="0"/>
        <w:ind w:left="0" w:firstLine="851"/>
        <w:jc w:val="both"/>
        <w:rPr>
          <w:rFonts w:eastAsia="Calibri"/>
          <w:lang w:eastAsia="en-US"/>
        </w:rPr>
      </w:pPr>
      <w:r w:rsidRPr="00D601BF">
        <w:rPr>
          <w:rFonts w:eastAsia="Calibri"/>
          <w:lang w:eastAsia="en-US"/>
        </w:rPr>
        <w:t xml:space="preserve">Иную информацию и документы, предусмотренные извещением о проведении запроса котировок </w:t>
      </w:r>
      <w:r w:rsidR="00504E9C" w:rsidRPr="00D601BF">
        <w:rPr>
          <w:rFonts w:eastAsia="Calibri"/>
          <w:lang w:eastAsia="en-US"/>
        </w:rPr>
        <w:t xml:space="preserve">СМСП </w:t>
      </w:r>
      <w:r w:rsidRPr="00D601BF">
        <w:rPr>
          <w:rFonts w:eastAsia="Calibri"/>
          <w:lang w:eastAsia="en-US"/>
        </w:rPr>
        <w:t>в электронной форме.</w:t>
      </w:r>
    </w:p>
    <w:p w14:paraId="43630037" w14:textId="77777777" w:rsidR="00320A58" w:rsidRPr="00D601BF" w:rsidRDefault="00CD4342" w:rsidP="00E72A6C">
      <w:pPr>
        <w:pStyle w:val="aff8"/>
        <w:numPr>
          <w:ilvl w:val="1"/>
          <w:numId w:val="41"/>
        </w:numPr>
        <w:tabs>
          <w:tab w:val="left" w:pos="1560"/>
          <w:tab w:val="left" w:pos="1701"/>
          <w:tab w:val="left" w:pos="1843"/>
        </w:tabs>
        <w:autoSpaceDE w:val="0"/>
        <w:autoSpaceDN w:val="0"/>
        <w:adjustRightInd w:val="0"/>
        <w:ind w:left="0" w:firstLine="851"/>
        <w:jc w:val="both"/>
        <w:rPr>
          <w:rFonts w:eastAsia="Calibri"/>
          <w:lang w:eastAsia="en-US"/>
        </w:rPr>
      </w:pPr>
      <w:r w:rsidRPr="00D601BF">
        <w:rPr>
          <w:rFonts w:eastAsia="Calibri"/>
          <w:lang w:eastAsia="en-US"/>
        </w:rPr>
        <w:t xml:space="preserve"> </w:t>
      </w:r>
      <w:r w:rsidR="00320A58" w:rsidRPr="00D601BF">
        <w:rPr>
          <w:rFonts w:eastAsia="Calibri"/>
          <w:lang w:eastAsia="en-US"/>
        </w:rPr>
        <w:t xml:space="preserve">Оператор электронной площадки в следующем порядке направляет </w:t>
      </w:r>
      <w:r w:rsidR="00504E9C" w:rsidRPr="00D601BF">
        <w:rPr>
          <w:rFonts w:eastAsia="Calibri"/>
          <w:lang w:eastAsia="en-US"/>
        </w:rPr>
        <w:t>З</w:t>
      </w:r>
      <w:r w:rsidR="00320A58" w:rsidRPr="00D601BF">
        <w:rPr>
          <w:rFonts w:eastAsia="Calibri"/>
          <w:lang w:eastAsia="en-US"/>
        </w:rPr>
        <w:t>аказчику:</w:t>
      </w:r>
    </w:p>
    <w:p w14:paraId="480C2322" w14:textId="77777777" w:rsidR="00B75592" w:rsidRPr="00D601BF" w:rsidRDefault="00320A58" w:rsidP="00E72A6C">
      <w:pPr>
        <w:pStyle w:val="aff8"/>
        <w:numPr>
          <w:ilvl w:val="2"/>
          <w:numId w:val="41"/>
        </w:numPr>
        <w:tabs>
          <w:tab w:val="left" w:pos="1701"/>
          <w:tab w:val="left" w:pos="1843"/>
        </w:tabs>
        <w:autoSpaceDE w:val="0"/>
        <w:autoSpaceDN w:val="0"/>
        <w:adjustRightInd w:val="0"/>
        <w:ind w:left="0" w:firstLine="851"/>
        <w:jc w:val="both"/>
        <w:rPr>
          <w:rFonts w:eastAsia="Calibri"/>
          <w:lang w:eastAsia="en-US"/>
        </w:rPr>
      </w:pPr>
      <w:r w:rsidRPr="00D601BF">
        <w:rPr>
          <w:rFonts w:eastAsia="Calibri"/>
          <w:lang w:eastAsia="en-US"/>
        </w:rPr>
        <w:t xml:space="preserve">Первые части заявок на участие в конкурсе </w:t>
      </w:r>
      <w:r w:rsidR="00504E9C" w:rsidRPr="00D601BF">
        <w:rPr>
          <w:rFonts w:eastAsia="Calibri"/>
          <w:lang w:eastAsia="en-US"/>
        </w:rPr>
        <w:t xml:space="preserve">СМСП </w:t>
      </w:r>
      <w:r w:rsidRPr="00D601BF">
        <w:rPr>
          <w:rFonts w:eastAsia="Calibri"/>
          <w:lang w:eastAsia="en-US"/>
        </w:rPr>
        <w:t xml:space="preserve">в электронной форме, аукционе </w:t>
      </w:r>
      <w:r w:rsidR="00504E9C" w:rsidRPr="00D601BF">
        <w:rPr>
          <w:rFonts w:eastAsia="Calibri"/>
          <w:lang w:eastAsia="en-US"/>
        </w:rPr>
        <w:t xml:space="preserve">СМСП </w:t>
      </w:r>
      <w:r w:rsidRPr="00D601BF">
        <w:rPr>
          <w:rFonts w:eastAsia="Calibri"/>
          <w:lang w:eastAsia="en-US"/>
        </w:rPr>
        <w:t>в электронной форме, запросе предложений</w:t>
      </w:r>
      <w:r w:rsidR="00504E9C" w:rsidRPr="00D601BF">
        <w:rPr>
          <w:rFonts w:eastAsia="Calibri"/>
          <w:lang w:eastAsia="en-US"/>
        </w:rPr>
        <w:t xml:space="preserve"> СМСП</w:t>
      </w:r>
      <w:r w:rsidRPr="00D601BF">
        <w:rPr>
          <w:rFonts w:eastAsia="Calibri"/>
          <w:lang w:eastAsia="en-US"/>
        </w:rPr>
        <w:t xml:space="preserve"> в электронной форме, заявки на участие в запросе котировок </w:t>
      </w:r>
      <w:r w:rsidR="00504E9C" w:rsidRPr="00D601BF">
        <w:rPr>
          <w:rFonts w:eastAsia="Calibri"/>
          <w:lang w:eastAsia="en-US"/>
        </w:rPr>
        <w:t xml:space="preserve">СМСП </w:t>
      </w:r>
      <w:r w:rsidRPr="00D601BF">
        <w:rPr>
          <w:rFonts w:eastAsia="Calibri"/>
          <w:lang w:eastAsia="en-US"/>
        </w:rPr>
        <w:t xml:space="preserve">в электронной форме </w:t>
      </w:r>
      <w:r w:rsidR="00B75592" w:rsidRPr="00D601BF">
        <w:rPr>
          <w:rFonts w:eastAsia="Calibri"/>
          <w:lang w:eastAsia="en-US"/>
        </w:rPr>
        <w:t>–</w:t>
      </w:r>
      <w:r w:rsidRPr="00D601BF">
        <w:rPr>
          <w:rFonts w:eastAsia="Calibri"/>
          <w:lang w:eastAsia="en-US"/>
        </w:rPr>
        <w:t xml:space="preserve"> не позднее дня, следующего за днем окончания срока подачи заявок на участие в закупке у СМСП, установленного в извещении</w:t>
      </w:r>
      <w:r w:rsidR="00B75592" w:rsidRPr="00D601BF">
        <w:rPr>
          <w:bCs/>
        </w:rPr>
        <w:t xml:space="preserve"> об осуществлении закупки</w:t>
      </w:r>
      <w:r w:rsidRPr="00D601BF">
        <w:rPr>
          <w:rFonts w:eastAsia="Calibri"/>
          <w:lang w:eastAsia="en-US"/>
        </w:rPr>
        <w:t xml:space="preserve"> и/или документации о закупке.</w:t>
      </w:r>
    </w:p>
    <w:p w14:paraId="14ACB170" w14:textId="77777777" w:rsidR="00B75592" w:rsidRPr="00D601BF" w:rsidRDefault="00544F03" w:rsidP="00E72A6C">
      <w:pPr>
        <w:pStyle w:val="aff8"/>
        <w:numPr>
          <w:ilvl w:val="2"/>
          <w:numId w:val="41"/>
        </w:numPr>
        <w:tabs>
          <w:tab w:val="left" w:pos="1701"/>
          <w:tab w:val="left" w:pos="1843"/>
        </w:tabs>
        <w:autoSpaceDE w:val="0"/>
        <w:autoSpaceDN w:val="0"/>
        <w:adjustRightInd w:val="0"/>
        <w:ind w:left="0" w:firstLine="851"/>
        <w:jc w:val="both"/>
        <w:rPr>
          <w:rFonts w:eastAsia="Calibri"/>
          <w:lang w:eastAsia="en-US"/>
        </w:rPr>
      </w:pPr>
      <w:r w:rsidRPr="00D601BF">
        <w:rPr>
          <w:rFonts w:eastAsia="Calibri"/>
          <w:lang w:eastAsia="en-US"/>
        </w:rPr>
        <w:t xml:space="preserve">Первые части окончательных предложений участников конкурса </w:t>
      </w:r>
      <w:r w:rsidR="00B75592" w:rsidRPr="00D601BF">
        <w:rPr>
          <w:rFonts w:eastAsia="Calibri"/>
          <w:lang w:eastAsia="en-US"/>
        </w:rPr>
        <w:t xml:space="preserve">СМСП </w:t>
      </w:r>
      <w:r w:rsidRPr="00D601BF">
        <w:rPr>
          <w:rFonts w:eastAsia="Calibri"/>
          <w:lang w:eastAsia="en-US"/>
        </w:rPr>
        <w:t xml:space="preserve">в электронной форме </w:t>
      </w:r>
      <w:r w:rsidR="00B75592" w:rsidRPr="00D601BF">
        <w:t>–</w:t>
      </w:r>
      <w:r w:rsidRPr="00D601BF">
        <w:rPr>
          <w:rFonts w:eastAsia="Calibri"/>
          <w:lang w:eastAsia="en-US"/>
        </w:rPr>
        <w:t xml:space="preserve"> не позднее дня, следующего за днем окончания срока подачи заявок на участие в таком конкурсе, установленного уточненными извещением и</w:t>
      </w:r>
      <w:r w:rsidR="00B75592" w:rsidRPr="00D601BF">
        <w:rPr>
          <w:rFonts w:eastAsia="Calibri"/>
          <w:lang w:eastAsia="en-US"/>
        </w:rPr>
        <w:t xml:space="preserve"> документацией о закупке.</w:t>
      </w:r>
    </w:p>
    <w:p w14:paraId="401FC03F" w14:textId="77777777" w:rsidR="00320A58" w:rsidRPr="00D601BF" w:rsidRDefault="00320A58" w:rsidP="00E72A6C">
      <w:pPr>
        <w:pStyle w:val="aff8"/>
        <w:numPr>
          <w:ilvl w:val="2"/>
          <w:numId w:val="41"/>
        </w:numPr>
        <w:tabs>
          <w:tab w:val="left" w:pos="1701"/>
          <w:tab w:val="left" w:pos="1843"/>
        </w:tabs>
        <w:autoSpaceDE w:val="0"/>
        <w:autoSpaceDN w:val="0"/>
        <w:adjustRightInd w:val="0"/>
        <w:ind w:left="0" w:firstLine="851"/>
        <w:jc w:val="both"/>
        <w:rPr>
          <w:rFonts w:eastAsia="Calibri"/>
          <w:lang w:eastAsia="en-US"/>
        </w:rPr>
      </w:pPr>
      <w:r w:rsidRPr="00D601BF">
        <w:rPr>
          <w:rFonts w:eastAsia="Calibri"/>
          <w:lang w:eastAsia="en-US"/>
        </w:rPr>
        <w:t xml:space="preserve">Вторые части заявок на участие в конкурсе, аукционе, запросе предложений </w:t>
      </w:r>
      <w:r w:rsidR="00B75592" w:rsidRPr="00D601BF">
        <w:t>–</w:t>
      </w:r>
      <w:r w:rsidRPr="00D601BF">
        <w:rPr>
          <w:rFonts w:eastAsia="Calibri"/>
          <w:lang w:eastAsia="en-US"/>
        </w:rPr>
        <w:t xml:space="preserve"> в сроки, установленные извещением о проведении таких конкурса, аукциона, запроса предложений, документацией о закупке. Указанные сроки не могут быть ранее сроков:</w:t>
      </w:r>
    </w:p>
    <w:p w14:paraId="1D1F1152" w14:textId="77777777" w:rsidR="00320A58" w:rsidRPr="00D601BF" w:rsidRDefault="00B75592" w:rsidP="007C181B">
      <w:pPr>
        <w:tabs>
          <w:tab w:val="left" w:pos="1701"/>
        </w:tabs>
        <w:autoSpaceDE w:val="0"/>
        <w:autoSpaceDN w:val="0"/>
        <w:adjustRightInd w:val="0"/>
        <w:ind w:firstLine="851"/>
        <w:jc w:val="both"/>
        <w:rPr>
          <w:rFonts w:eastAsia="Calibri"/>
          <w:lang w:eastAsia="en-US"/>
        </w:rPr>
      </w:pPr>
      <w:r w:rsidRPr="00D601BF">
        <w:rPr>
          <w:rFonts w:eastAsia="Calibri"/>
          <w:lang w:eastAsia="en-US"/>
        </w:rPr>
        <w:t>а) размещения З</w:t>
      </w:r>
      <w:r w:rsidR="00320A58" w:rsidRPr="00D601BF">
        <w:rPr>
          <w:rFonts w:eastAsia="Calibri"/>
          <w:lang w:eastAsia="en-US"/>
        </w:rPr>
        <w:t xml:space="preserve">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 </w:t>
      </w:r>
      <w:r w:rsidR="00544F03" w:rsidRPr="00D601BF">
        <w:t xml:space="preserve">новых первых частей заявок (в случае, если конкурс </w:t>
      </w:r>
      <w:r w:rsidRPr="00D601BF">
        <w:t xml:space="preserve">СМСП </w:t>
      </w:r>
      <w:r w:rsidR="00544F03" w:rsidRPr="00D601BF">
        <w:t>в электронной форме предусматривает этапы, указанные в пунктах 2</w:t>
      </w:r>
      <w:r w:rsidR="00D704F3" w:rsidRPr="00D601BF">
        <w:t>7</w:t>
      </w:r>
      <w:r w:rsidR="00544F03" w:rsidRPr="00D601BF">
        <w:t>.10.1 и 2</w:t>
      </w:r>
      <w:r w:rsidR="00D704F3" w:rsidRPr="00D601BF">
        <w:t>7</w:t>
      </w:r>
      <w:r w:rsidR="00544F03" w:rsidRPr="00D601BF">
        <w:t xml:space="preserve">.10.2 настоящего Положения) </w:t>
      </w:r>
      <w:r w:rsidR="00320A58" w:rsidRPr="00D601BF">
        <w:rPr>
          <w:rFonts w:eastAsia="Calibri"/>
          <w:lang w:eastAsia="en-US"/>
        </w:rPr>
        <w:t>на участие в них;</w:t>
      </w:r>
    </w:p>
    <w:p w14:paraId="4BE847DC" w14:textId="77777777" w:rsidR="00320A58" w:rsidRPr="00D601BF" w:rsidRDefault="00320A58" w:rsidP="00B75592">
      <w:pPr>
        <w:ind w:firstLine="851"/>
        <w:jc w:val="both"/>
      </w:pPr>
      <w:r w:rsidRPr="00D601BF">
        <w:rPr>
          <w:rFonts w:eastAsia="Calibri"/>
          <w:lang w:eastAsia="en-US"/>
        </w:rPr>
        <w:t xml:space="preserve">б) </w:t>
      </w:r>
      <w:r w:rsidR="00544F03" w:rsidRPr="00D601BF">
        <w:t xml:space="preserve">проведения этапа, предусмотренного </w:t>
      </w:r>
      <w:r w:rsidR="00E85E4F" w:rsidRPr="00D601BF">
        <w:t>пунктом 2</w:t>
      </w:r>
      <w:r w:rsidR="00D704F3" w:rsidRPr="00D601BF">
        <w:t>7</w:t>
      </w:r>
      <w:r w:rsidR="00E85E4F" w:rsidRPr="00D601BF">
        <w:t>.10.5</w:t>
      </w:r>
      <w:r w:rsidR="00544F03" w:rsidRPr="00D601BF">
        <w:t xml:space="preserve"> настояще</w:t>
      </w:r>
      <w:r w:rsidR="00E85E4F" w:rsidRPr="00D601BF">
        <w:t>го</w:t>
      </w:r>
      <w:r w:rsidR="00544F03" w:rsidRPr="00D601BF">
        <w:t xml:space="preserve"> </w:t>
      </w:r>
      <w:r w:rsidR="00E85E4F" w:rsidRPr="00D601BF">
        <w:t>Положения</w:t>
      </w:r>
      <w:r w:rsidR="00544F03" w:rsidRPr="00D601BF">
        <w:t xml:space="preserve"> (в случае, если конкурс </w:t>
      </w:r>
      <w:r w:rsidR="00B75592" w:rsidRPr="00D601BF">
        <w:t xml:space="preserve">СМСП </w:t>
      </w:r>
      <w:r w:rsidR="00544F03" w:rsidRPr="00D601BF">
        <w:t xml:space="preserve">в электронной форме предусматривает такой этап), а при проведении аукциона </w:t>
      </w:r>
      <w:r w:rsidR="00B75592" w:rsidRPr="00D601BF">
        <w:t xml:space="preserve">СМСП </w:t>
      </w:r>
      <w:r w:rsidR="00544F03" w:rsidRPr="00D601BF">
        <w:t xml:space="preserve">в электронной форме </w:t>
      </w:r>
      <w:r w:rsidR="00B75592" w:rsidRPr="00D601BF">
        <w:t>–</w:t>
      </w:r>
      <w:r w:rsidR="00544F03" w:rsidRPr="00D601BF">
        <w:t xml:space="preserve"> проведения процедуры подачи участниками такого аукциона предложений о цене договора с учетом требований </w:t>
      </w:r>
      <w:r w:rsidR="00961D9F" w:rsidRPr="00D601BF">
        <w:t>пункта 2</w:t>
      </w:r>
      <w:r w:rsidR="00D704F3" w:rsidRPr="00D601BF">
        <w:t>7</w:t>
      </w:r>
      <w:r w:rsidR="00961D9F" w:rsidRPr="00D601BF">
        <w:t>.13</w:t>
      </w:r>
      <w:r w:rsidR="00544F03" w:rsidRPr="00D601BF">
        <w:t xml:space="preserve"> настояще</w:t>
      </w:r>
      <w:r w:rsidR="00961D9F" w:rsidRPr="00D601BF">
        <w:t>го Положения</w:t>
      </w:r>
      <w:r w:rsidR="00544F03" w:rsidRPr="00D601BF">
        <w:t>.</w:t>
      </w:r>
    </w:p>
    <w:p w14:paraId="59B35313" w14:textId="77777777" w:rsidR="008D0E09" w:rsidRPr="00D601BF" w:rsidRDefault="00CE79F1" w:rsidP="00E72A6C">
      <w:pPr>
        <w:pStyle w:val="aff8"/>
        <w:numPr>
          <w:ilvl w:val="1"/>
          <w:numId w:val="41"/>
        </w:numPr>
        <w:tabs>
          <w:tab w:val="left" w:pos="1701"/>
        </w:tabs>
        <w:autoSpaceDE w:val="0"/>
        <w:autoSpaceDN w:val="0"/>
        <w:adjustRightInd w:val="0"/>
        <w:ind w:left="0" w:firstLine="851"/>
        <w:jc w:val="both"/>
      </w:pPr>
      <w:r w:rsidRPr="00D601BF">
        <w:t xml:space="preserve">В случае, если </w:t>
      </w:r>
      <w:r w:rsidR="00B75592" w:rsidRPr="00D601BF">
        <w:t>З</w:t>
      </w:r>
      <w:r w:rsidRPr="00D601BF">
        <w:t xml:space="preserve">аказчиком принято решение об отмене конкурентной закупки с участием </w:t>
      </w:r>
      <w:r w:rsidR="008D0E09" w:rsidRPr="00D601BF">
        <w:t>СМСП,</w:t>
      </w:r>
      <w:r w:rsidRPr="00D601BF">
        <w:t xml:space="preserve"> оператор электронной площадки не вправе направлять </w:t>
      </w:r>
      <w:r w:rsidR="00B75592" w:rsidRPr="00D601BF">
        <w:t>З</w:t>
      </w:r>
      <w:r w:rsidRPr="00D601BF">
        <w:t>аказчику заявки участников такой закупки.</w:t>
      </w:r>
    </w:p>
    <w:p w14:paraId="4F86EF05" w14:textId="77777777" w:rsidR="008D0E09" w:rsidRPr="00D601BF" w:rsidRDefault="008D0E09" w:rsidP="00E72A6C">
      <w:pPr>
        <w:pStyle w:val="aff8"/>
        <w:numPr>
          <w:ilvl w:val="1"/>
          <w:numId w:val="41"/>
        </w:numPr>
        <w:tabs>
          <w:tab w:val="left" w:pos="1701"/>
        </w:tabs>
        <w:autoSpaceDE w:val="0"/>
        <w:autoSpaceDN w:val="0"/>
        <w:adjustRightInd w:val="0"/>
        <w:ind w:left="0" w:firstLine="851"/>
        <w:jc w:val="both"/>
      </w:pPr>
      <w:r w:rsidRPr="00D601BF">
        <w:t xml:space="preserve"> По итогам рассмотрения первых частей заявок на участие в конкурсе</w:t>
      </w:r>
      <w:r w:rsidR="00B75592" w:rsidRPr="00D601BF">
        <w:t xml:space="preserve"> СМСП </w:t>
      </w:r>
      <w:r w:rsidRPr="00D601BF">
        <w:t xml:space="preserve">в электронной форме, аукционе </w:t>
      </w:r>
      <w:r w:rsidR="00B75592" w:rsidRPr="00D601BF">
        <w:t xml:space="preserve">СМСП </w:t>
      </w:r>
      <w:r w:rsidRPr="00D601BF">
        <w:t xml:space="preserve">в электронной форме, запросе предложений </w:t>
      </w:r>
      <w:r w:rsidR="00B75592" w:rsidRPr="00D601BF">
        <w:t xml:space="preserve">СМСП </w:t>
      </w:r>
      <w:r w:rsidRPr="00D601BF">
        <w:t xml:space="preserve">в электронной форме, а также заявок на участие в запросе котировок </w:t>
      </w:r>
      <w:r w:rsidR="00B75592" w:rsidRPr="00D601BF">
        <w:t xml:space="preserve">СМСП </w:t>
      </w:r>
      <w:r w:rsidRPr="00D601BF">
        <w:t xml:space="preserve">в электронной форме </w:t>
      </w:r>
      <w:r w:rsidR="00B75592" w:rsidRPr="00D601BF">
        <w:t>З</w:t>
      </w:r>
      <w:r w:rsidRPr="00D601BF">
        <w:t xml:space="preserve">аказчик направляет оператору электронной площадки протокол. В течение </w:t>
      </w:r>
      <w:r w:rsidR="00B75592" w:rsidRPr="00D601BF">
        <w:t xml:space="preserve">1 (одного) </w:t>
      </w:r>
      <w:r w:rsidRPr="00D601BF">
        <w:t>часа с момента получения указанного протокола оператор электронной площадки размещает его в ЕИС.</w:t>
      </w:r>
    </w:p>
    <w:p w14:paraId="068C7AF8" w14:textId="77777777" w:rsidR="00320A58" w:rsidRPr="00D601BF" w:rsidRDefault="00320A58" w:rsidP="00E72A6C">
      <w:pPr>
        <w:pStyle w:val="aff8"/>
        <w:numPr>
          <w:ilvl w:val="1"/>
          <w:numId w:val="41"/>
        </w:numPr>
        <w:tabs>
          <w:tab w:val="left" w:pos="284"/>
          <w:tab w:val="left" w:pos="1701"/>
        </w:tabs>
        <w:autoSpaceDE w:val="0"/>
        <w:autoSpaceDN w:val="0"/>
        <w:adjustRightInd w:val="0"/>
        <w:ind w:left="0" w:firstLine="851"/>
        <w:jc w:val="both"/>
      </w:pPr>
      <w:r w:rsidRPr="00D601BF">
        <w:rPr>
          <w:rFonts w:eastAsia="Calibri"/>
          <w:lang w:eastAsia="en-US"/>
        </w:rPr>
        <w:t xml:space="preserve"> Оператор электронной площадки в течение </w:t>
      </w:r>
      <w:r w:rsidR="00B75592" w:rsidRPr="00D601BF">
        <w:rPr>
          <w:rFonts w:eastAsia="Calibri"/>
          <w:lang w:eastAsia="en-US"/>
        </w:rPr>
        <w:t xml:space="preserve">1 (одного) </w:t>
      </w:r>
      <w:r w:rsidRPr="00D601BF">
        <w:rPr>
          <w:rFonts w:eastAsia="Calibri"/>
          <w:lang w:eastAsia="en-US"/>
        </w:rPr>
        <w:t>часа после размещения в ЕИС протокола сопоставления ценовых предложений</w:t>
      </w:r>
      <w:r w:rsidR="008D0E09" w:rsidRPr="00D601BF">
        <w:rPr>
          <w:rFonts w:eastAsia="Calibri"/>
          <w:lang w:eastAsia="en-US"/>
        </w:rPr>
        <w:t>, дополнительных ценовых предложений</w:t>
      </w:r>
      <w:r w:rsidRPr="00D601BF">
        <w:rPr>
          <w:rFonts w:eastAsia="Calibri"/>
          <w:lang w:eastAsia="en-US"/>
        </w:rPr>
        <w:t xml:space="preserve"> направляет </w:t>
      </w:r>
      <w:r w:rsidR="00B75592" w:rsidRPr="00D601BF">
        <w:rPr>
          <w:rFonts w:eastAsia="Calibri"/>
          <w:lang w:eastAsia="en-US"/>
        </w:rPr>
        <w:t>З</w:t>
      </w:r>
      <w:r w:rsidRPr="00D601BF">
        <w:rPr>
          <w:rFonts w:eastAsia="Calibri"/>
          <w:lang w:eastAsia="en-US"/>
        </w:rPr>
        <w:t>аказчику результаты осуществленного оператором электронной площадки сопоставления ценовых предложений,</w:t>
      </w:r>
      <w:r w:rsidR="008D0E09" w:rsidRPr="00D601BF">
        <w:rPr>
          <w:rFonts w:eastAsia="Calibri"/>
          <w:lang w:eastAsia="en-US"/>
        </w:rPr>
        <w:t xml:space="preserve"> дополнительных ценовых предложений,</w:t>
      </w:r>
      <w:r w:rsidRPr="00D601BF">
        <w:rPr>
          <w:rFonts w:eastAsia="Calibri"/>
          <w:lang w:eastAsia="en-US"/>
        </w:rPr>
        <w:t xml:space="preserve"> а также информацию о ценовых предложениях</w:t>
      </w:r>
      <w:r w:rsidR="008D0E09" w:rsidRPr="00D601BF">
        <w:rPr>
          <w:rFonts w:eastAsia="Calibri"/>
          <w:lang w:eastAsia="en-US"/>
        </w:rPr>
        <w:t>, дополнительных ценовых предложениях</w:t>
      </w:r>
      <w:r w:rsidRPr="00D601BF">
        <w:rPr>
          <w:rFonts w:eastAsia="Calibri"/>
          <w:lang w:eastAsia="en-US"/>
        </w:rPr>
        <w:t xml:space="preserve"> каждого участника конкурса </w:t>
      </w:r>
      <w:r w:rsidR="00B75592" w:rsidRPr="00D601BF">
        <w:rPr>
          <w:rFonts w:eastAsia="Calibri"/>
          <w:lang w:eastAsia="en-US"/>
        </w:rPr>
        <w:t xml:space="preserve">СМСП </w:t>
      </w:r>
      <w:r w:rsidRPr="00D601BF">
        <w:rPr>
          <w:rFonts w:eastAsia="Calibri"/>
          <w:lang w:eastAsia="en-US"/>
        </w:rPr>
        <w:t xml:space="preserve">в электронной форме, аукциона </w:t>
      </w:r>
      <w:r w:rsidR="00B75592" w:rsidRPr="00D601BF">
        <w:rPr>
          <w:rFonts w:eastAsia="Calibri"/>
          <w:lang w:eastAsia="en-US"/>
        </w:rPr>
        <w:t xml:space="preserve">СМСП </w:t>
      </w:r>
      <w:r w:rsidRPr="00D601BF">
        <w:rPr>
          <w:rFonts w:eastAsia="Calibri"/>
          <w:lang w:eastAsia="en-US"/>
        </w:rPr>
        <w:t xml:space="preserve">в электронной форме, запроса предложений </w:t>
      </w:r>
      <w:r w:rsidR="00B75592" w:rsidRPr="00D601BF">
        <w:rPr>
          <w:rFonts w:eastAsia="Calibri"/>
          <w:lang w:eastAsia="en-US"/>
        </w:rPr>
        <w:t xml:space="preserve">СМСП </w:t>
      </w:r>
      <w:r w:rsidRPr="00D601BF">
        <w:rPr>
          <w:rFonts w:eastAsia="Calibri"/>
          <w:lang w:eastAsia="en-US"/>
        </w:rPr>
        <w:t>в электронной форме.</w:t>
      </w:r>
    </w:p>
    <w:p w14:paraId="56564200" w14:textId="77777777" w:rsidR="00B75592" w:rsidRPr="00D601BF" w:rsidRDefault="00320A58"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rPr>
          <w:rFonts w:eastAsia="Calibri"/>
          <w:lang w:eastAsia="en-US"/>
        </w:rPr>
        <w:t xml:space="preserve">В течение </w:t>
      </w:r>
      <w:r w:rsidR="00B75592" w:rsidRPr="00D601BF">
        <w:rPr>
          <w:rFonts w:eastAsia="Calibri"/>
          <w:lang w:eastAsia="en-US"/>
        </w:rPr>
        <w:t>1 (</w:t>
      </w:r>
      <w:r w:rsidRPr="00D601BF">
        <w:rPr>
          <w:rFonts w:eastAsia="Calibri"/>
          <w:lang w:eastAsia="en-US"/>
        </w:rPr>
        <w:t>одного</w:t>
      </w:r>
      <w:r w:rsidR="00B75592" w:rsidRPr="00D601BF">
        <w:rPr>
          <w:rFonts w:eastAsia="Calibri"/>
          <w:lang w:eastAsia="en-US"/>
        </w:rPr>
        <w:t>)</w:t>
      </w:r>
      <w:r w:rsidRPr="00D601BF">
        <w:rPr>
          <w:rFonts w:eastAsia="Calibri"/>
          <w:lang w:eastAsia="en-US"/>
        </w:rPr>
        <w:t xml:space="preserve"> рабочего дня после направления оператором электронной площадки информации, указанной в пункте </w:t>
      </w:r>
      <w:r w:rsidR="00175BFF" w:rsidRPr="00D601BF">
        <w:rPr>
          <w:rFonts w:eastAsia="Calibri"/>
          <w:lang w:eastAsia="en-US"/>
        </w:rPr>
        <w:t>2</w:t>
      </w:r>
      <w:r w:rsidR="00D24822" w:rsidRPr="00D601BF">
        <w:rPr>
          <w:rFonts w:eastAsia="Calibri"/>
          <w:lang w:eastAsia="en-US"/>
        </w:rPr>
        <w:t>7</w:t>
      </w:r>
      <w:r w:rsidR="00175BFF" w:rsidRPr="00D601BF">
        <w:rPr>
          <w:rFonts w:eastAsia="Calibri"/>
          <w:lang w:eastAsia="en-US"/>
        </w:rPr>
        <w:t>.25</w:t>
      </w:r>
      <w:r w:rsidRPr="00D601BF">
        <w:rPr>
          <w:rFonts w:eastAsia="Calibri"/>
          <w:lang w:eastAsia="en-US"/>
        </w:rPr>
        <w:t xml:space="preserve"> настоящего Положения, и вторых частей заявок участников закупки Комиссия по </w:t>
      </w:r>
      <w:r w:rsidR="00CD6267" w:rsidRPr="00D601BF">
        <w:rPr>
          <w:rFonts w:eastAsia="Calibri"/>
          <w:lang w:eastAsia="en-US"/>
        </w:rPr>
        <w:t>осуществлению</w:t>
      </w:r>
      <w:r w:rsidRPr="00D601BF">
        <w:rPr>
          <w:rFonts w:eastAsia="Calibri"/>
          <w:lang w:eastAsia="en-US"/>
        </w:rPr>
        <w:t xml:space="preserve">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462EE5E6" w14:textId="77777777" w:rsidR="00320A58" w:rsidRPr="00D601BF" w:rsidRDefault="00320A58" w:rsidP="00B75592">
      <w:pPr>
        <w:tabs>
          <w:tab w:val="left" w:pos="1701"/>
        </w:tabs>
        <w:autoSpaceDE w:val="0"/>
        <w:autoSpaceDN w:val="0"/>
        <w:adjustRightInd w:val="0"/>
        <w:ind w:firstLine="851"/>
        <w:jc w:val="both"/>
        <w:rPr>
          <w:rFonts w:eastAsia="Calibri"/>
          <w:lang w:eastAsia="en-US"/>
        </w:rPr>
      </w:pPr>
      <w:r w:rsidRPr="00D601BF">
        <w:rPr>
          <w:rFonts w:eastAsia="Calibri"/>
          <w:lang w:eastAsia="en-US"/>
        </w:rPr>
        <w:t>Заявке на участие в конкурсе</w:t>
      </w:r>
      <w:r w:rsidR="00B75592" w:rsidRPr="00D601BF">
        <w:rPr>
          <w:rFonts w:eastAsia="Calibri"/>
          <w:lang w:eastAsia="en-US"/>
        </w:rPr>
        <w:t xml:space="preserve"> СМСП </w:t>
      </w:r>
      <w:r w:rsidRPr="00D601BF">
        <w:rPr>
          <w:rFonts w:eastAsia="Calibri"/>
          <w:lang w:eastAsia="en-US"/>
        </w:rPr>
        <w:t xml:space="preserve">в электронной форме, в которой содержатся лучшие условия исполнения договора, а в случае проведения аукциона </w:t>
      </w:r>
      <w:r w:rsidR="00B75592" w:rsidRPr="00D601BF">
        <w:rPr>
          <w:rFonts w:eastAsia="Calibri"/>
          <w:lang w:eastAsia="en-US"/>
        </w:rPr>
        <w:t xml:space="preserve">СМСП </w:t>
      </w:r>
      <w:r w:rsidRPr="00D601BF">
        <w:rPr>
          <w:rFonts w:eastAsia="Calibri"/>
          <w:lang w:eastAsia="en-US"/>
        </w:rPr>
        <w:t xml:space="preserve">в электронной форме или запроса котировок </w:t>
      </w:r>
      <w:r w:rsidR="00B75592" w:rsidRPr="00D601BF">
        <w:rPr>
          <w:rFonts w:eastAsia="Calibri"/>
          <w:lang w:eastAsia="en-US"/>
        </w:rPr>
        <w:t xml:space="preserve">СМСП </w:t>
      </w:r>
      <w:r w:rsidRPr="00D601BF">
        <w:rPr>
          <w:rFonts w:eastAsia="Calibri"/>
          <w:lang w:eastAsia="en-US"/>
        </w:rPr>
        <w:t xml:space="preserve">в электронной форме </w:t>
      </w:r>
      <w:r w:rsidR="00B75592" w:rsidRPr="00D601BF">
        <w:t>–</w:t>
      </w:r>
      <w:r w:rsidRPr="00D601BF">
        <w:rPr>
          <w:rFonts w:eastAsia="Calibri"/>
          <w:lang w:eastAsia="en-US"/>
        </w:rPr>
        <w:t xml:space="preserve"> наименьшее ценовое предложение, присваивается первый номер. </w:t>
      </w:r>
    </w:p>
    <w:p w14:paraId="1036719D" w14:textId="77777777" w:rsidR="00320A58" w:rsidRPr="00D601BF" w:rsidRDefault="00320A58" w:rsidP="007C181B">
      <w:pPr>
        <w:tabs>
          <w:tab w:val="left" w:pos="1701"/>
        </w:tabs>
        <w:autoSpaceDE w:val="0"/>
        <w:autoSpaceDN w:val="0"/>
        <w:adjustRightInd w:val="0"/>
        <w:ind w:firstLine="851"/>
        <w:jc w:val="both"/>
        <w:rPr>
          <w:rFonts w:eastAsia="Calibri"/>
          <w:lang w:eastAsia="en-US"/>
        </w:rPr>
      </w:pPr>
      <w:r w:rsidRPr="00D601BF">
        <w:rPr>
          <w:rFonts w:eastAsia="Calibri"/>
          <w:lang w:eastAsia="en-US"/>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3A3D7AB" w14:textId="3FBAF8A0" w:rsidR="00FA362E" w:rsidRPr="00D601BF" w:rsidRDefault="00126789"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rPr>
          <w:rFonts w:eastAsia="Calibri"/>
          <w:lang w:eastAsia="en-US"/>
        </w:rPr>
        <w:t>Заказчик составляет итоговый протокол и размещает его на электронной площадке и в ЕИС.</w:t>
      </w:r>
    </w:p>
    <w:p w14:paraId="0F958228" w14:textId="77777777" w:rsidR="00FA362E" w:rsidRPr="00D601BF" w:rsidRDefault="00FA362E"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rPr>
          <w:rFonts w:eastAsia="Calibri"/>
          <w:lang w:eastAsia="en-US"/>
        </w:rPr>
        <w:t xml:space="preserve"> </w:t>
      </w:r>
      <w:r w:rsidRPr="00D601BF">
        <w:t xml:space="preserve">Договор по результатам проведения закупки у СМСП заключается с использованием программно-аппаратных средств электронной площадки и должен быть подписан КЭП лица, имеющего право действовать от имени участника такой закупки и </w:t>
      </w:r>
      <w:r w:rsidR="00B75592" w:rsidRPr="00D601BF">
        <w:t>З</w:t>
      </w:r>
      <w:r w:rsidRPr="00D601BF">
        <w:t xml:space="preserve">аказчика. </w:t>
      </w:r>
    </w:p>
    <w:p w14:paraId="75AEF37F" w14:textId="77777777" w:rsidR="00FA362E" w:rsidRPr="00D601BF" w:rsidRDefault="00FA362E" w:rsidP="007C181B">
      <w:pPr>
        <w:tabs>
          <w:tab w:val="left" w:pos="1701"/>
        </w:tabs>
        <w:ind w:firstLine="851"/>
        <w:jc w:val="both"/>
      </w:pPr>
      <w:r w:rsidRPr="00D601BF">
        <w:t xml:space="preserve">В случае наличия разногласий по проекту договора, направленному </w:t>
      </w:r>
      <w:r w:rsidR="00B75592" w:rsidRPr="00D601BF">
        <w:t>З</w:t>
      </w:r>
      <w:r w:rsidRPr="00D601BF">
        <w:t>аказчиком, участник такой закупки составляет протокол разногласий с указанием замечаний к положениям проекта договора, не соответствующим извещению</w:t>
      </w:r>
      <w:r w:rsidR="00B75592" w:rsidRPr="00D601BF">
        <w:t xml:space="preserve"> об осуществлении закупки</w:t>
      </w:r>
      <w:r w:rsidRPr="00D601BF">
        <w:t xml:space="preserve">, документации о закупке и своей заявке, с указанием соответствующих положений данных документов. </w:t>
      </w:r>
    </w:p>
    <w:p w14:paraId="53C04D77" w14:textId="77777777" w:rsidR="00FA362E" w:rsidRPr="00D601BF" w:rsidRDefault="00FA362E" w:rsidP="007C181B">
      <w:pPr>
        <w:tabs>
          <w:tab w:val="left" w:pos="1701"/>
        </w:tabs>
        <w:ind w:firstLine="851"/>
        <w:jc w:val="both"/>
      </w:pPr>
      <w:r w:rsidRPr="00D601BF">
        <w:t>Про</w:t>
      </w:r>
      <w:r w:rsidR="00B75592" w:rsidRPr="00D601BF">
        <w:t>токол разногласий направляется З</w:t>
      </w:r>
      <w:r w:rsidRPr="00D601BF">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368B1AA" w14:textId="77777777" w:rsidR="00FA362E" w:rsidRPr="00D601BF" w:rsidRDefault="00FA362E"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t xml:space="preserve"> Договор по результатам закупки у СМСП заключается в порядке, установленном настоящим Положением в срок, установленный законодательством Российской Федерации, определяющим порядок осуществления закупок у СМСП.</w:t>
      </w:r>
    </w:p>
    <w:p w14:paraId="32747BA9" w14:textId="77777777" w:rsidR="00BB3067" w:rsidRPr="00D601BF" w:rsidRDefault="00BB3067"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t xml:space="preserve"> </w:t>
      </w:r>
      <w:r w:rsidR="00187F5A" w:rsidRPr="00D601BF">
        <w:t xml:space="preserve">При осуществлении закупки у СМСП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CC3DA2" w:rsidRPr="00D601BF">
        <w:t>15</w:t>
      </w:r>
      <w:r w:rsidR="00187F5A" w:rsidRPr="00D601BF">
        <w:t xml:space="preserve"> (</w:t>
      </w:r>
      <w:r w:rsidR="00CC3DA2" w:rsidRPr="00D601BF">
        <w:t>пятнадцати</w:t>
      </w:r>
      <w:r w:rsidR="00187F5A" w:rsidRPr="00D601BF">
        <w:t xml:space="preserve">) </w:t>
      </w:r>
      <w:r w:rsidR="00CC3DA2" w:rsidRPr="00D601BF">
        <w:t>рабочих</w:t>
      </w:r>
      <w:r w:rsidR="00187F5A" w:rsidRPr="00D601BF">
        <w:t xml:space="preserve"> дней со дня исполнения обязательств по договору (отдельному этапу договора).</w:t>
      </w:r>
    </w:p>
    <w:p w14:paraId="7F84ADE7" w14:textId="02E0DEC8" w:rsidR="00187F5A" w:rsidRPr="00D601BF" w:rsidRDefault="00187F5A" w:rsidP="00E72A6C">
      <w:pPr>
        <w:pStyle w:val="aff8"/>
        <w:numPr>
          <w:ilvl w:val="1"/>
          <w:numId w:val="41"/>
        </w:numPr>
        <w:tabs>
          <w:tab w:val="left" w:pos="1701"/>
        </w:tabs>
        <w:autoSpaceDE w:val="0"/>
        <w:autoSpaceDN w:val="0"/>
        <w:adjustRightInd w:val="0"/>
        <w:ind w:left="0" w:firstLine="851"/>
        <w:jc w:val="both"/>
        <w:rPr>
          <w:rFonts w:eastAsia="Calibri"/>
          <w:lang w:eastAsia="en-US"/>
        </w:rPr>
      </w:pPr>
      <w:r w:rsidRPr="00D601BF">
        <w:t xml:space="preserve">При осуществлении закупки, участниками которой могут быть любые лица, в том числе СМСП,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w:t>
      </w:r>
      <w:r w:rsidR="00CC3DA2" w:rsidRPr="00D601BF">
        <w:t>15</w:t>
      </w:r>
      <w:r w:rsidRPr="00D601BF">
        <w:t xml:space="preserve"> (</w:t>
      </w:r>
      <w:r w:rsidR="00CC3DA2" w:rsidRPr="00D601BF">
        <w:t>пятнадцати</w:t>
      </w:r>
      <w:r w:rsidRPr="00D601BF">
        <w:t xml:space="preserve">) </w:t>
      </w:r>
      <w:r w:rsidR="00CC3DA2" w:rsidRPr="00D601BF">
        <w:t>рабочих</w:t>
      </w:r>
      <w:r w:rsidRPr="00D601BF">
        <w:t xml:space="preserve"> дней со дня подписания </w:t>
      </w:r>
      <w:r w:rsidR="00B75592" w:rsidRPr="00D601BF">
        <w:t>З</w:t>
      </w:r>
      <w:r w:rsidRPr="00D601BF">
        <w:t>аказчиком документа о приемке товара (выполнении работы, оказании услуги) по договору (отдельному этапу договора).</w:t>
      </w:r>
    </w:p>
    <w:p w14:paraId="320A39C5" w14:textId="77777777" w:rsidR="00320A58" w:rsidRPr="00D601BF" w:rsidRDefault="006E18A3" w:rsidP="00E72A6C">
      <w:pPr>
        <w:pStyle w:val="aff8"/>
        <w:numPr>
          <w:ilvl w:val="1"/>
          <w:numId w:val="41"/>
        </w:numPr>
        <w:tabs>
          <w:tab w:val="left" w:pos="1701"/>
        </w:tabs>
        <w:ind w:left="0" w:firstLine="851"/>
        <w:jc w:val="both"/>
      </w:pPr>
      <w:r w:rsidRPr="00D601BF">
        <w:t>Настоящим Положением установлены следующие о</w:t>
      </w:r>
      <w:r w:rsidR="00320A58" w:rsidRPr="00D601BF">
        <w:t xml:space="preserve">собенности участия </w:t>
      </w:r>
      <w:r w:rsidR="00FD062A" w:rsidRPr="00D601BF">
        <w:t>СМСП</w:t>
      </w:r>
      <w:r w:rsidR="00320A58" w:rsidRPr="00D601BF">
        <w:t xml:space="preserve"> в закупках в качестве субподрядчиков (соисполнителей)</w:t>
      </w:r>
      <w:r w:rsidRPr="00D601BF">
        <w:t>:</w:t>
      </w:r>
    </w:p>
    <w:p w14:paraId="4D5705A5" w14:textId="77777777" w:rsidR="002430B2" w:rsidRPr="00D601BF" w:rsidRDefault="00320A58" w:rsidP="00E72A6C">
      <w:pPr>
        <w:pStyle w:val="aff8"/>
        <w:numPr>
          <w:ilvl w:val="2"/>
          <w:numId w:val="41"/>
        </w:numPr>
        <w:tabs>
          <w:tab w:val="left" w:pos="1843"/>
        </w:tabs>
        <w:autoSpaceDE w:val="0"/>
        <w:autoSpaceDN w:val="0"/>
        <w:adjustRightInd w:val="0"/>
        <w:ind w:left="0" w:firstLine="851"/>
        <w:jc w:val="both"/>
      </w:pPr>
      <w:r w:rsidRPr="00D601BF">
        <w:t xml:space="preserve"> </w:t>
      </w:r>
      <w:r w:rsidR="00FD062A" w:rsidRPr="00D601BF">
        <w:t xml:space="preserve">При осуществлении закупок способами, предусмотренными пунктами </w:t>
      </w:r>
      <w:r w:rsidR="00B76621" w:rsidRPr="00D601BF">
        <w:t>16.1.1 – 16.1.4</w:t>
      </w:r>
      <w:r w:rsidR="00FD062A" w:rsidRPr="00D601BF">
        <w:t xml:space="preserve"> настоящего Положения </w:t>
      </w:r>
      <w:r w:rsidR="00B75592" w:rsidRPr="00D601BF">
        <w:t>З</w:t>
      </w:r>
      <w:r w:rsidRPr="00D601BF">
        <w:t xml:space="preserve">аказчик вправе установить в извещении </w:t>
      </w:r>
      <w:r w:rsidR="00B75592" w:rsidRPr="00D601BF">
        <w:t>об осуществлении закупки</w:t>
      </w:r>
      <w:r w:rsidRPr="00D601BF">
        <w:t>,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w:t>
      </w:r>
    </w:p>
    <w:p w14:paraId="1E8064EF" w14:textId="77777777" w:rsidR="002430B2" w:rsidRPr="00D601BF" w:rsidRDefault="00320A58" w:rsidP="006A52C0">
      <w:pPr>
        <w:autoSpaceDE w:val="0"/>
        <w:autoSpaceDN w:val="0"/>
        <w:adjustRightInd w:val="0"/>
        <w:ind w:firstLine="851"/>
        <w:jc w:val="both"/>
      </w:pPr>
      <w:r w:rsidRPr="00D601BF">
        <w:t>Участники такой закупки представляют в составе заявки на участие в закупке план привлечения субподрядчиков (соисполнителей) из числа СМСП</w:t>
      </w:r>
      <w:r w:rsidR="002430B2" w:rsidRPr="00D601BF">
        <w:t xml:space="preserve">, а также </w:t>
      </w:r>
      <w:r w:rsidR="005A3830" w:rsidRPr="00D601BF">
        <w:t xml:space="preserve">представленные в форме документа на бумажном носителе или в форме электронного документа сведения из </w:t>
      </w:r>
      <w:r w:rsidR="00B75592" w:rsidRPr="00D601BF">
        <w:t>Р</w:t>
      </w:r>
      <w:r w:rsidR="005A3830" w:rsidRPr="00D601BF">
        <w:t>еестра СМСП, содержащи</w:t>
      </w:r>
      <w:r w:rsidR="00B75592" w:rsidRPr="00D601BF">
        <w:t>е</w:t>
      </w:r>
      <w:r w:rsidR="005A3830" w:rsidRPr="00D601BF">
        <w:t xml:space="preserve"> информацию о таком субподрядчике (соисполнителе), или </w:t>
      </w:r>
      <w:r w:rsidR="006F3213" w:rsidRPr="00D601BF">
        <w:t>Д</w:t>
      </w:r>
      <w:r w:rsidR="005A3830" w:rsidRPr="00D601BF">
        <w:t xml:space="preserve">екларации в случае отсутствия сведений о таком субподрядчике (соисполнителе),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6F3213" w:rsidRPr="00D601BF">
        <w:t>Федерального з</w:t>
      </w:r>
      <w:r w:rsidR="005A3830" w:rsidRPr="00D601BF">
        <w:t>акона</w:t>
      </w:r>
      <w:r w:rsidR="006F3213" w:rsidRPr="00D601BF">
        <w:t xml:space="preserve">   </w:t>
      </w:r>
      <w:r w:rsidR="005A3830" w:rsidRPr="00D601BF">
        <w:t xml:space="preserve"> № 209-ФЗ в </w:t>
      </w:r>
      <w:r w:rsidR="006F3213" w:rsidRPr="00D601BF">
        <w:t>Р</w:t>
      </w:r>
      <w:r w:rsidR="005A3830" w:rsidRPr="00D601BF">
        <w:t>еестре СМСП.</w:t>
      </w:r>
    </w:p>
    <w:p w14:paraId="3EACDE12" w14:textId="77777777" w:rsidR="005A3830" w:rsidRPr="00D601BF" w:rsidRDefault="005A3830" w:rsidP="006A52C0">
      <w:pPr>
        <w:ind w:firstLine="851"/>
        <w:jc w:val="both"/>
      </w:pPr>
      <w:r w:rsidRPr="00D601BF">
        <w:t xml:space="preserve">При осуществлении закупки в электронной форме сведения из </w:t>
      </w:r>
      <w:r w:rsidR="0057086A" w:rsidRPr="00D601BF">
        <w:t>Р</w:t>
      </w:r>
      <w:r w:rsidRPr="00D601BF">
        <w:t>еестра СМСП или Декларация включаются в состав заявки на участие в закупке в форме электронного документа.</w:t>
      </w:r>
    </w:p>
    <w:p w14:paraId="08D029B1" w14:textId="77777777" w:rsidR="00065392" w:rsidRPr="00D601BF" w:rsidRDefault="00320A58" w:rsidP="00E72A6C">
      <w:pPr>
        <w:pStyle w:val="aff8"/>
        <w:numPr>
          <w:ilvl w:val="2"/>
          <w:numId w:val="41"/>
        </w:numPr>
        <w:tabs>
          <w:tab w:val="left" w:pos="426"/>
          <w:tab w:val="left" w:pos="1843"/>
        </w:tabs>
        <w:ind w:left="0" w:firstLine="851"/>
        <w:jc w:val="both"/>
      </w:pPr>
      <w:r w:rsidRPr="00D601BF">
        <w:t>Привлечение к исполнению договора, заключенного по результатам закупки, осуществляемой в соответствии с пунктом</w:t>
      </w:r>
      <w:r w:rsidR="00065392" w:rsidRPr="00D601BF">
        <w:t xml:space="preserve"> </w:t>
      </w:r>
      <w:r w:rsidR="00ED6836" w:rsidRPr="00D601BF">
        <w:t>2</w:t>
      </w:r>
      <w:r w:rsidR="00D24822" w:rsidRPr="00D601BF">
        <w:t>7</w:t>
      </w:r>
      <w:r w:rsidR="00ED6836" w:rsidRPr="00D601BF">
        <w:t>.32</w:t>
      </w:r>
      <w:r w:rsidRPr="00D601BF">
        <w:t xml:space="preserve"> настоящего Положения, субподрядчиков (соисполнителей) из числа СМСП является обязательным условием указанного договора. </w:t>
      </w:r>
    </w:p>
    <w:p w14:paraId="34DC13EA" w14:textId="77777777" w:rsidR="00320A58" w:rsidRPr="00D601BF" w:rsidRDefault="00320A58" w:rsidP="00B03D5B">
      <w:pPr>
        <w:ind w:firstLine="851"/>
        <w:jc w:val="both"/>
      </w:pPr>
      <w:r w:rsidRPr="00D601BF">
        <w:t>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w:t>
      </w:r>
      <w:r w:rsidR="00065392" w:rsidRPr="00D601BF">
        <w:t xml:space="preserve"> числа СМСП, а также должно быть предусмотрено, что невыполнение поставщиком (исполнителем, подрядчиком) указанного требования является основанием для расторжения договора Предприятием в одностороннем порядке (отказа от исполнения договора).</w:t>
      </w:r>
    </w:p>
    <w:p w14:paraId="3CF8A7F9" w14:textId="77777777" w:rsidR="00B03D5B" w:rsidRPr="00D601BF" w:rsidRDefault="00DC5E11" w:rsidP="00E72A6C">
      <w:pPr>
        <w:pStyle w:val="aff8"/>
        <w:numPr>
          <w:ilvl w:val="2"/>
          <w:numId w:val="41"/>
        </w:numPr>
        <w:tabs>
          <w:tab w:val="left" w:pos="426"/>
          <w:tab w:val="left" w:pos="1843"/>
        </w:tabs>
        <w:ind w:left="0" w:firstLine="851"/>
        <w:jc w:val="both"/>
      </w:pPr>
      <w:r w:rsidRPr="00D601BF">
        <w:t xml:space="preserve">В документацию о закупке, осуществляемой в соответствии с пунктом </w:t>
      </w:r>
      <w:r w:rsidR="00086019" w:rsidRPr="00D601BF">
        <w:t>2</w:t>
      </w:r>
      <w:r w:rsidR="00D24822" w:rsidRPr="00D601BF">
        <w:t>7</w:t>
      </w:r>
      <w:r w:rsidR="00086019" w:rsidRPr="00D601BF">
        <w:t>.32</w:t>
      </w:r>
      <w:r w:rsidR="00ED6836" w:rsidRPr="00D601BF">
        <w:t xml:space="preserve"> </w:t>
      </w:r>
      <w:r w:rsidRPr="00D601BF">
        <w:t xml:space="preserve">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w:t>
      </w:r>
      <w:r w:rsidR="00CC3DA2" w:rsidRPr="00D601BF">
        <w:t>З</w:t>
      </w:r>
      <w:r w:rsidRPr="00D601BF">
        <w:t xml:space="preserve">аказчиком, который должен составлять не более </w:t>
      </w:r>
      <w:r w:rsidR="00CC3DA2" w:rsidRPr="00D601BF">
        <w:t>15</w:t>
      </w:r>
      <w:r w:rsidRPr="00D601BF">
        <w:t xml:space="preserve"> (</w:t>
      </w:r>
      <w:r w:rsidR="00CC3DA2" w:rsidRPr="00D601BF">
        <w:t>пятнадцати</w:t>
      </w:r>
      <w:r w:rsidRPr="00D601BF">
        <w:t xml:space="preserve">) </w:t>
      </w:r>
      <w:r w:rsidR="00CC3DA2" w:rsidRPr="00D601BF">
        <w:t>рабочих</w:t>
      </w:r>
      <w:r w:rsidRPr="00D601BF">
        <w:t xml:space="preserve"> дней со дня подписания </w:t>
      </w:r>
      <w:r w:rsidR="006F3213" w:rsidRPr="00D601BF">
        <w:t>З</w:t>
      </w:r>
      <w:r w:rsidRPr="00D601BF">
        <w:t>аказчиком документа о приемке товара (выполненной работы, оказанной услуги) по договору (отдельному этапу договора).</w:t>
      </w:r>
    </w:p>
    <w:p w14:paraId="6414B1CD" w14:textId="77777777" w:rsidR="00320A58" w:rsidRPr="00D601BF" w:rsidRDefault="00320A58" w:rsidP="00E72A6C">
      <w:pPr>
        <w:pStyle w:val="aff8"/>
        <w:numPr>
          <w:ilvl w:val="2"/>
          <w:numId w:val="41"/>
        </w:numPr>
        <w:tabs>
          <w:tab w:val="left" w:pos="426"/>
          <w:tab w:val="left" w:pos="1843"/>
        </w:tabs>
        <w:ind w:left="0" w:firstLine="851"/>
        <w:jc w:val="both"/>
      </w:pPr>
      <w:r w:rsidRPr="00D601BF">
        <w:t xml:space="preserve">По согласованию с </w:t>
      </w:r>
      <w:r w:rsidR="006F3213" w:rsidRPr="00D601BF">
        <w:t>З</w:t>
      </w:r>
      <w:r w:rsidRPr="00D601BF">
        <w:t>аказчиком поставщик (исполнитель, подрядчик) вправе осуществить замену субподрядчика (соисполнителя) –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 субподрядчиком (соисполнителем) был частично исполнен.</w:t>
      </w:r>
    </w:p>
    <w:p w14:paraId="08F5E35D" w14:textId="77777777" w:rsidR="00320A58" w:rsidRPr="00D601BF" w:rsidRDefault="00320A58" w:rsidP="00E72A6C">
      <w:pPr>
        <w:pStyle w:val="aff8"/>
        <w:numPr>
          <w:ilvl w:val="1"/>
          <w:numId w:val="41"/>
        </w:numPr>
        <w:tabs>
          <w:tab w:val="left" w:pos="1701"/>
        </w:tabs>
        <w:ind w:left="0" w:firstLine="851"/>
        <w:jc w:val="both"/>
      </w:pPr>
      <w:r w:rsidRPr="00D601BF">
        <w:t>При осуществлении закуп</w:t>
      </w:r>
      <w:r w:rsidR="00ED6836" w:rsidRPr="00D601BF">
        <w:t>о</w:t>
      </w:r>
      <w:r w:rsidRPr="00D601BF">
        <w:t>к в соответствии с пункт</w:t>
      </w:r>
      <w:r w:rsidR="00ED6836" w:rsidRPr="00D601BF">
        <w:t>ами</w:t>
      </w:r>
      <w:r w:rsidRPr="00D601BF">
        <w:t xml:space="preserve"> </w:t>
      </w:r>
      <w:r w:rsidR="00ED6836" w:rsidRPr="00D601BF">
        <w:t>2</w:t>
      </w:r>
      <w:r w:rsidR="00D24822" w:rsidRPr="00D601BF">
        <w:t>7</w:t>
      </w:r>
      <w:r w:rsidR="00ED6836" w:rsidRPr="00D601BF">
        <w:t>.1 и 2</w:t>
      </w:r>
      <w:r w:rsidR="00D24822" w:rsidRPr="00D601BF">
        <w:t>7</w:t>
      </w:r>
      <w:r w:rsidR="00ED6836" w:rsidRPr="00D601BF">
        <w:t>.32</w:t>
      </w:r>
      <w:r w:rsidRPr="00D601BF">
        <w:t xml:space="preserve"> настоящего Положения </w:t>
      </w:r>
      <w:r w:rsidR="006F3213" w:rsidRPr="00D601BF">
        <w:t>З</w:t>
      </w:r>
      <w:r w:rsidRPr="00D601BF">
        <w:t>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(подрядчиком, исполнителем), в следующих случаях:</w:t>
      </w:r>
    </w:p>
    <w:p w14:paraId="5C200AC0" w14:textId="77777777" w:rsidR="00320A58" w:rsidRPr="00D601BF" w:rsidRDefault="00320A58" w:rsidP="00ED6836">
      <w:pPr>
        <w:ind w:firstLine="851"/>
        <w:jc w:val="both"/>
      </w:pPr>
      <w:r w:rsidRPr="00D601BF">
        <w:t xml:space="preserve">а) отсутствие сведений о привлекаемом участником закупки субподрядчике (соисполнителе) из числа СМСП в </w:t>
      </w:r>
      <w:r w:rsidR="006F3213" w:rsidRPr="00D601BF">
        <w:t>Р</w:t>
      </w:r>
      <w:r w:rsidRPr="00D601BF">
        <w:t>еестре СМСП или непредставление участником закупки в составе заявки на участие в закупке Декларации такого субподрядчика (соисполнителя);</w:t>
      </w:r>
    </w:p>
    <w:p w14:paraId="544948C8" w14:textId="77777777" w:rsidR="00320A58" w:rsidRPr="00D601BF" w:rsidRDefault="00320A58" w:rsidP="00ED6836">
      <w:pPr>
        <w:ind w:firstLine="851"/>
        <w:jc w:val="both"/>
      </w:pPr>
      <w:r w:rsidRPr="00D601BF">
        <w:t xml:space="preserve">б) несоответствие сведений о привлекаемом участником закупки субподрядчике (соисполнителе) из числа СМСП, содержащихся в Декларации, критериям отнесения к СМСП, установленным статьей 4 </w:t>
      </w:r>
      <w:r w:rsidR="006F3213" w:rsidRPr="00D601BF">
        <w:t>Федерального з</w:t>
      </w:r>
      <w:r w:rsidRPr="00D601BF">
        <w:t xml:space="preserve">акона </w:t>
      </w:r>
      <w:r w:rsidR="006F3213" w:rsidRPr="00D601BF">
        <w:t xml:space="preserve">   </w:t>
      </w:r>
      <w:r w:rsidRPr="00D601BF">
        <w:t>№ 209-ФЗ.</w:t>
      </w:r>
    </w:p>
    <w:p w14:paraId="55D63CEF" w14:textId="77777777" w:rsidR="00320A58" w:rsidRPr="00D601BF" w:rsidRDefault="006E18A3" w:rsidP="00E72A6C">
      <w:pPr>
        <w:pStyle w:val="aff8"/>
        <w:numPr>
          <w:ilvl w:val="1"/>
          <w:numId w:val="41"/>
        </w:numPr>
        <w:tabs>
          <w:tab w:val="left" w:pos="1701"/>
        </w:tabs>
        <w:ind w:left="0" w:firstLine="851"/>
        <w:jc w:val="both"/>
      </w:pPr>
      <w:r w:rsidRPr="00D601BF">
        <w:t xml:space="preserve">При осуществлении закупок в соответствии с </w:t>
      </w:r>
      <w:r w:rsidR="00500D4A" w:rsidRPr="00D601BF">
        <w:t>подразделом</w:t>
      </w:r>
      <w:r w:rsidR="006F3213" w:rsidRPr="00D601BF">
        <w:t xml:space="preserve"> 2</w:t>
      </w:r>
      <w:r w:rsidR="00D24822" w:rsidRPr="00D601BF">
        <w:t>7</w:t>
      </w:r>
      <w:r w:rsidR="00500D4A" w:rsidRPr="00D601BF">
        <w:t xml:space="preserve"> </w:t>
      </w:r>
      <w:r w:rsidR="006F3213" w:rsidRPr="00D601BF">
        <w:t xml:space="preserve">настоящего Положения </w:t>
      </w:r>
      <w:r w:rsidR="00500D4A" w:rsidRPr="00D601BF">
        <w:t>и закупок, участниками которых могут быть любые лица, в том числе СМСП</w:t>
      </w:r>
      <w:r w:rsidR="006F3213" w:rsidRPr="00D601BF">
        <w:t>,</w:t>
      </w:r>
      <w:r w:rsidR="00500D4A" w:rsidRPr="00D601BF">
        <w:t xml:space="preserve"> </w:t>
      </w:r>
      <w:r w:rsidRPr="00D601BF">
        <w:t xml:space="preserve">в случае несоответствия сведений о СМСП, содержащихся в Декларации, сведениям, содержащимся в </w:t>
      </w:r>
      <w:r w:rsidR="006F3213" w:rsidRPr="00D601BF">
        <w:t>Р</w:t>
      </w:r>
      <w:r w:rsidRPr="00D601BF">
        <w:t xml:space="preserve">еестре СМСП, </w:t>
      </w:r>
      <w:r w:rsidR="006F3213" w:rsidRPr="00D601BF">
        <w:t>З</w:t>
      </w:r>
      <w:r w:rsidRPr="00D601BF">
        <w:t xml:space="preserve">аказчиком используются сведения, содержащиеся в </w:t>
      </w:r>
      <w:r w:rsidR="006F3213" w:rsidRPr="00D601BF">
        <w:t>Р</w:t>
      </w:r>
      <w:r w:rsidRPr="00D601BF">
        <w:t>еестре СМСП.</w:t>
      </w:r>
    </w:p>
    <w:p w14:paraId="4353A8D1" w14:textId="02272EF0" w:rsidR="0056493E" w:rsidRPr="00D601BF" w:rsidRDefault="0056493E">
      <w:pPr>
        <w:rPr>
          <w:b/>
          <w:bCs/>
          <w:kern w:val="32"/>
          <w:lang w:eastAsia="en-US"/>
        </w:rPr>
      </w:pPr>
    </w:p>
    <w:p w14:paraId="7B802ED1" w14:textId="77777777" w:rsidR="006C69D7" w:rsidRPr="00D601BF" w:rsidRDefault="006C69D7" w:rsidP="009E1C6D">
      <w:pPr>
        <w:ind w:firstLine="851"/>
        <w:jc w:val="both"/>
        <w:rPr>
          <w:b/>
          <w:bCs/>
          <w:kern w:val="32"/>
          <w:lang w:eastAsia="en-US"/>
        </w:rPr>
      </w:pPr>
      <w:r w:rsidRPr="00D601BF">
        <w:rPr>
          <w:b/>
          <w:bCs/>
          <w:kern w:val="32"/>
          <w:lang w:eastAsia="en-US"/>
        </w:rPr>
        <w:t>Раздел I</w:t>
      </w:r>
      <w:r w:rsidRPr="00D601BF">
        <w:rPr>
          <w:b/>
          <w:bCs/>
          <w:kern w:val="32"/>
          <w:lang w:val="en-US" w:eastAsia="en-US"/>
        </w:rPr>
        <w:t>V</w:t>
      </w:r>
      <w:r w:rsidRPr="00D601BF">
        <w:rPr>
          <w:b/>
          <w:bCs/>
          <w:kern w:val="32"/>
          <w:lang w:eastAsia="en-US"/>
        </w:rPr>
        <w:t xml:space="preserve">. Порядок заключения, </w:t>
      </w:r>
      <w:r w:rsidR="005E4092" w:rsidRPr="00D601BF">
        <w:rPr>
          <w:b/>
          <w:bCs/>
          <w:kern w:val="32"/>
          <w:lang w:eastAsia="en-US"/>
        </w:rPr>
        <w:t>исполнения, изменения и расторжения договора</w:t>
      </w:r>
    </w:p>
    <w:p w14:paraId="7F910068" w14:textId="77777777" w:rsidR="0056493E" w:rsidRPr="00D601BF" w:rsidRDefault="0056493E" w:rsidP="0056493E">
      <w:pPr>
        <w:rPr>
          <w:b/>
          <w:bCs/>
          <w:kern w:val="32"/>
          <w:lang w:eastAsia="en-US"/>
        </w:rPr>
      </w:pPr>
    </w:p>
    <w:p w14:paraId="78C998FA" w14:textId="77777777" w:rsidR="004B7D71" w:rsidRPr="00D601BF" w:rsidRDefault="004B7D71" w:rsidP="00E72A6C">
      <w:pPr>
        <w:pStyle w:val="aff8"/>
        <w:keepNext/>
        <w:numPr>
          <w:ilvl w:val="0"/>
          <w:numId w:val="41"/>
        </w:numPr>
        <w:ind w:left="0" w:firstLine="851"/>
        <w:outlineLvl w:val="0"/>
        <w:rPr>
          <w:b/>
          <w:bCs/>
          <w:kern w:val="32"/>
          <w:lang w:eastAsia="en-US"/>
        </w:rPr>
      </w:pPr>
      <w:bookmarkStart w:id="56" w:name="_Toc28689375"/>
      <w:r w:rsidRPr="00D601BF">
        <w:rPr>
          <w:b/>
          <w:bCs/>
          <w:kern w:val="32"/>
          <w:lang w:val="x-none" w:eastAsia="en-US"/>
        </w:rPr>
        <w:t xml:space="preserve">Порядок </w:t>
      </w:r>
      <w:r w:rsidR="002B7DC9" w:rsidRPr="00D601BF">
        <w:rPr>
          <w:b/>
          <w:bCs/>
          <w:kern w:val="32"/>
          <w:lang w:eastAsia="en-US"/>
        </w:rPr>
        <w:t>заключения и исполнения договора</w:t>
      </w:r>
      <w:bookmarkEnd w:id="56"/>
    </w:p>
    <w:p w14:paraId="68FEB11E" w14:textId="77777777" w:rsidR="005E4092" w:rsidRPr="00D601BF" w:rsidRDefault="005E4092" w:rsidP="001540D2">
      <w:pPr>
        <w:autoSpaceDE w:val="0"/>
        <w:autoSpaceDN w:val="0"/>
        <w:adjustRightInd w:val="0"/>
        <w:spacing w:line="300" w:lineRule="auto"/>
        <w:jc w:val="center"/>
        <w:rPr>
          <w:b/>
          <w:bCs/>
          <w:kern w:val="32"/>
          <w:lang w:eastAsia="en-US"/>
        </w:rPr>
      </w:pPr>
    </w:p>
    <w:p w14:paraId="0DDDC74F" w14:textId="77777777" w:rsidR="002A1F8C" w:rsidRPr="00D601BF" w:rsidRDefault="00023EA2" w:rsidP="00E72A6C">
      <w:pPr>
        <w:pStyle w:val="aff8"/>
        <w:numPr>
          <w:ilvl w:val="1"/>
          <w:numId w:val="41"/>
        </w:numPr>
        <w:tabs>
          <w:tab w:val="left" w:pos="0"/>
        </w:tabs>
        <w:ind w:left="0" w:firstLine="851"/>
        <w:jc w:val="both"/>
        <w:rPr>
          <w:rFonts w:eastAsia="Calibri"/>
          <w:lang w:eastAsia="en-US"/>
        </w:rPr>
      </w:pPr>
      <w:r w:rsidRPr="00D601BF">
        <w:rPr>
          <w:rFonts w:eastAsia="Calibri"/>
          <w:lang w:eastAsia="en-US"/>
        </w:rPr>
        <w:t xml:space="preserve"> </w:t>
      </w:r>
      <w:r w:rsidR="005E4092" w:rsidRPr="00D601BF">
        <w:rPr>
          <w:rFonts w:eastAsia="Calibri"/>
          <w:lang w:eastAsia="en-US"/>
        </w:rPr>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w:t>
      </w:r>
      <w:r w:rsidR="001540D2" w:rsidRPr="00D601BF">
        <w:rPr>
          <w:rFonts w:eastAsia="Calibri"/>
          <w:lang w:eastAsia="en-US"/>
        </w:rPr>
        <w:t>Предприятия</w:t>
      </w:r>
      <w:r w:rsidR="005E4092" w:rsidRPr="00D601BF">
        <w:rPr>
          <w:rFonts w:eastAsia="Calibri"/>
          <w:lang w:eastAsia="en-US"/>
        </w:rPr>
        <w:t xml:space="preserve"> с учетом </w:t>
      </w:r>
      <w:r w:rsidR="001540D2" w:rsidRPr="00D601BF">
        <w:rPr>
          <w:rFonts w:eastAsia="Calibri"/>
          <w:lang w:eastAsia="en-US"/>
        </w:rPr>
        <w:t>настоящего Положения</w:t>
      </w:r>
      <w:r w:rsidR="005E4092" w:rsidRPr="00D601BF">
        <w:rPr>
          <w:rFonts w:eastAsia="Calibri"/>
          <w:lang w:eastAsia="en-US"/>
        </w:rPr>
        <w:t xml:space="preserve">. </w:t>
      </w:r>
    </w:p>
    <w:p w14:paraId="1033DB66" w14:textId="77777777" w:rsidR="00773734" w:rsidRPr="00D601BF" w:rsidRDefault="002A1F8C" w:rsidP="00E72A6C">
      <w:pPr>
        <w:pStyle w:val="aff8"/>
        <w:numPr>
          <w:ilvl w:val="1"/>
          <w:numId w:val="41"/>
        </w:numPr>
        <w:tabs>
          <w:tab w:val="left" w:pos="0"/>
        </w:tabs>
        <w:ind w:left="0" w:firstLine="851"/>
        <w:jc w:val="both"/>
        <w:rPr>
          <w:rFonts w:eastAsia="Calibri"/>
          <w:lang w:eastAsia="en-US"/>
        </w:rPr>
      </w:pPr>
      <w:r w:rsidRPr="00D601BF">
        <w:rPr>
          <w:rFonts w:eastAsia="Calibri"/>
          <w:lang w:eastAsia="en-US"/>
        </w:rPr>
        <w:t xml:space="preserve"> </w:t>
      </w:r>
      <w:r w:rsidR="00773734" w:rsidRPr="00D601BF">
        <w:rPr>
          <w:lang w:eastAsia="en-US"/>
        </w:rPr>
        <w:t xml:space="preserve">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w:t>
      </w:r>
      <w:r w:rsidR="009C048C" w:rsidRPr="00D601BF">
        <w:rPr>
          <w:lang w:eastAsia="en-US"/>
        </w:rPr>
        <w:t>З</w:t>
      </w:r>
      <w:r w:rsidR="00773734" w:rsidRPr="00D601BF">
        <w:rPr>
          <w:lang w:eastAsia="en-US"/>
        </w:rPr>
        <w:t>аказчика в соответствии с законодательством Российской Федерации заключения договора или в случае обжалования в антимонопольном</w:t>
      </w:r>
      <w:r w:rsidR="009C048C" w:rsidRPr="00D601BF">
        <w:rPr>
          <w:lang w:eastAsia="en-US"/>
        </w:rPr>
        <w:t xml:space="preserve"> органе действий (бездействия) З</w:t>
      </w:r>
      <w:r w:rsidR="00773734" w:rsidRPr="00D601BF">
        <w:rPr>
          <w:lang w:eastAsia="en-US"/>
        </w:rPr>
        <w:t xml:space="preserve">аказчика, </w:t>
      </w:r>
      <w:r w:rsidR="00FD2024" w:rsidRPr="00D601BF">
        <w:rPr>
          <w:lang w:eastAsia="en-US"/>
        </w:rPr>
        <w:t>К</w:t>
      </w:r>
      <w:r w:rsidR="00773734" w:rsidRPr="00D601BF">
        <w:rPr>
          <w:lang w:eastAsia="en-US"/>
        </w:rPr>
        <w:t>омиссии</w:t>
      </w:r>
      <w:r w:rsidR="00FD2024" w:rsidRPr="00D601BF">
        <w:t xml:space="preserve"> </w:t>
      </w:r>
      <w:r w:rsidR="00FD2024" w:rsidRPr="00D601BF">
        <w:rPr>
          <w:lang w:eastAsia="en-US"/>
        </w:rPr>
        <w:t>по осуществлению закупки</w:t>
      </w:r>
      <w:r w:rsidR="00773734" w:rsidRPr="00D601BF">
        <w:rPr>
          <w:lang w:eastAsia="en-US"/>
        </w:rPr>
        <w:t>,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w:t>
      </w:r>
      <w:r w:rsidR="009C048C" w:rsidRPr="00D601BF">
        <w:rPr>
          <w:lang w:eastAsia="en-US"/>
        </w:rPr>
        <w:t>лования действий (бездействия) З</w:t>
      </w:r>
      <w:r w:rsidR="00FD2024" w:rsidRPr="00D601BF">
        <w:rPr>
          <w:lang w:eastAsia="en-US"/>
        </w:rPr>
        <w:t>аказчика, К</w:t>
      </w:r>
      <w:r w:rsidR="00773734" w:rsidRPr="00D601BF">
        <w:rPr>
          <w:lang w:eastAsia="en-US"/>
        </w:rPr>
        <w:t>омиссии по осуществлению закупки, оператора электронной площадки.</w:t>
      </w:r>
    </w:p>
    <w:p w14:paraId="30748649" w14:textId="77777777" w:rsidR="00913178" w:rsidRPr="00D601BF" w:rsidRDefault="002A1F8C" w:rsidP="00E72A6C">
      <w:pPr>
        <w:pStyle w:val="aff8"/>
        <w:numPr>
          <w:ilvl w:val="1"/>
          <w:numId w:val="41"/>
        </w:numPr>
        <w:ind w:left="0" w:firstLine="851"/>
        <w:jc w:val="both"/>
        <w:rPr>
          <w:rFonts w:eastAsia="Calibri"/>
          <w:lang w:eastAsia="en-US"/>
        </w:rPr>
      </w:pPr>
      <w:r w:rsidRPr="00D601BF">
        <w:rPr>
          <w:rFonts w:eastAsia="Calibri"/>
          <w:lang w:eastAsia="en-US"/>
        </w:rPr>
        <w:t xml:space="preserve"> </w:t>
      </w:r>
      <w:r w:rsidR="00913178" w:rsidRPr="00D601BF">
        <w:rPr>
          <w:rFonts w:eastAsia="Calibri"/>
          <w:lang w:eastAsia="en-US"/>
        </w:rPr>
        <w:t xml:space="preserve">Договор </w:t>
      </w:r>
      <w:r w:rsidR="00913178" w:rsidRPr="00D601BF">
        <w:rPr>
          <w:lang w:eastAsia="en-US"/>
        </w:rPr>
        <w:t>по результатам закупки</w:t>
      </w:r>
      <w:r w:rsidR="00913178" w:rsidRPr="00D601BF">
        <w:rPr>
          <w:rFonts w:eastAsia="Calibri"/>
          <w:lang w:eastAsia="en-US"/>
        </w:rPr>
        <w:t xml:space="preserve"> заключается после предоставления участником закупки, с которым заключается договор, обеспечения исполнения договора, соответствующего требованиям извещения и документации о закупке (при наличии), если требование о предоставлении обеспечения исполнения договора было предусмотрено в извещении и документации о закупке (при наличии).</w:t>
      </w:r>
    </w:p>
    <w:p w14:paraId="07908E50" w14:textId="4C9F1AB3" w:rsidR="00913178" w:rsidRPr="00D601BF" w:rsidRDefault="00913178" w:rsidP="00913178">
      <w:pPr>
        <w:pStyle w:val="aff8"/>
        <w:numPr>
          <w:ilvl w:val="1"/>
          <w:numId w:val="41"/>
        </w:numPr>
        <w:ind w:left="0" w:firstLine="851"/>
        <w:jc w:val="both"/>
        <w:rPr>
          <w:rFonts w:eastAsia="Calibri"/>
          <w:lang w:eastAsia="en-US"/>
        </w:rPr>
      </w:pPr>
      <w:r w:rsidRPr="00D601BF">
        <w:rPr>
          <w:rFonts w:eastAsia="Calibri"/>
          <w:lang w:eastAsia="en-US"/>
        </w:rPr>
        <w:t>Обязанность заключения договора с Заказчиком возлагается на участника, признанного победителем конкурентной процедуры закупки.</w:t>
      </w:r>
    </w:p>
    <w:p w14:paraId="4FB04710" w14:textId="77777777" w:rsidR="00835C2E" w:rsidRPr="00D601BF" w:rsidRDefault="00913178" w:rsidP="00913178">
      <w:pPr>
        <w:ind w:firstLine="851"/>
        <w:jc w:val="both"/>
        <w:rPr>
          <w:rFonts w:eastAsia="Calibri"/>
          <w:lang w:eastAsia="en-US"/>
        </w:rPr>
      </w:pPr>
      <w:r w:rsidRPr="00D601BF">
        <w:rPr>
          <w:rFonts w:eastAsia="Calibri"/>
          <w:lang w:eastAsia="en-US"/>
        </w:rPr>
        <w:t>В случае если по результатам одной конкурентной закупки допускается заключение нескольких договоров, обязанность заключения договора с Заказчиком возлагается на всех участников, признанных победителями</w:t>
      </w:r>
      <w:r w:rsidR="002A1F8C" w:rsidRPr="00D601BF">
        <w:rPr>
          <w:rFonts w:eastAsia="Calibri"/>
          <w:lang w:eastAsia="en-US"/>
        </w:rPr>
        <w:t>.</w:t>
      </w:r>
    </w:p>
    <w:p w14:paraId="63EBF2A5" w14:textId="0ED01727" w:rsidR="00835C2E" w:rsidRPr="00D601BF" w:rsidRDefault="00080B31" w:rsidP="00E72A6C">
      <w:pPr>
        <w:pStyle w:val="aff8"/>
        <w:numPr>
          <w:ilvl w:val="1"/>
          <w:numId w:val="41"/>
        </w:numPr>
        <w:ind w:left="0" w:firstLine="851"/>
        <w:jc w:val="both"/>
      </w:pPr>
      <w:r w:rsidRPr="00D601BF">
        <w:t xml:space="preserve">Процедура заключения договора и контроль за его исполнением определяются </w:t>
      </w:r>
      <w:r w:rsidRPr="00D601BF">
        <w:rPr>
          <w:lang w:eastAsia="en-US"/>
        </w:rPr>
        <w:t xml:space="preserve">извещением об осуществлении закупки и/или </w:t>
      </w:r>
      <w:r w:rsidRPr="00D601BF">
        <w:t>документацией о закупке, а также  локальными нормативными актами Заказчика</w:t>
      </w:r>
      <w:r w:rsidR="00D535AD" w:rsidRPr="00D601BF">
        <w:t>.</w:t>
      </w:r>
      <w:r w:rsidR="00835C2E" w:rsidRPr="00D601BF">
        <w:t xml:space="preserve"> </w:t>
      </w:r>
    </w:p>
    <w:p w14:paraId="41AA9B04" w14:textId="6014E9A4" w:rsidR="00541816" w:rsidRPr="00D601BF" w:rsidRDefault="00541816" w:rsidP="00E72A6C">
      <w:pPr>
        <w:pStyle w:val="aff8"/>
        <w:numPr>
          <w:ilvl w:val="1"/>
          <w:numId w:val="41"/>
        </w:numPr>
        <w:ind w:left="0" w:firstLine="851"/>
        <w:jc w:val="both"/>
      </w:pPr>
      <w:r w:rsidRPr="00D601BF">
        <w:t xml:space="preserve">При заключении договора </w:t>
      </w:r>
      <w:r w:rsidR="009C048C" w:rsidRPr="00D601BF">
        <w:t>З</w:t>
      </w:r>
      <w:r w:rsidRPr="00D601BF">
        <w:t xml:space="preserve">аказчик вправе осуществить проверку соответствия участника закупки критериям, установленным статьей 4 </w:t>
      </w:r>
      <w:r w:rsidR="009C048C" w:rsidRPr="00D601BF">
        <w:t>Федерального з</w:t>
      </w:r>
      <w:r w:rsidRPr="00D601BF">
        <w:t>акона № 209-ФЗ, на основании сведений из единого реестра СМСП, в том числе в случае, если требование, указанное в пункте 6.3.3 настоящего Положения, не было установлено.</w:t>
      </w:r>
    </w:p>
    <w:p w14:paraId="4909BA80" w14:textId="77777777" w:rsidR="006B3568" w:rsidRPr="00D601BF" w:rsidRDefault="003C4429" w:rsidP="00E72A6C">
      <w:pPr>
        <w:pStyle w:val="aff8"/>
        <w:numPr>
          <w:ilvl w:val="1"/>
          <w:numId w:val="41"/>
        </w:numPr>
        <w:ind w:left="0" w:firstLine="851"/>
        <w:jc w:val="both"/>
      </w:pPr>
      <w:r w:rsidRPr="00D601BF">
        <w:rPr>
          <w:rFonts w:eastAsia="Calibri"/>
          <w:lang w:eastAsia="en-US"/>
        </w:rPr>
        <w:t xml:space="preserve"> </w:t>
      </w:r>
      <w:r w:rsidR="00835C2E" w:rsidRPr="00D601BF">
        <w:rPr>
          <w:rFonts w:eastAsia="Calibri"/>
          <w:lang w:eastAsia="en-US"/>
        </w:rPr>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несущественных условий договора.</w:t>
      </w:r>
    </w:p>
    <w:p w14:paraId="1544965F" w14:textId="77777777" w:rsidR="006B3568" w:rsidRPr="00D601BF" w:rsidRDefault="006B3568" w:rsidP="00E72A6C">
      <w:pPr>
        <w:pStyle w:val="aff8"/>
        <w:numPr>
          <w:ilvl w:val="1"/>
          <w:numId w:val="41"/>
        </w:numPr>
        <w:ind w:left="0" w:firstLine="851"/>
        <w:jc w:val="both"/>
        <w:rPr>
          <w:rFonts w:eastAsia="Calibri"/>
          <w:lang w:eastAsia="en-US"/>
        </w:rPr>
      </w:pPr>
      <w:r w:rsidRPr="00D601BF">
        <w:rPr>
          <w:rFonts w:eastAsia="Calibri"/>
          <w:lang w:eastAsia="en-US"/>
        </w:rPr>
        <w:t xml:space="preserve"> </w:t>
      </w:r>
      <w:r w:rsidR="00835C2E" w:rsidRPr="00D601BF">
        <w:rPr>
          <w:rFonts w:eastAsia="Calibri"/>
          <w:lang w:eastAsia="en-US"/>
        </w:rPr>
        <w:t xml:space="preserve">При проведении преддоговорных переговоров сторонам запрещается </w:t>
      </w:r>
      <w:r w:rsidRPr="00D601BF">
        <w:t xml:space="preserve">внесение каких-либо изменений (дополнений) в проект договора, кроме изменений (дополнений), которые связаны предложением победителя конкурса о цене договора, иных условий договора, являющихся критериями оценки заявок,  </w:t>
      </w:r>
      <w:r w:rsidR="00FD2024" w:rsidRPr="00D601BF">
        <w:t>установленных подпунктами «б)», «в)», «г)» пункта 17.2.2 настоящего Положения</w:t>
      </w:r>
      <w:r w:rsidRPr="00D601BF">
        <w:t>.</w:t>
      </w:r>
    </w:p>
    <w:p w14:paraId="03497423" w14:textId="77777777" w:rsidR="00835C2E" w:rsidRPr="00D601BF" w:rsidRDefault="006B3568" w:rsidP="00E72A6C">
      <w:pPr>
        <w:pStyle w:val="aff8"/>
        <w:numPr>
          <w:ilvl w:val="1"/>
          <w:numId w:val="41"/>
        </w:numPr>
        <w:ind w:left="0" w:firstLine="851"/>
        <w:jc w:val="both"/>
        <w:rPr>
          <w:rFonts w:eastAsia="Calibri"/>
          <w:lang w:eastAsia="en-US"/>
        </w:rPr>
      </w:pPr>
      <w:r w:rsidRPr="00D601BF">
        <w:rPr>
          <w:rFonts w:eastAsia="Calibri"/>
          <w:lang w:eastAsia="en-US"/>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w:t>
      </w:r>
      <w:r w:rsidR="009C048C" w:rsidRPr="00D601BF">
        <w:rPr>
          <w:rFonts w:eastAsia="Calibri"/>
          <w:lang w:eastAsia="en-US"/>
        </w:rPr>
        <w:t>З</w:t>
      </w:r>
      <w:r w:rsidRPr="00D601BF">
        <w:rPr>
          <w:rFonts w:eastAsia="Calibri"/>
          <w:lang w:eastAsia="en-US"/>
        </w:rPr>
        <w:t>аказчика.</w:t>
      </w:r>
    </w:p>
    <w:p w14:paraId="33F909FA" w14:textId="77777777" w:rsidR="003C4429" w:rsidRPr="00D601BF" w:rsidRDefault="006B3568" w:rsidP="00E72A6C">
      <w:pPr>
        <w:pStyle w:val="aff8"/>
        <w:numPr>
          <w:ilvl w:val="1"/>
          <w:numId w:val="41"/>
        </w:numPr>
        <w:tabs>
          <w:tab w:val="center" w:pos="1701"/>
        </w:tabs>
        <w:ind w:left="0" w:firstLine="851"/>
        <w:jc w:val="both"/>
        <w:rPr>
          <w:rFonts w:eastAsia="Calibri"/>
          <w:lang w:eastAsia="en-US"/>
        </w:rPr>
      </w:pPr>
      <w:r w:rsidRPr="00D601BF">
        <w:rPr>
          <w:rFonts w:eastAsia="Calibri"/>
          <w:lang w:eastAsia="en-US"/>
        </w:rPr>
        <w:t xml:space="preserve">Заказчик рассматривает протокол разногласий в течение </w:t>
      </w:r>
      <w:r w:rsidR="009776FF" w:rsidRPr="00D601BF">
        <w:rPr>
          <w:rFonts w:eastAsia="Calibri"/>
          <w:lang w:eastAsia="en-US"/>
        </w:rPr>
        <w:t>2 (</w:t>
      </w:r>
      <w:r w:rsidRPr="00D601BF">
        <w:rPr>
          <w:rFonts w:eastAsia="Calibri"/>
          <w:lang w:eastAsia="en-US"/>
        </w:rPr>
        <w:t>двух</w:t>
      </w:r>
      <w:r w:rsidR="009776FF" w:rsidRPr="00D601BF">
        <w:rPr>
          <w:rFonts w:eastAsia="Calibri"/>
          <w:lang w:eastAsia="en-US"/>
        </w:rPr>
        <w:t>)</w:t>
      </w:r>
      <w:r w:rsidRPr="00D601BF">
        <w:rPr>
          <w:rFonts w:eastAsia="Calibri"/>
          <w:lang w:eastAsia="en-US"/>
        </w:rPr>
        <w:t xml:space="preserve"> рабочих дней со дня его получения от участника закупки. Если замечания участника закупки учтены полностью или частично, </w:t>
      </w:r>
      <w:r w:rsidR="009776FF" w:rsidRPr="00D601BF">
        <w:rPr>
          <w:rFonts w:eastAsia="Calibri"/>
          <w:lang w:eastAsia="en-US"/>
        </w:rPr>
        <w:t>З</w:t>
      </w:r>
      <w:r w:rsidRPr="00D601BF">
        <w:rPr>
          <w:rFonts w:eastAsia="Calibri"/>
          <w:lang w:eastAsia="en-US"/>
        </w:rPr>
        <w:t>аказчик вносит изменения в проект договора и повторно направляет его участнику.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74009C8D" w14:textId="77777777" w:rsidR="003C4429" w:rsidRPr="00D601BF" w:rsidRDefault="00835C2E" w:rsidP="00E72A6C">
      <w:pPr>
        <w:pStyle w:val="aff8"/>
        <w:numPr>
          <w:ilvl w:val="1"/>
          <w:numId w:val="41"/>
        </w:numPr>
        <w:tabs>
          <w:tab w:val="center" w:pos="1701"/>
        </w:tabs>
        <w:ind w:left="0" w:firstLine="851"/>
        <w:jc w:val="both"/>
        <w:rPr>
          <w:rFonts w:eastAsia="Calibri"/>
          <w:lang w:eastAsia="en-US"/>
        </w:rPr>
      </w:pPr>
      <w:r w:rsidRPr="00D601BF">
        <w:rPr>
          <w:rFonts w:eastAsia="Calibri"/>
          <w:lang w:eastAsia="en-US"/>
        </w:rPr>
        <w:t xml:space="preserve">Проведение преддоговорных переговоров не освобождает стороны от обязанности заключения договора по результатам </w:t>
      </w:r>
      <w:r w:rsidR="003C4429" w:rsidRPr="00D601BF">
        <w:rPr>
          <w:rFonts w:eastAsia="Calibri"/>
          <w:lang w:eastAsia="en-US"/>
        </w:rPr>
        <w:t>проведения конкурентной закупки</w:t>
      </w:r>
      <w:r w:rsidRPr="00D601BF">
        <w:rPr>
          <w:rFonts w:eastAsia="Calibri"/>
          <w:lang w:eastAsia="en-US"/>
        </w:rPr>
        <w:t>.</w:t>
      </w:r>
    </w:p>
    <w:p w14:paraId="5682D12C" w14:textId="77777777" w:rsidR="003C4429" w:rsidRPr="00D601BF" w:rsidRDefault="00835C2E" w:rsidP="00E72A6C">
      <w:pPr>
        <w:pStyle w:val="aff8"/>
        <w:numPr>
          <w:ilvl w:val="1"/>
          <w:numId w:val="41"/>
        </w:numPr>
        <w:tabs>
          <w:tab w:val="center" w:pos="1701"/>
        </w:tabs>
        <w:ind w:left="0" w:firstLine="851"/>
        <w:jc w:val="both"/>
        <w:rPr>
          <w:rFonts w:eastAsia="Calibri"/>
          <w:lang w:eastAsia="en-US"/>
        </w:rPr>
      </w:pPr>
      <w:r w:rsidRPr="00D601BF">
        <w:rPr>
          <w:rFonts w:eastAsia="Calibri"/>
          <w:lang w:eastAsia="en-US"/>
        </w:rPr>
        <w:t>Участник закупки, с которым заключается договор, в течение</w:t>
      </w:r>
      <w:r w:rsidR="00B5111C" w:rsidRPr="00D601BF">
        <w:rPr>
          <w:rFonts w:eastAsia="Calibri"/>
          <w:lang w:eastAsia="en-US"/>
        </w:rPr>
        <w:t xml:space="preserve"> </w:t>
      </w:r>
      <w:r w:rsidR="009776FF" w:rsidRPr="00D601BF">
        <w:rPr>
          <w:rFonts w:eastAsia="Calibri"/>
          <w:lang w:eastAsia="en-US"/>
        </w:rPr>
        <w:t xml:space="preserve">            </w:t>
      </w:r>
      <w:r w:rsidR="00B5111C" w:rsidRPr="00D601BF">
        <w:rPr>
          <w:rFonts w:eastAsia="Calibri"/>
          <w:lang w:eastAsia="en-US"/>
        </w:rPr>
        <w:t>5</w:t>
      </w:r>
      <w:r w:rsidRPr="00D601BF">
        <w:rPr>
          <w:rFonts w:eastAsia="Calibri"/>
          <w:lang w:eastAsia="en-US"/>
        </w:rPr>
        <w:t xml:space="preserve"> </w:t>
      </w:r>
      <w:r w:rsidR="00B5111C" w:rsidRPr="00D601BF">
        <w:rPr>
          <w:rFonts w:eastAsia="Calibri"/>
          <w:lang w:eastAsia="en-US"/>
        </w:rPr>
        <w:t>(</w:t>
      </w:r>
      <w:r w:rsidRPr="00D601BF">
        <w:rPr>
          <w:rFonts w:eastAsia="Calibri"/>
          <w:lang w:eastAsia="en-US"/>
        </w:rPr>
        <w:t>пяти</w:t>
      </w:r>
      <w:r w:rsidR="00B5111C" w:rsidRPr="00D601BF">
        <w:rPr>
          <w:rFonts w:eastAsia="Calibri"/>
          <w:lang w:eastAsia="en-US"/>
        </w:rPr>
        <w:t>)</w:t>
      </w:r>
      <w:r w:rsidRPr="00D601BF">
        <w:rPr>
          <w:rFonts w:eastAsia="Calibri"/>
          <w:lang w:eastAsia="en-US"/>
        </w:rPr>
        <w:t xml:space="preserve"> дней со дня его получения подписывает договор в окончательной редакции </w:t>
      </w:r>
      <w:r w:rsidR="009776FF" w:rsidRPr="00D601BF">
        <w:rPr>
          <w:rFonts w:eastAsia="Calibri"/>
          <w:lang w:eastAsia="en-US"/>
        </w:rPr>
        <w:t>З</w:t>
      </w:r>
      <w:r w:rsidRPr="00D601BF">
        <w:rPr>
          <w:rFonts w:eastAsia="Calibri"/>
          <w:lang w:eastAsia="en-US"/>
        </w:rPr>
        <w:t xml:space="preserve">аказчика, скрепляет его печатью (при наличии) и возвращает </w:t>
      </w:r>
      <w:r w:rsidR="009776FF" w:rsidRPr="00D601BF">
        <w:rPr>
          <w:rFonts w:eastAsia="Calibri"/>
          <w:lang w:eastAsia="en-US"/>
        </w:rPr>
        <w:t>З</w:t>
      </w:r>
      <w:r w:rsidRPr="00D601BF">
        <w:rPr>
          <w:rFonts w:eastAsia="Calibri"/>
          <w:lang w:eastAsia="en-US"/>
        </w:rPr>
        <w:t>аказчику.</w:t>
      </w:r>
    </w:p>
    <w:p w14:paraId="739F59E0" w14:textId="77777777" w:rsidR="003C4429" w:rsidRPr="00D601BF" w:rsidRDefault="0033795D" w:rsidP="00E72A6C">
      <w:pPr>
        <w:pStyle w:val="aff8"/>
        <w:numPr>
          <w:ilvl w:val="1"/>
          <w:numId w:val="41"/>
        </w:numPr>
        <w:tabs>
          <w:tab w:val="center" w:pos="1701"/>
        </w:tabs>
        <w:ind w:left="0" w:firstLine="851"/>
        <w:jc w:val="both"/>
        <w:rPr>
          <w:rFonts w:eastAsia="Calibri"/>
          <w:lang w:eastAsia="en-US"/>
        </w:rPr>
      </w:pPr>
      <w:r w:rsidRPr="00D601BF">
        <w:rPr>
          <w:rFonts w:eastAsia="Calibri"/>
          <w:lang w:eastAsia="en-US"/>
        </w:rPr>
        <w:t>В случае проведения конкурентной закупки в электронной форме направление протокола разногласий Заказчику и дальнейший обмен документами между участником и Заказчиком в части заключения договора осуществляются с использованием программно-аппаратных средств электронной площадки. Договор по результатам осуществления конкурентной закупки в электронной форме подписывается электронной подписью лиц, имеющих право действовать от имени участника такой закупки и Заказчика</w:t>
      </w:r>
      <w:r w:rsidR="003C4429" w:rsidRPr="00D601BF">
        <w:rPr>
          <w:rFonts w:eastAsia="Calibri"/>
          <w:lang w:eastAsia="en-US"/>
        </w:rPr>
        <w:t xml:space="preserve">. </w:t>
      </w:r>
    </w:p>
    <w:p w14:paraId="373D7AC2" w14:textId="1D541471" w:rsidR="00A016EA" w:rsidRPr="00D601BF" w:rsidRDefault="00A016EA" w:rsidP="00E72A6C">
      <w:pPr>
        <w:pStyle w:val="aff8"/>
        <w:widowControl w:val="0"/>
        <w:numPr>
          <w:ilvl w:val="1"/>
          <w:numId w:val="41"/>
        </w:numPr>
        <w:tabs>
          <w:tab w:val="left" w:pos="851"/>
          <w:tab w:val="left" w:pos="1560"/>
        </w:tabs>
        <w:autoSpaceDE w:val="0"/>
        <w:autoSpaceDN w:val="0"/>
        <w:adjustRightInd w:val="0"/>
        <w:ind w:left="0" w:firstLine="851"/>
        <w:jc w:val="both"/>
        <w:rPr>
          <w:lang w:eastAsia="en-US"/>
        </w:rPr>
      </w:pPr>
      <w:r w:rsidRPr="00D601BF">
        <w:rPr>
          <w:lang w:eastAsia="en-US"/>
        </w:rPr>
        <w:t>Победитель закупки считается уклонившимся от заключения договора при наступлении любого из следующих событий:</w:t>
      </w:r>
    </w:p>
    <w:p w14:paraId="4C9B4057" w14:textId="77777777" w:rsidR="00A016EA" w:rsidRPr="00D601BF" w:rsidRDefault="006134D1" w:rsidP="00E72A6C">
      <w:pPr>
        <w:pStyle w:val="aff8"/>
        <w:widowControl w:val="0"/>
        <w:numPr>
          <w:ilvl w:val="2"/>
          <w:numId w:val="41"/>
        </w:numPr>
        <w:tabs>
          <w:tab w:val="left" w:pos="851"/>
          <w:tab w:val="left" w:pos="1701"/>
        </w:tabs>
        <w:autoSpaceDE w:val="0"/>
        <w:autoSpaceDN w:val="0"/>
        <w:adjustRightInd w:val="0"/>
        <w:ind w:left="0" w:firstLine="851"/>
        <w:jc w:val="both"/>
        <w:rPr>
          <w:lang w:eastAsia="en-US"/>
        </w:rPr>
      </w:pPr>
      <w:r w:rsidRPr="00D601BF">
        <w:rPr>
          <w:lang w:eastAsia="en-US"/>
        </w:rPr>
        <w:t>П</w:t>
      </w:r>
      <w:r w:rsidR="00A016EA" w:rsidRPr="00D601BF">
        <w:rPr>
          <w:lang w:eastAsia="en-US"/>
        </w:rPr>
        <w:t xml:space="preserve">редоставление </w:t>
      </w:r>
      <w:r w:rsidR="00540D07" w:rsidRPr="00D601BF">
        <w:rPr>
          <w:lang w:eastAsia="en-US"/>
        </w:rPr>
        <w:t>победителем</w:t>
      </w:r>
      <w:r w:rsidR="00A016EA" w:rsidRPr="00D601BF">
        <w:rPr>
          <w:lang w:eastAsia="en-US"/>
        </w:rPr>
        <w:t xml:space="preserve"> закупки письменног</w:t>
      </w:r>
      <w:r w:rsidR="0015139F" w:rsidRPr="00D601BF">
        <w:rPr>
          <w:lang w:eastAsia="en-US"/>
        </w:rPr>
        <w:t>о отказа от заключения договора.</w:t>
      </w:r>
    </w:p>
    <w:p w14:paraId="7B00179A" w14:textId="77777777" w:rsidR="0015139F" w:rsidRPr="00D601BF" w:rsidRDefault="006134D1" w:rsidP="00E72A6C">
      <w:pPr>
        <w:pStyle w:val="aff8"/>
        <w:widowControl w:val="0"/>
        <w:numPr>
          <w:ilvl w:val="2"/>
          <w:numId w:val="41"/>
        </w:numPr>
        <w:tabs>
          <w:tab w:val="left" w:pos="851"/>
          <w:tab w:val="left" w:pos="1701"/>
        </w:tabs>
        <w:autoSpaceDE w:val="0"/>
        <w:autoSpaceDN w:val="0"/>
        <w:adjustRightInd w:val="0"/>
        <w:ind w:left="0" w:firstLine="851"/>
        <w:jc w:val="both"/>
        <w:rPr>
          <w:lang w:eastAsia="en-US"/>
        </w:rPr>
      </w:pPr>
      <w:r w:rsidRPr="00D601BF">
        <w:rPr>
          <w:lang w:eastAsia="en-US"/>
        </w:rPr>
        <w:t>Н</w:t>
      </w:r>
      <w:r w:rsidR="00A016EA" w:rsidRPr="00D601BF">
        <w:rPr>
          <w:lang w:eastAsia="en-US"/>
        </w:rPr>
        <w:t xml:space="preserve">епредоставление </w:t>
      </w:r>
      <w:r w:rsidR="00540D07" w:rsidRPr="00D601BF">
        <w:rPr>
          <w:lang w:eastAsia="en-US"/>
        </w:rPr>
        <w:t>победителем</w:t>
      </w:r>
      <w:r w:rsidR="00A016EA" w:rsidRPr="00D601BF">
        <w:rPr>
          <w:lang w:eastAsia="en-US"/>
        </w:rPr>
        <w:t xml:space="preserve"> закупки </w:t>
      </w:r>
      <w:r w:rsidR="004E1E0E" w:rsidRPr="00D601BF">
        <w:t xml:space="preserve">подписанного со своей стороны договора в редакции Заказчика или в согласованной с </w:t>
      </w:r>
      <w:r w:rsidR="0015139F" w:rsidRPr="00D601BF">
        <w:t>З</w:t>
      </w:r>
      <w:r w:rsidR="004E1E0E" w:rsidRPr="00D601BF">
        <w:t xml:space="preserve">аказчиком редакции </w:t>
      </w:r>
      <w:r w:rsidR="00A016EA" w:rsidRPr="00D601BF">
        <w:rPr>
          <w:lang w:eastAsia="en-US"/>
        </w:rPr>
        <w:t xml:space="preserve">в указанные в </w:t>
      </w:r>
      <w:r w:rsidRPr="00D601BF">
        <w:rPr>
          <w:lang w:eastAsia="en-US"/>
        </w:rPr>
        <w:t xml:space="preserve">извещении </w:t>
      </w:r>
      <w:r w:rsidR="0015139F" w:rsidRPr="00D601BF">
        <w:rPr>
          <w:bCs/>
        </w:rPr>
        <w:t>об осуществлении закупки</w:t>
      </w:r>
      <w:r w:rsidR="0015139F" w:rsidRPr="00D601BF">
        <w:rPr>
          <w:lang w:eastAsia="en-US"/>
        </w:rPr>
        <w:t xml:space="preserve"> </w:t>
      </w:r>
      <w:r w:rsidRPr="00D601BF">
        <w:rPr>
          <w:lang w:eastAsia="en-US"/>
        </w:rPr>
        <w:t xml:space="preserve">и/или </w:t>
      </w:r>
      <w:r w:rsidR="00A016EA" w:rsidRPr="00D601BF">
        <w:rPr>
          <w:lang w:eastAsia="en-US"/>
        </w:rPr>
        <w:t>документации</w:t>
      </w:r>
      <w:r w:rsidRPr="00D601BF">
        <w:rPr>
          <w:lang w:eastAsia="en-US"/>
        </w:rPr>
        <w:t xml:space="preserve"> о закупке</w:t>
      </w:r>
      <w:r w:rsidR="0015139F" w:rsidRPr="00D601BF">
        <w:rPr>
          <w:lang w:eastAsia="en-US"/>
        </w:rPr>
        <w:t xml:space="preserve"> сроки.</w:t>
      </w:r>
    </w:p>
    <w:p w14:paraId="4D967285" w14:textId="77777777" w:rsidR="007D701D" w:rsidRPr="00D601BF" w:rsidRDefault="006134D1" w:rsidP="00E72A6C">
      <w:pPr>
        <w:pStyle w:val="aff8"/>
        <w:widowControl w:val="0"/>
        <w:numPr>
          <w:ilvl w:val="2"/>
          <w:numId w:val="41"/>
        </w:numPr>
        <w:tabs>
          <w:tab w:val="left" w:pos="851"/>
          <w:tab w:val="left" w:pos="1701"/>
        </w:tabs>
        <w:autoSpaceDE w:val="0"/>
        <w:autoSpaceDN w:val="0"/>
        <w:adjustRightInd w:val="0"/>
        <w:ind w:left="0" w:firstLine="851"/>
        <w:jc w:val="both"/>
        <w:rPr>
          <w:lang w:eastAsia="en-US"/>
        </w:rPr>
      </w:pPr>
      <w:r w:rsidRPr="00D601BF">
        <w:rPr>
          <w:lang w:eastAsia="en-US"/>
        </w:rPr>
        <w:t>Н</w:t>
      </w:r>
      <w:r w:rsidR="00A016EA" w:rsidRPr="00D601BF">
        <w:rPr>
          <w:lang w:eastAsia="en-US"/>
        </w:rPr>
        <w:t xml:space="preserve">епредоставление </w:t>
      </w:r>
      <w:r w:rsidR="004E1E0E" w:rsidRPr="00D601BF">
        <w:rPr>
          <w:lang w:eastAsia="en-US"/>
        </w:rPr>
        <w:t xml:space="preserve">победителем закупки </w:t>
      </w:r>
      <w:r w:rsidR="00A016EA" w:rsidRPr="00D601BF">
        <w:rPr>
          <w:lang w:eastAsia="en-US"/>
        </w:rPr>
        <w:t xml:space="preserve">обеспечения исполнения договора </w:t>
      </w:r>
      <w:r w:rsidR="00540D07" w:rsidRPr="00D601BF">
        <w:t xml:space="preserve">в срок, установленный </w:t>
      </w:r>
      <w:r w:rsidR="00380300" w:rsidRPr="00D601BF">
        <w:t>извещением</w:t>
      </w:r>
      <w:r w:rsidR="0015139F" w:rsidRPr="00D601BF">
        <w:rPr>
          <w:bCs/>
        </w:rPr>
        <w:t xml:space="preserve"> об осуществлении закупки</w:t>
      </w:r>
      <w:r w:rsidR="00380300" w:rsidRPr="00D601BF">
        <w:t xml:space="preserve"> и/или </w:t>
      </w:r>
      <w:r w:rsidR="00540D07" w:rsidRPr="00D601BF">
        <w:t>документацией о закупке, или предоставл</w:t>
      </w:r>
      <w:r w:rsidR="00380300" w:rsidRPr="00D601BF">
        <w:t>ение</w:t>
      </w:r>
      <w:r w:rsidR="00540D07" w:rsidRPr="00D601BF">
        <w:t xml:space="preserve"> с нарушением условий, указанных в </w:t>
      </w:r>
      <w:r w:rsidR="00380300" w:rsidRPr="00D601BF">
        <w:t xml:space="preserve">извещении и/или </w:t>
      </w:r>
      <w:r w:rsidR="00540D07" w:rsidRPr="00D601BF">
        <w:t xml:space="preserve">документации о закупке, </w:t>
      </w:r>
      <w:r w:rsidR="0015139F" w:rsidRPr="00D601BF">
        <w:t>–</w:t>
      </w:r>
      <w:r w:rsidR="00540D07" w:rsidRPr="00D601BF">
        <w:t xml:space="preserve"> если требование о предоставлении такого обеспечения было предусмотрено </w:t>
      </w:r>
      <w:r w:rsidR="00380300" w:rsidRPr="00D601BF">
        <w:t xml:space="preserve">извещением и/или </w:t>
      </w:r>
      <w:r w:rsidR="00540D07" w:rsidRPr="00D601BF">
        <w:t>документацией о закупке</w:t>
      </w:r>
      <w:r w:rsidR="004E1E0E" w:rsidRPr="00D601BF">
        <w:t>.</w:t>
      </w:r>
    </w:p>
    <w:p w14:paraId="1FB430A9" w14:textId="77777777" w:rsidR="00913178" w:rsidRPr="00D601BF" w:rsidRDefault="00C14B35" w:rsidP="00913178">
      <w:pPr>
        <w:pStyle w:val="aff8"/>
        <w:widowControl w:val="0"/>
        <w:numPr>
          <w:ilvl w:val="1"/>
          <w:numId w:val="41"/>
        </w:numPr>
        <w:tabs>
          <w:tab w:val="left" w:pos="851"/>
          <w:tab w:val="center" w:pos="1560"/>
          <w:tab w:val="left" w:pos="1701"/>
        </w:tabs>
        <w:autoSpaceDE w:val="0"/>
        <w:autoSpaceDN w:val="0"/>
        <w:adjustRightInd w:val="0"/>
        <w:ind w:left="0" w:firstLine="851"/>
        <w:jc w:val="both"/>
      </w:pPr>
      <w:r w:rsidRPr="00D601BF">
        <w:t xml:space="preserve"> </w:t>
      </w:r>
      <w:r w:rsidR="00913178" w:rsidRPr="00D601BF">
        <w:t>Не позднее 1 (одного) рабочего дня, следующего за днем, когда установлены факты, предусмотренные в пункте 28.14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5EBB7CCA" w14:textId="77777777" w:rsidR="00913178" w:rsidRPr="00D601BF" w:rsidRDefault="00913178" w:rsidP="00913178">
      <w:pPr>
        <w:widowControl w:val="0"/>
        <w:tabs>
          <w:tab w:val="left" w:pos="851"/>
          <w:tab w:val="center" w:pos="1560"/>
          <w:tab w:val="left" w:pos="1701"/>
        </w:tabs>
        <w:autoSpaceDE w:val="0"/>
        <w:autoSpaceDN w:val="0"/>
        <w:adjustRightInd w:val="0"/>
        <w:ind w:firstLine="851"/>
        <w:jc w:val="both"/>
      </w:pPr>
      <w:r w:rsidRPr="00D601BF">
        <w:t>а) место, дата и время составления протокола;</w:t>
      </w:r>
    </w:p>
    <w:p w14:paraId="59AF3077" w14:textId="77777777" w:rsidR="00913178" w:rsidRPr="00D601BF" w:rsidRDefault="00913178" w:rsidP="00913178">
      <w:pPr>
        <w:widowControl w:val="0"/>
        <w:tabs>
          <w:tab w:val="left" w:pos="851"/>
          <w:tab w:val="center" w:pos="1560"/>
          <w:tab w:val="left" w:pos="1701"/>
        </w:tabs>
        <w:autoSpaceDE w:val="0"/>
        <w:autoSpaceDN w:val="0"/>
        <w:adjustRightInd w:val="0"/>
        <w:ind w:firstLine="851"/>
        <w:jc w:val="both"/>
      </w:pPr>
      <w:r w:rsidRPr="00D601BF">
        <w:t>б) наименование лица, которое уклонилось от заключения договора;</w:t>
      </w:r>
    </w:p>
    <w:p w14:paraId="30E33254" w14:textId="77777777" w:rsidR="00913178" w:rsidRPr="00D601BF" w:rsidRDefault="00913178" w:rsidP="00913178">
      <w:pPr>
        <w:widowControl w:val="0"/>
        <w:tabs>
          <w:tab w:val="left" w:pos="851"/>
          <w:tab w:val="center" w:pos="1560"/>
          <w:tab w:val="left" w:pos="1701"/>
        </w:tabs>
        <w:autoSpaceDE w:val="0"/>
        <w:autoSpaceDN w:val="0"/>
        <w:adjustRightInd w:val="0"/>
        <w:ind w:firstLine="851"/>
        <w:jc w:val="both"/>
      </w:pPr>
      <w:r w:rsidRPr="00D601BF">
        <w:t>в) факты, на основании которых лицо признано уклонившимся от заключения договора.</w:t>
      </w:r>
    </w:p>
    <w:p w14:paraId="170E85FA" w14:textId="77777777" w:rsidR="00D23149" w:rsidRPr="00D601BF" w:rsidRDefault="00913178" w:rsidP="00913178">
      <w:pPr>
        <w:widowControl w:val="0"/>
        <w:tabs>
          <w:tab w:val="left" w:pos="851"/>
          <w:tab w:val="center" w:pos="1560"/>
          <w:tab w:val="left" w:pos="1701"/>
        </w:tabs>
        <w:autoSpaceDE w:val="0"/>
        <w:autoSpaceDN w:val="0"/>
        <w:adjustRightInd w:val="0"/>
        <w:ind w:firstLine="851"/>
        <w:jc w:val="both"/>
      </w:pPr>
      <w:r w:rsidRPr="00D601BF">
        <w:t>В случае проведения закупки в электронной форме протокол размещается на электронной площадке не позднее чем через 3 (три) дня со дня подписания</w:t>
      </w:r>
      <w:r w:rsidR="008E2FB6" w:rsidRPr="00D601BF">
        <w:t>.</w:t>
      </w:r>
    </w:p>
    <w:p w14:paraId="2DF9203A" w14:textId="3DA1010D" w:rsidR="00CB7148" w:rsidRPr="00D601BF" w:rsidRDefault="00773734" w:rsidP="00E72A6C">
      <w:pPr>
        <w:pStyle w:val="aff8"/>
        <w:numPr>
          <w:ilvl w:val="1"/>
          <w:numId w:val="41"/>
        </w:numPr>
        <w:tabs>
          <w:tab w:val="center" w:pos="1560"/>
        </w:tabs>
        <w:autoSpaceDE w:val="0"/>
        <w:autoSpaceDN w:val="0"/>
        <w:ind w:left="0" w:firstLine="851"/>
        <w:jc w:val="both"/>
      </w:pPr>
      <w:r w:rsidRPr="00D601BF">
        <w:rPr>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14:paraId="49561BA0" w14:textId="77777777" w:rsidR="00913178" w:rsidRPr="00D601BF" w:rsidRDefault="00CB7148" w:rsidP="00913178">
      <w:pPr>
        <w:pStyle w:val="aff8"/>
        <w:numPr>
          <w:ilvl w:val="1"/>
          <w:numId w:val="41"/>
        </w:numPr>
        <w:tabs>
          <w:tab w:val="center" w:pos="1560"/>
        </w:tabs>
        <w:autoSpaceDE w:val="0"/>
        <w:autoSpaceDN w:val="0"/>
        <w:ind w:left="0" w:firstLine="851"/>
        <w:jc w:val="both"/>
      </w:pPr>
      <w:r w:rsidRPr="00D601BF">
        <w:rPr>
          <w:lang w:eastAsia="en-US"/>
        </w:rPr>
        <w:t xml:space="preserve"> </w:t>
      </w:r>
      <w:r w:rsidR="00913178" w:rsidRPr="00D601BF">
        <w:t xml:space="preserve">В случае когда участник закупки признан победителем закупки, но Заказчик принял решение об отказе от заключения договора в соответствии с пунктом 14.11 настоящего Положения либо когда участник закупки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w:t>
      </w:r>
    </w:p>
    <w:p w14:paraId="076E98B4" w14:textId="77777777" w:rsidR="00913178" w:rsidRPr="00D601BF" w:rsidRDefault="00913178" w:rsidP="00913178">
      <w:pPr>
        <w:tabs>
          <w:tab w:val="center" w:pos="1560"/>
        </w:tabs>
        <w:autoSpaceDE w:val="0"/>
        <w:autoSpaceDN w:val="0"/>
        <w:ind w:firstLine="851"/>
        <w:jc w:val="both"/>
      </w:pPr>
      <w:r w:rsidRPr="00D601BF">
        <w:t>При этом срок подписания договора с таким участником закупки исчисляется с даты размещения в ЕИС протокола о признании участника уклонившимся от заключения договора/отказа от заключения договора и аналогичен сроку, указанному в пункте 28.2 настоящего Положения.</w:t>
      </w:r>
    </w:p>
    <w:p w14:paraId="38E4E11F" w14:textId="77777777" w:rsidR="00CB7148" w:rsidRPr="00D601BF" w:rsidRDefault="00913178" w:rsidP="00913178">
      <w:pPr>
        <w:tabs>
          <w:tab w:val="center" w:pos="1560"/>
        </w:tabs>
        <w:autoSpaceDE w:val="0"/>
        <w:autoSpaceDN w:val="0"/>
        <w:ind w:firstLine="851"/>
        <w:jc w:val="both"/>
      </w:pPr>
      <w:r w:rsidRPr="00D601BF">
        <w:t>Положения настоящего пункта не распространяются на случаи, когда участник закупки признан уклонившимся от заключения договора, проводимого по результатам ценового отбора, и  в документации  о закупке предусмотрена возможность заключения договоров с несколькими участниками закупки</w:t>
      </w:r>
      <w:r w:rsidR="00773734" w:rsidRPr="00D601BF">
        <w:rPr>
          <w:lang w:eastAsia="en-US"/>
        </w:rPr>
        <w:t>.</w:t>
      </w:r>
    </w:p>
    <w:p w14:paraId="2B8579CD" w14:textId="64B22CEE" w:rsidR="00311C61" w:rsidRPr="00D601BF" w:rsidRDefault="00311C61" w:rsidP="00E72A6C">
      <w:pPr>
        <w:pStyle w:val="aff8"/>
        <w:numPr>
          <w:ilvl w:val="1"/>
          <w:numId w:val="41"/>
        </w:numPr>
        <w:tabs>
          <w:tab w:val="center" w:pos="1560"/>
        </w:tabs>
        <w:autoSpaceDE w:val="0"/>
        <w:autoSpaceDN w:val="0"/>
        <w:ind w:left="0" w:firstLine="851"/>
        <w:jc w:val="both"/>
      </w:pPr>
      <w:r w:rsidRPr="00D601BF">
        <w:rPr>
          <w:lang w:eastAsia="en-US"/>
        </w:rPr>
        <w:t xml:space="preserve">Принятие </w:t>
      </w:r>
      <w:r w:rsidR="009C048C" w:rsidRPr="00D601BF">
        <w:rPr>
          <w:lang w:eastAsia="en-US"/>
        </w:rPr>
        <w:t>З</w:t>
      </w:r>
      <w:r w:rsidRPr="00D601BF">
        <w:rPr>
          <w:lang w:eastAsia="en-US"/>
        </w:rPr>
        <w:t>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3A9E697E" w14:textId="77777777" w:rsidR="00E00BD3" w:rsidRPr="00D601BF" w:rsidRDefault="00E00BD3" w:rsidP="00E72A6C">
      <w:pPr>
        <w:pStyle w:val="aff8"/>
        <w:numPr>
          <w:ilvl w:val="1"/>
          <w:numId w:val="41"/>
        </w:numPr>
        <w:tabs>
          <w:tab w:val="center" w:pos="1560"/>
        </w:tabs>
        <w:autoSpaceDE w:val="0"/>
        <w:autoSpaceDN w:val="0"/>
        <w:ind w:left="0" w:firstLine="851"/>
        <w:jc w:val="both"/>
      </w:pPr>
      <w:r w:rsidRPr="00D601BF">
        <w:rPr>
          <w:lang w:eastAsia="en-US"/>
        </w:rPr>
        <w:t xml:space="preserve">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w:t>
      </w:r>
      <w:r w:rsidR="009D1269" w:rsidRPr="00D601BF">
        <w:rPr>
          <w:lang w:eastAsia="en-US"/>
        </w:rPr>
        <w:t>е настоящим Положением</w:t>
      </w:r>
      <w:r w:rsidRPr="00D601BF">
        <w:rPr>
          <w:lang w:eastAsia="en-US"/>
        </w:rPr>
        <w:t xml:space="preserve"> сроки, сторона, для которой создалась невозможность своевременного подписания договора, обязана в течение 1 (одного) рабочего дня уведомить другую сторону о наличии таких обстоятельств или судебных актов. </w:t>
      </w:r>
      <w:r w:rsidR="009D1269" w:rsidRPr="00D601BF">
        <w:rPr>
          <w:lang w:eastAsia="en-US"/>
        </w:rPr>
        <w:t>П</w:t>
      </w:r>
      <w:r w:rsidRPr="00D601BF">
        <w:rPr>
          <w:lang w:eastAsia="en-US"/>
        </w:rPr>
        <w:t>ри этом течение установленных сроков приостанавливается на срок действия таких обстоятельств или судебных актов, но не более 30 (тридцати) дней.</w:t>
      </w:r>
      <w:r w:rsidR="009D1269" w:rsidRPr="00D601BF">
        <w:rPr>
          <w:lang w:eastAsia="en-US"/>
        </w:rPr>
        <w:t xml:space="preserve"> В</w:t>
      </w:r>
      <w:r w:rsidRPr="00D601BF">
        <w:rPr>
          <w:lang w:eastAsia="en-US"/>
        </w:rPr>
        <w:t xml:space="preserve"> случае прекращения действия обстоятельств непреодолимой силы или судебных актов, препятствующих подписанию сторонами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w:t>
      </w:r>
      <w:r w:rsidR="009D1269" w:rsidRPr="00D601BF">
        <w:rPr>
          <w:lang w:eastAsia="en-US"/>
        </w:rPr>
        <w:t>н</w:t>
      </w:r>
      <w:r w:rsidRPr="00D601BF">
        <w:rPr>
          <w:lang w:eastAsia="en-US"/>
        </w:rPr>
        <w:t>я.</w:t>
      </w:r>
    </w:p>
    <w:p w14:paraId="6A41CD34" w14:textId="77777777" w:rsidR="009D1269" w:rsidRPr="00D601BF" w:rsidRDefault="009D1269" w:rsidP="009D1269">
      <w:pPr>
        <w:pStyle w:val="aff8"/>
        <w:tabs>
          <w:tab w:val="center" w:pos="1560"/>
        </w:tabs>
        <w:autoSpaceDE w:val="0"/>
        <w:autoSpaceDN w:val="0"/>
        <w:ind w:left="0" w:firstLine="851"/>
        <w:jc w:val="both"/>
        <w:rPr>
          <w:lang w:eastAsia="en-US"/>
        </w:rPr>
      </w:pPr>
      <w:r w:rsidRPr="00D601BF">
        <w:rPr>
          <w:lang w:eastAsia="en-US"/>
        </w:rPr>
        <w:t>В</w:t>
      </w:r>
      <w:r w:rsidR="00E00BD3" w:rsidRPr="00D601BF">
        <w:rPr>
          <w:lang w:eastAsia="en-US"/>
        </w:rPr>
        <w:t xml:space="preserve"> случае если судебные акты или обстоятельства непреодолимой силы, препятствующие подписанию сторонами договора, действуют более 30 (тридцати) дней, закупка признается несостоявшейся</w:t>
      </w:r>
      <w:r w:rsidRPr="00D601BF">
        <w:rPr>
          <w:lang w:eastAsia="en-US"/>
        </w:rPr>
        <w:t xml:space="preserve"> и </w:t>
      </w:r>
      <w:r w:rsidR="009C048C" w:rsidRPr="00D601BF">
        <w:rPr>
          <w:lang w:eastAsia="en-US"/>
        </w:rPr>
        <w:t>З</w:t>
      </w:r>
      <w:r w:rsidRPr="00D601BF">
        <w:rPr>
          <w:lang w:eastAsia="en-US"/>
        </w:rPr>
        <w:t xml:space="preserve">аказчик вправе принять решение о проведении закупки повторно тем же способом закупки или изменив способ закупки на любой иной способ закупки, или отказе от проведения такой закупки. </w:t>
      </w:r>
    </w:p>
    <w:p w14:paraId="796A3A33" w14:textId="77777777" w:rsidR="004F5113" w:rsidRPr="00D601BF" w:rsidRDefault="00F075D0" w:rsidP="00E72A6C">
      <w:pPr>
        <w:pStyle w:val="aff8"/>
        <w:numPr>
          <w:ilvl w:val="1"/>
          <w:numId w:val="41"/>
        </w:numPr>
        <w:tabs>
          <w:tab w:val="left" w:pos="0"/>
          <w:tab w:val="center" w:pos="1701"/>
        </w:tabs>
        <w:ind w:left="0" w:firstLine="851"/>
        <w:jc w:val="both"/>
      </w:pPr>
      <w:r w:rsidRPr="00D601BF">
        <w:t xml:space="preserve"> </w:t>
      </w:r>
      <w:r w:rsidR="00AA7438" w:rsidRPr="00D601BF">
        <w:t>Заказчик</w:t>
      </w:r>
      <w:r w:rsidR="004F5113" w:rsidRPr="00D601BF">
        <w:t xml:space="preserve"> в порядке, установленном законодательством и локальными нормативными актами Предприятия:</w:t>
      </w:r>
    </w:p>
    <w:p w14:paraId="7B47AF75" w14:textId="77777777" w:rsidR="004F5113" w:rsidRPr="00D601BF" w:rsidRDefault="004F5113" w:rsidP="004F5113">
      <w:pPr>
        <w:tabs>
          <w:tab w:val="left" w:pos="1701"/>
        </w:tabs>
        <w:ind w:firstLine="851"/>
        <w:jc w:val="both"/>
        <w:rPr>
          <w:bCs/>
        </w:rPr>
      </w:pPr>
      <w:r w:rsidRPr="00D601BF">
        <w:rPr>
          <w:bCs/>
        </w:rPr>
        <w:t>осуществляет приемку товаров (выполненных работ, оказанных услуг);</w:t>
      </w:r>
    </w:p>
    <w:p w14:paraId="0823224E" w14:textId="77777777" w:rsidR="004F5113" w:rsidRPr="00D601BF" w:rsidRDefault="004F5113" w:rsidP="004F5113">
      <w:pPr>
        <w:tabs>
          <w:tab w:val="left" w:pos="1701"/>
        </w:tabs>
        <w:ind w:firstLine="851"/>
        <w:jc w:val="both"/>
        <w:rPr>
          <w:bCs/>
        </w:rPr>
      </w:pPr>
      <w:r w:rsidRPr="00D601BF">
        <w:rPr>
          <w:bCs/>
        </w:rPr>
        <w:t>обеспечивает получение от поставщика (исполнителя, подрядчика) комплекта отчетных документов (включая акты о приемке выполненных работ/оказанных услуг, счета, счета-фактуры), подтверждающих приемку товара (выполненных работ, оказанных услуг) или отдельных этапов выполняемых работ, его проверку, согласование, работу с поставщиком (исполнителем, подрядчиком) по устранению замечаний (при наличии);</w:t>
      </w:r>
    </w:p>
    <w:p w14:paraId="46E7B51F" w14:textId="77777777" w:rsidR="0033795D" w:rsidRPr="00D601BF" w:rsidRDefault="0033795D" w:rsidP="0033795D">
      <w:pPr>
        <w:ind w:firstLine="709"/>
        <w:jc w:val="both"/>
      </w:pPr>
      <w:r w:rsidRPr="00D601BF">
        <w:t>обеспечивает проведение экспертизы поставленных товаров (выполненных работ, оказанных услуг) работниками подразделения-инициатора, уполномоченными на проведения экспертизы (с отражением результатов проведения экспертизы и соответствия поставленных товаров (выполненных работ, оказанных услуг) условиям договора на оборотной стороне акта(ов) сдачи-приемки оказанных услуг/акта(ов) сдачи-приемки выполненных работ/ акта(ов) приема-передачи товара/акта(ов) о приемке выполненных работ/иных документов, подтверждающих поставку товара (выполнение работ, оказание услуг), с указанием Ф.И.О, должности и даты проведения экспертизы);</w:t>
      </w:r>
    </w:p>
    <w:p w14:paraId="421C353D" w14:textId="77777777" w:rsidR="004F5113" w:rsidRPr="00D601BF" w:rsidRDefault="0033795D" w:rsidP="0033795D">
      <w:pPr>
        <w:ind w:firstLine="708"/>
        <w:jc w:val="both"/>
        <w:rPr>
          <w:bCs/>
        </w:rPr>
      </w:pPr>
      <w:r w:rsidRPr="00D601BF">
        <w:rPr>
          <w:bCs/>
        </w:rPr>
        <w:t>подписывает комплект отчетных документов руководителем подразделения-инициатора</w:t>
      </w:r>
      <w:r w:rsidRPr="00D601BF">
        <w:rPr>
          <w:b/>
        </w:rPr>
        <w:t xml:space="preserve"> </w:t>
      </w:r>
      <w:r w:rsidRPr="00D601BF">
        <w:t>или директором по направлению деятельности</w:t>
      </w:r>
      <w:r w:rsidR="004F5113" w:rsidRPr="00D601BF">
        <w:rPr>
          <w:bCs/>
        </w:rPr>
        <w:t>.</w:t>
      </w:r>
    </w:p>
    <w:p w14:paraId="78DA1923" w14:textId="2272A52B" w:rsidR="00A71CCA" w:rsidRPr="00D601BF" w:rsidRDefault="00A71CCA" w:rsidP="00E72A6C">
      <w:pPr>
        <w:pStyle w:val="aff8"/>
        <w:numPr>
          <w:ilvl w:val="1"/>
          <w:numId w:val="41"/>
        </w:numPr>
        <w:tabs>
          <w:tab w:val="left" w:pos="1701"/>
        </w:tabs>
        <w:autoSpaceDE w:val="0"/>
        <w:autoSpaceDN w:val="0"/>
        <w:adjustRightInd w:val="0"/>
        <w:ind w:left="0" w:firstLine="851"/>
        <w:jc w:val="both"/>
      </w:pPr>
      <w:r w:rsidRPr="00D601BF">
        <w:t xml:space="preserve">Для выявления соответствия результатов исполнения обязательств исполнителя </w:t>
      </w:r>
      <w:r w:rsidR="009C048C" w:rsidRPr="00D601BF">
        <w:t>З</w:t>
      </w:r>
      <w:r w:rsidRPr="00D601BF">
        <w:t>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14:paraId="62035EB4" w14:textId="77777777" w:rsidR="00602081" w:rsidRPr="00D601BF" w:rsidRDefault="00602081" w:rsidP="00E72A6C">
      <w:pPr>
        <w:pStyle w:val="aff8"/>
        <w:numPr>
          <w:ilvl w:val="1"/>
          <w:numId w:val="41"/>
        </w:numPr>
        <w:tabs>
          <w:tab w:val="left" w:pos="1701"/>
        </w:tabs>
        <w:autoSpaceDE w:val="0"/>
        <w:autoSpaceDN w:val="0"/>
        <w:adjustRightInd w:val="0"/>
        <w:ind w:left="0" w:firstLine="851"/>
        <w:jc w:val="both"/>
      </w:pPr>
      <w:r w:rsidRPr="00D601BF">
        <w:rPr>
          <w:rFonts w:eastAsia="Calibri"/>
          <w:b/>
          <w:bCs/>
          <w:lang w:eastAsia="en-US"/>
        </w:rPr>
        <w:t>Особенности заключения договоров с несколькими участниками закупки, признанными победителями</w:t>
      </w:r>
    </w:p>
    <w:p w14:paraId="36551D7F" w14:textId="77777777" w:rsidR="00602081" w:rsidRPr="00D601BF" w:rsidRDefault="00602081" w:rsidP="00602081">
      <w:pPr>
        <w:pStyle w:val="aff8"/>
        <w:tabs>
          <w:tab w:val="left" w:pos="1701"/>
        </w:tabs>
        <w:autoSpaceDE w:val="0"/>
        <w:autoSpaceDN w:val="0"/>
        <w:adjustRightInd w:val="0"/>
        <w:ind w:left="0" w:firstLine="851"/>
        <w:jc w:val="both"/>
      </w:pPr>
      <w:r w:rsidRPr="00D601BF">
        <w:t>28.22.1. Допускается заключение нескольких договоров по результатам одной конкурентной закупки, в том числе в рамках одного лота, если соответствующее условие предусмотрено извещением и документацией о конкурентной закупке. Договоры в таком случае заключаются в соответствии с требованиями, установленными настоящим Положением, и на коммерческих условиях, указанных в заявках победителей.</w:t>
      </w:r>
    </w:p>
    <w:p w14:paraId="7A595F82" w14:textId="77777777" w:rsidR="00602081" w:rsidRPr="00D601BF" w:rsidRDefault="00602081" w:rsidP="00602081">
      <w:pPr>
        <w:pStyle w:val="aff8"/>
        <w:tabs>
          <w:tab w:val="left" w:pos="1701"/>
        </w:tabs>
        <w:autoSpaceDE w:val="0"/>
        <w:autoSpaceDN w:val="0"/>
        <w:adjustRightInd w:val="0"/>
        <w:ind w:left="0" w:firstLine="851"/>
        <w:jc w:val="both"/>
      </w:pPr>
      <w:r w:rsidRPr="00D601BF">
        <w:t>28.22.2. Порядок и сроки направления проектов договоров участникам закупки, признанными победителями, порядок и сроки заключения договоров, а также  порядок определения условий договора с каждым из участников, признанным победителем, устанавливаются в документации о конкурентной закупке.</w:t>
      </w:r>
    </w:p>
    <w:p w14:paraId="51B1FE47" w14:textId="77777777" w:rsidR="00602081" w:rsidRPr="00D601BF" w:rsidRDefault="00602081" w:rsidP="00602081">
      <w:pPr>
        <w:pStyle w:val="aff8"/>
        <w:tabs>
          <w:tab w:val="left" w:pos="1701"/>
        </w:tabs>
        <w:autoSpaceDE w:val="0"/>
        <w:autoSpaceDN w:val="0"/>
        <w:adjustRightInd w:val="0"/>
        <w:ind w:left="0" w:firstLine="851"/>
        <w:jc w:val="both"/>
      </w:pPr>
      <w:r w:rsidRPr="00D601BF">
        <w:t>28.22.3. Договоры с участниками закупки, признанными победителями, подписываются Заказчиком только в случае наличия не менее двух подписанных победителями договоров.</w:t>
      </w:r>
    </w:p>
    <w:p w14:paraId="3474D3F8" w14:textId="77777777" w:rsidR="00602081" w:rsidRPr="00D601BF" w:rsidRDefault="00602081" w:rsidP="00602081">
      <w:pPr>
        <w:pStyle w:val="aff8"/>
        <w:tabs>
          <w:tab w:val="left" w:pos="1701"/>
        </w:tabs>
        <w:autoSpaceDE w:val="0"/>
        <w:autoSpaceDN w:val="0"/>
        <w:adjustRightInd w:val="0"/>
        <w:ind w:left="0" w:firstLine="851"/>
        <w:jc w:val="both"/>
      </w:pPr>
      <w:r w:rsidRPr="00D601BF">
        <w:t>28.22.4. В ходе исполнения договора, заключенного по итогам конкурентной закупки, содержащей условие о заключении нескольких договоров, стороны вправе изменять в меньшую сторону цену единицы товара по сравнению с указанными в договоре.</w:t>
      </w:r>
    </w:p>
    <w:p w14:paraId="00F49356" w14:textId="77777777" w:rsidR="00602081" w:rsidRPr="00D601BF" w:rsidRDefault="00602081" w:rsidP="00602081">
      <w:pPr>
        <w:pStyle w:val="aff8"/>
        <w:tabs>
          <w:tab w:val="left" w:pos="1701"/>
        </w:tabs>
        <w:autoSpaceDE w:val="0"/>
        <w:autoSpaceDN w:val="0"/>
        <w:adjustRightInd w:val="0"/>
        <w:ind w:left="0" w:firstLine="851"/>
        <w:jc w:val="both"/>
      </w:pPr>
      <w:r w:rsidRPr="00D601BF">
        <w:t>Установленная общая цена договора является предельной и не накладывает на Предприятие обязательств по заказу товаров в объеме, соответствующем данной сумме.</w:t>
      </w:r>
    </w:p>
    <w:p w14:paraId="41C4ED3C" w14:textId="77777777" w:rsidR="00602081" w:rsidRPr="00D601BF" w:rsidRDefault="00602081" w:rsidP="00602081">
      <w:pPr>
        <w:pStyle w:val="aff8"/>
        <w:tabs>
          <w:tab w:val="left" w:pos="1701"/>
        </w:tabs>
        <w:autoSpaceDE w:val="0"/>
        <w:autoSpaceDN w:val="0"/>
        <w:adjustRightInd w:val="0"/>
        <w:ind w:left="0" w:firstLine="851"/>
        <w:jc w:val="both"/>
      </w:pPr>
      <w:r w:rsidRPr="00D601BF">
        <w:t>28.22.5. Проект договора, являющийся частью документации о закупке, в обязательном порядке должен включать в себя порядок согласования в ходе исполнения договора цены единицы товара, а именно:</w:t>
      </w:r>
    </w:p>
    <w:p w14:paraId="3ACDE9F8" w14:textId="77777777" w:rsidR="00602081" w:rsidRPr="00D601BF" w:rsidRDefault="00602081" w:rsidP="00602081">
      <w:pPr>
        <w:pStyle w:val="aff8"/>
        <w:tabs>
          <w:tab w:val="left" w:pos="1701"/>
        </w:tabs>
        <w:autoSpaceDE w:val="0"/>
        <w:autoSpaceDN w:val="0"/>
        <w:adjustRightInd w:val="0"/>
        <w:ind w:left="0" w:firstLine="851"/>
        <w:jc w:val="both"/>
      </w:pPr>
      <w:r w:rsidRPr="00D601BF">
        <w:t>а) условие о том, что поставка товара осуществляется партиями по заявкам Заказчика;</w:t>
      </w:r>
    </w:p>
    <w:p w14:paraId="0895A5DD" w14:textId="77777777" w:rsidR="00602081" w:rsidRPr="00D601BF" w:rsidRDefault="00602081" w:rsidP="00602081">
      <w:pPr>
        <w:pStyle w:val="aff8"/>
        <w:tabs>
          <w:tab w:val="left" w:pos="1701"/>
        </w:tabs>
        <w:autoSpaceDE w:val="0"/>
        <w:autoSpaceDN w:val="0"/>
        <w:adjustRightInd w:val="0"/>
        <w:ind w:left="0" w:firstLine="851"/>
        <w:jc w:val="both"/>
      </w:pPr>
      <w:r w:rsidRPr="00D601BF">
        <w:t xml:space="preserve">б) форму и порядок направления Заказчиком победителям закупки заявок на поставку товара (почтой, электронной почтой на официальный адрес победителей, факсом, посредством иных внешних информационных систем и т.д.); </w:t>
      </w:r>
    </w:p>
    <w:p w14:paraId="7008CFCC" w14:textId="77777777" w:rsidR="00602081" w:rsidRPr="00D601BF" w:rsidRDefault="00602081" w:rsidP="00602081">
      <w:pPr>
        <w:pStyle w:val="aff8"/>
        <w:tabs>
          <w:tab w:val="left" w:pos="1701"/>
        </w:tabs>
        <w:autoSpaceDE w:val="0"/>
        <w:autoSpaceDN w:val="0"/>
        <w:adjustRightInd w:val="0"/>
        <w:ind w:left="0" w:firstLine="851"/>
        <w:jc w:val="both"/>
      </w:pPr>
      <w:r w:rsidRPr="00D601BF">
        <w:t>в) условие о том, что заявки направляются одновременно всем победителям закупки;</w:t>
      </w:r>
    </w:p>
    <w:p w14:paraId="1D18AE03" w14:textId="77777777" w:rsidR="00602081" w:rsidRPr="00D601BF" w:rsidRDefault="00602081" w:rsidP="00602081">
      <w:pPr>
        <w:pStyle w:val="aff8"/>
        <w:tabs>
          <w:tab w:val="left" w:pos="1701"/>
        </w:tabs>
        <w:autoSpaceDE w:val="0"/>
        <w:autoSpaceDN w:val="0"/>
        <w:adjustRightInd w:val="0"/>
        <w:ind w:left="0" w:firstLine="851"/>
        <w:jc w:val="both"/>
      </w:pPr>
      <w:r w:rsidRPr="00D601BF">
        <w:t>г) срок подачи победителями цены по каждой заявке;</w:t>
      </w:r>
    </w:p>
    <w:p w14:paraId="56D867F4" w14:textId="77777777" w:rsidR="00602081" w:rsidRPr="00D601BF" w:rsidRDefault="00602081" w:rsidP="00602081">
      <w:pPr>
        <w:pStyle w:val="aff8"/>
        <w:tabs>
          <w:tab w:val="left" w:pos="1701"/>
        </w:tabs>
        <w:autoSpaceDE w:val="0"/>
        <w:autoSpaceDN w:val="0"/>
        <w:adjustRightInd w:val="0"/>
        <w:ind w:left="0" w:firstLine="851"/>
        <w:jc w:val="both"/>
      </w:pPr>
      <w:r w:rsidRPr="00D601BF">
        <w:t>д) право победителей указать цену товара по каждой заявке ниже цены, установленной в договоре;</w:t>
      </w:r>
    </w:p>
    <w:p w14:paraId="4718E4B1" w14:textId="77777777" w:rsidR="00602081" w:rsidRPr="00D601BF" w:rsidRDefault="00602081" w:rsidP="00602081">
      <w:pPr>
        <w:pStyle w:val="aff8"/>
        <w:tabs>
          <w:tab w:val="left" w:pos="1701"/>
        </w:tabs>
        <w:autoSpaceDE w:val="0"/>
        <w:autoSpaceDN w:val="0"/>
        <w:adjustRightInd w:val="0"/>
        <w:ind w:left="0" w:firstLine="851"/>
        <w:jc w:val="both"/>
      </w:pPr>
      <w:r w:rsidRPr="00D601BF">
        <w:t xml:space="preserve">е) условие о том, что поставка партии товара по заявке осуществляется по наименьшей цене из предложенных победителями; </w:t>
      </w:r>
    </w:p>
    <w:p w14:paraId="210A271B" w14:textId="77777777" w:rsidR="00602081" w:rsidRPr="00D601BF" w:rsidRDefault="00602081" w:rsidP="00602081">
      <w:pPr>
        <w:pStyle w:val="aff8"/>
        <w:tabs>
          <w:tab w:val="left" w:pos="1701"/>
        </w:tabs>
        <w:autoSpaceDE w:val="0"/>
        <w:autoSpaceDN w:val="0"/>
        <w:adjustRightInd w:val="0"/>
        <w:ind w:left="0" w:firstLine="851"/>
        <w:jc w:val="both"/>
      </w:pPr>
      <w:r w:rsidRPr="00D601BF">
        <w:t>ж) условие о том, что в случае отсутствия предложений от победителей по заявке партия товара приобретается у победителя закупки, которому присвоен первый порядковый номер, по цене, установленной в заключенном с ним договоре;</w:t>
      </w:r>
    </w:p>
    <w:p w14:paraId="1D8AF141" w14:textId="77777777" w:rsidR="00602081" w:rsidRPr="00D601BF" w:rsidRDefault="00966669" w:rsidP="00602081">
      <w:pPr>
        <w:pStyle w:val="aff8"/>
        <w:tabs>
          <w:tab w:val="left" w:pos="1701"/>
        </w:tabs>
        <w:autoSpaceDE w:val="0"/>
        <w:autoSpaceDN w:val="0"/>
        <w:adjustRightInd w:val="0"/>
        <w:ind w:left="0" w:firstLine="851"/>
        <w:jc w:val="both"/>
      </w:pPr>
      <w:r w:rsidRPr="00D601BF">
        <w:t>з</w:t>
      </w:r>
      <w:r w:rsidR="00602081" w:rsidRPr="00D601BF">
        <w:t>) условие о том, что в случае подачи победителями цены, равной цене, указанной в договоре, заключенном с победителем закупки, которому присвоен первый порядковый номер (в том числе в случае если победитель закупки, которому присвоен первый порядковый номер, не подал цены на заявку), партия товара приобретается у победителя закупки, которому присвоен первый порядковый номер по цене, установленной в заключенном с ним договоре</w:t>
      </w:r>
      <w:r w:rsidRPr="00D601BF">
        <w:t>;</w:t>
      </w:r>
    </w:p>
    <w:p w14:paraId="76561829" w14:textId="77777777" w:rsidR="00966669" w:rsidRPr="00D601BF" w:rsidRDefault="00966669" w:rsidP="00602081">
      <w:pPr>
        <w:pStyle w:val="aff8"/>
        <w:tabs>
          <w:tab w:val="left" w:pos="1701"/>
        </w:tabs>
        <w:autoSpaceDE w:val="0"/>
        <w:autoSpaceDN w:val="0"/>
        <w:adjustRightInd w:val="0"/>
        <w:ind w:left="0" w:firstLine="851"/>
        <w:jc w:val="both"/>
      </w:pPr>
      <w:r w:rsidRPr="00D601BF">
        <w:t>и) условие о форме и порядке информирования победителей закупки о результатах рассмотрения цены, предложенной победителями закупки, по каждой заявке.</w:t>
      </w:r>
    </w:p>
    <w:p w14:paraId="29D0FA09" w14:textId="77777777" w:rsidR="004F5113" w:rsidRPr="00D601BF" w:rsidRDefault="004F5113" w:rsidP="004F5113">
      <w:pPr>
        <w:pStyle w:val="aff8"/>
        <w:tabs>
          <w:tab w:val="left" w:pos="0"/>
        </w:tabs>
        <w:spacing w:line="300" w:lineRule="auto"/>
        <w:ind w:left="709"/>
        <w:jc w:val="both"/>
      </w:pPr>
    </w:p>
    <w:p w14:paraId="5114F05A" w14:textId="77777777" w:rsidR="001249AB" w:rsidRPr="00D601BF" w:rsidRDefault="005F3C5E" w:rsidP="00E72A6C">
      <w:pPr>
        <w:pStyle w:val="aff8"/>
        <w:keepNext/>
        <w:numPr>
          <w:ilvl w:val="0"/>
          <w:numId w:val="41"/>
        </w:numPr>
        <w:spacing w:line="300" w:lineRule="auto"/>
        <w:ind w:left="0" w:firstLine="851"/>
        <w:jc w:val="both"/>
        <w:outlineLvl w:val="0"/>
        <w:rPr>
          <w:b/>
          <w:bCs/>
          <w:kern w:val="32"/>
          <w:lang w:eastAsia="en-US"/>
        </w:rPr>
      </w:pPr>
      <w:bookmarkStart w:id="57" w:name="_Toc28689376"/>
      <w:r w:rsidRPr="00D601BF">
        <w:rPr>
          <w:b/>
          <w:bCs/>
          <w:kern w:val="32"/>
          <w:lang w:eastAsia="en-US"/>
        </w:rPr>
        <w:t>Изменение и расторжение договора</w:t>
      </w:r>
      <w:bookmarkEnd w:id="57"/>
    </w:p>
    <w:p w14:paraId="2B5598AB" w14:textId="77777777" w:rsidR="001249AB" w:rsidRPr="00D601BF" w:rsidRDefault="005B719F" w:rsidP="001249AB">
      <w:pPr>
        <w:pStyle w:val="aff8"/>
        <w:tabs>
          <w:tab w:val="left" w:pos="142"/>
        </w:tabs>
        <w:autoSpaceDE w:val="0"/>
        <w:autoSpaceDN w:val="0"/>
        <w:adjustRightInd w:val="0"/>
        <w:ind w:left="851"/>
        <w:jc w:val="both"/>
        <w:rPr>
          <w:rFonts w:eastAsia="Calibri"/>
          <w:lang w:eastAsia="en-US"/>
        </w:rPr>
      </w:pPr>
      <w:r w:rsidRPr="00D601BF">
        <w:rPr>
          <w:rFonts w:eastAsia="Calibri"/>
          <w:lang w:eastAsia="en-US"/>
        </w:rPr>
        <w:t xml:space="preserve"> </w:t>
      </w:r>
    </w:p>
    <w:p w14:paraId="0DCEA826" w14:textId="77777777" w:rsidR="005B719F" w:rsidRPr="00D601BF" w:rsidRDefault="00B44FC8" w:rsidP="00E72A6C">
      <w:pPr>
        <w:pStyle w:val="aff8"/>
        <w:numPr>
          <w:ilvl w:val="1"/>
          <w:numId w:val="41"/>
        </w:numPr>
        <w:tabs>
          <w:tab w:val="left" w:pos="142"/>
        </w:tabs>
        <w:autoSpaceDE w:val="0"/>
        <w:autoSpaceDN w:val="0"/>
        <w:adjustRightInd w:val="0"/>
        <w:ind w:left="0" w:firstLine="851"/>
        <w:jc w:val="both"/>
        <w:rPr>
          <w:rFonts w:eastAsia="Calibri"/>
          <w:lang w:eastAsia="en-US"/>
        </w:rPr>
      </w:pPr>
      <w:r w:rsidRPr="00D601BF">
        <w:rPr>
          <w:rFonts w:eastAsia="Calibri"/>
          <w:lang w:eastAsia="en-US"/>
        </w:rPr>
        <w:t xml:space="preserve"> </w:t>
      </w:r>
      <w:r w:rsidR="00966B50" w:rsidRPr="00D601BF">
        <w:rPr>
          <w:rFonts w:eastAsia="Calibri"/>
          <w:lang w:eastAsia="en-US"/>
        </w:rPr>
        <w:t xml:space="preserve">Изменение договора, заключаемого или заключенного по результатам </w:t>
      </w:r>
      <w:r w:rsidR="00F65598" w:rsidRPr="00D601BF">
        <w:rPr>
          <w:rFonts w:eastAsia="Calibri"/>
          <w:lang w:eastAsia="en-US"/>
        </w:rPr>
        <w:t>закупки, осуществляется в порядке и по основаниям, предусмотренным договор</w:t>
      </w:r>
      <w:r w:rsidR="00DB5C97" w:rsidRPr="00D601BF">
        <w:rPr>
          <w:rFonts w:eastAsia="Calibri"/>
          <w:lang w:eastAsia="en-US"/>
        </w:rPr>
        <w:t>ом</w:t>
      </w:r>
      <w:r w:rsidR="00F65598" w:rsidRPr="00D601BF">
        <w:rPr>
          <w:rFonts w:eastAsia="Calibri"/>
          <w:lang w:eastAsia="en-US"/>
        </w:rPr>
        <w:t xml:space="preserve">, а также законодательством Российской Федерации, с учетом особенностей, установленных настоящим Положением. </w:t>
      </w:r>
    </w:p>
    <w:p w14:paraId="4C156CFB" w14:textId="77777777" w:rsidR="00FB17CC" w:rsidRPr="00D601BF" w:rsidRDefault="005B719F" w:rsidP="00E72A6C">
      <w:pPr>
        <w:pStyle w:val="aff8"/>
        <w:numPr>
          <w:ilvl w:val="1"/>
          <w:numId w:val="41"/>
        </w:numPr>
        <w:tabs>
          <w:tab w:val="left" w:pos="142"/>
        </w:tabs>
        <w:autoSpaceDE w:val="0"/>
        <w:autoSpaceDN w:val="0"/>
        <w:adjustRightInd w:val="0"/>
        <w:ind w:left="0" w:firstLine="851"/>
        <w:jc w:val="both"/>
        <w:rPr>
          <w:rFonts w:eastAsia="Calibri"/>
          <w:lang w:eastAsia="en-US"/>
        </w:rPr>
      </w:pPr>
      <w:r w:rsidRPr="00D601BF">
        <w:rPr>
          <w:rFonts w:eastAsia="Calibri"/>
          <w:lang w:eastAsia="en-US"/>
        </w:rPr>
        <w:t xml:space="preserve"> </w:t>
      </w:r>
      <w:r w:rsidR="00F65598" w:rsidRPr="00D601BF">
        <w:rPr>
          <w:lang w:eastAsia="en-US"/>
        </w:rPr>
        <w:t>Если срок выполнения поставщиком (подрядчиком, исполнителем) обязательств по договору являлся критерием оценки заявок</w:t>
      </w:r>
      <w:r w:rsidR="003D75DF" w:rsidRPr="00D601BF">
        <w:rPr>
          <w:lang w:eastAsia="en-US"/>
        </w:rPr>
        <w:t xml:space="preserve"> на участие в закупке</w:t>
      </w:r>
      <w:r w:rsidR="00F65598" w:rsidRPr="00D601BF">
        <w:rPr>
          <w:lang w:eastAsia="en-US"/>
        </w:rPr>
        <w:t>, то увеличение срока допускается только по причине просрочки исполнения Предприятием своих обязательств по соответствующему договору.</w:t>
      </w:r>
      <w:bookmarkStart w:id="58" w:name="P500"/>
      <w:bookmarkStart w:id="59" w:name="_Ref299580129"/>
      <w:bookmarkEnd w:id="58"/>
    </w:p>
    <w:p w14:paraId="6D02B558" w14:textId="77777777" w:rsidR="00106F8C" w:rsidRPr="00D601BF" w:rsidRDefault="00106F8C" w:rsidP="00E72A6C">
      <w:pPr>
        <w:pStyle w:val="aff8"/>
        <w:numPr>
          <w:ilvl w:val="1"/>
          <w:numId w:val="41"/>
        </w:numPr>
        <w:tabs>
          <w:tab w:val="left" w:pos="142"/>
        </w:tabs>
        <w:autoSpaceDE w:val="0"/>
        <w:autoSpaceDN w:val="0"/>
        <w:adjustRightInd w:val="0"/>
        <w:ind w:left="0" w:firstLine="851"/>
        <w:jc w:val="both"/>
        <w:rPr>
          <w:rFonts w:eastAsia="Calibri"/>
          <w:lang w:eastAsia="en-US"/>
        </w:rPr>
      </w:pPr>
      <w:r w:rsidRPr="00D601BF">
        <w:rPr>
          <w:rFonts w:eastAsia="Calibri"/>
          <w:lang w:eastAsia="en-US"/>
        </w:rPr>
        <w:t xml:space="preserve">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1BF3DAD8" w14:textId="77777777" w:rsidR="00246BDC" w:rsidRPr="00D601BF" w:rsidRDefault="00FB17CC" w:rsidP="00E72A6C">
      <w:pPr>
        <w:pStyle w:val="aff8"/>
        <w:numPr>
          <w:ilvl w:val="1"/>
          <w:numId w:val="41"/>
        </w:numPr>
        <w:tabs>
          <w:tab w:val="left" w:pos="142"/>
        </w:tabs>
        <w:autoSpaceDE w:val="0"/>
        <w:autoSpaceDN w:val="0"/>
        <w:adjustRightInd w:val="0"/>
        <w:ind w:left="0" w:firstLine="851"/>
        <w:jc w:val="both"/>
        <w:rPr>
          <w:rFonts w:eastAsia="Calibri"/>
          <w:lang w:eastAsia="en-US"/>
        </w:rPr>
      </w:pPr>
      <w:r w:rsidRPr="00D601BF">
        <w:rPr>
          <w:lang w:eastAsia="en-US"/>
        </w:rPr>
        <w:t xml:space="preserve"> </w:t>
      </w:r>
      <w:r w:rsidR="00246BDC" w:rsidRPr="00D601BF">
        <w:t xml:space="preserve">В случае, предусмотренном договором, по единогласному решению </w:t>
      </w:r>
      <w:r w:rsidRPr="00D601BF">
        <w:t xml:space="preserve">Комиссии по осуществлению закупок </w:t>
      </w:r>
      <w:r w:rsidR="00246BDC" w:rsidRPr="00D601BF">
        <w:t>допускается заключение дополнительных соглашений:</w:t>
      </w:r>
      <w:bookmarkEnd w:id="59"/>
    </w:p>
    <w:p w14:paraId="751F5D44"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 xml:space="preserve">а) если при исполнении договора по согласованию </w:t>
      </w:r>
      <w:r w:rsidR="008E1E5A" w:rsidRPr="00D601BF">
        <w:rPr>
          <w:rFonts w:eastAsia="Calibri"/>
          <w:lang w:eastAsia="en-US"/>
        </w:rPr>
        <w:t>З</w:t>
      </w:r>
      <w:r w:rsidRPr="00D601BF">
        <w:rPr>
          <w:rFonts w:eastAsia="Calibri"/>
          <w:lang w:eastAsia="en-US"/>
        </w:rPr>
        <w:t>аказчика с поставщиком осуществляется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же качеством и такими же характеристиками товара, указанными в договоре;</w:t>
      </w:r>
    </w:p>
    <w:p w14:paraId="4F4A00E0"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б) 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Центрального банка Российской Федерации (Банка России);</w:t>
      </w:r>
    </w:p>
    <w:p w14:paraId="65105EED"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в) при изменении в соответствии с законодательством Российской Федерации в ходе исполнения договора регулируемых государством цен (тарифов) на товары, работы, услуги, поставляемые в рамках договора, на размер повышения цен (тарифов) на товары, работы, услуги;</w:t>
      </w:r>
    </w:p>
    <w:p w14:paraId="401683DD"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г) если договором на выполнение строительно-монтажных работ предусмотрен порядок уточнения его цены путем подписания дополнительных соглашений (с определением текущей цены путем применения индексов пересчета и договорного коэффициента снижения стоимости) без превышения сметного лимита в базисном уровне цен по договору и сводному сметному расчету (ССР), утвержденному в установленном порядке;</w:t>
      </w:r>
    </w:p>
    <w:p w14:paraId="3ACD7FFD"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 xml:space="preserve">д) в случае перемены поставщика (исполнителя, подрядчика) в договоре при переходе к другому лицу прав кредитора либо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w:t>
      </w:r>
    </w:p>
    <w:p w14:paraId="78B3EA6B" w14:textId="77777777" w:rsidR="00EF2263" w:rsidRPr="00D601BF" w:rsidRDefault="00EF2263" w:rsidP="00082496">
      <w:pPr>
        <w:tabs>
          <w:tab w:val="left" w:pos="0"/>
        </w:tabs>
        <w:autoSpaceDE w:val="0"/>
        <w:autoSpaceDN w:val="0"/>
        <w:adjustRightInd w:val="0"/>
        <w:ind w:firstLine="851"/>
        <w:jc w:val="both"/>
        <w:rPr>
          <w:rFonts w:eastAsia="Calibri"/>
          <w:lang w:eastAsia="en-US"/>
        </w:rPr>
      </w:pPr>
      <w:r w:rsidRPr="00D601BF">
        <w:rPr>
          <w:rFonts w:eastAsia="Calibri"/>
          <w:lang w:eastAsia="en-US"/>
        </w:rPr>
        <w:t xml:space="preserve">е) </w:t>
      </w:r>
      <w:r w:rsidR="00B154B8" w:rsidRPr="00D601BF">
        <w:rPr>
          <w:rFonts w:eastAsia="Calibri"/>
          <w:lang w:eastAsia="en-US"/>
        </w:rPr>
        <w:t>при продлении срока исполнения обязательств (в том числе промежуточных сроков)  и/или срока действия договора (но не более чем на 1 (один) год), если при исполнении договора выявилась невозможность поставки товаров, оказания услуг, выполнения работ в срок, предусмотренный договором, не по вине поставщика (исполнителя, подрядчика). Продление срока исполнения обязательств (в том числе промежуточных сроков) и/или срока действия договора возможно только один раз (данное ограничение не распространяется на договоры, связанные с договорами о подключении)</w:t>
      </w:r>
      <w:r w:rsidRPr="00D601BF">
        <w:rPr>
          <w:rFonts w:eastAsia="Calibri"/>
          <w:lang w:eastAsia="en-US"/>
        </w:rPr>
        <w:t>;</w:t>
      </w:r>
    </w:p>
    <w:p w14:paraId="712ABE57" w14:textId="77777777" w:rsidR="00EF2263" w:rsidRPr="00D601BF" w:rsidRDefault="00EF2263" w:rsidP="00082496">
      <w:pPr>
        <w:tabs>
          <w:tab w:val="left" w:pos="0"/>
        </w:tabs>
        <w:autoSpaceDE w:val="0"/>
        <w:autoSpaceDN w:val="0"/>
        <w:adjustRightInd w:val="0"/>
        <w:ind w:firstLine="851"/>
        <w:jc w:val="both"/>
        <w:rPr>
          <w:rFonts w:eastAsia="Calibri"/>
          <w:lang w:eastAsia="en-US"/>
        </w:rPr>
      </w:pPr>
      <w:r w:rsidRPr="00D601BF">
        <w:rPr>
          <w:rFonts w:eastAsia="Calibri"/>
          <w:lang w:eastAsia="en-US"/>
        </w:rPr>
        <w:t>ж) при увеличении не более чем на 30 процентов, предусмотренных договором</w:t>
      </w:r>
      <w:r w:rsidR="008E1E5A" w:rsidRPr="00D601BF">
        <w:rPr>
          <w:rFonts w:eastAsia="Calibri"/>
          <w:lang w:eastAsia="en-US"/>
        </w:rPr>
        <w:t>,</w:t>
      </w:r>
      <w:r w:rsidRPr="00D601BF">
        <w:rPr>
          <w:rFonts w:eastAsia="Calibri"/>
          <w:lang w:eastAsia="en-US"/>
        </w:rPr>
        <w:t xml:space="preserve"> количества товара без изменения цен за единицу продукции и иных условий договора. В случае если первоначальным договором предусмотрена поставка более </w:t>
      </w:r>
      <w:r w:rsidR="008E1E5A" w:rsidRPr="00D601BF">
        <w:rPr>
          <w:rFonts w:eastAsia="Calibri"/>
          <w:lang w:eastAsia="en-US"/>
        </w:rPr>
        <w:t>1 (</w:t>
      </w:r>
      <w:r w:rsidRPr="00D601BF">
        <w:rPr>
          <w:rFonts w:eastAsia="Calibri"/>
          <w:lang w:eastAsia="en-US"/>
        </w:rPr>
        <w:t>одного</w:t>
      </w:r>
      <w:r w:rsidR="008E1E5A" w:rsidRPr="00D601BF">
        <w:rPr>
          <w:rFonts w:eastAsia="Calibri"/>
          <w:lang w:eastAsia="en-US"/>
        </w:rPr>
        <w:t>)</w:t>
      </w:r>
      <w:r w:rsidRPr="00D601BF">
        <w:rPr>
          <w:rFonts w:eastAsia="Calibri"/>
          <w:lang w:eastAsia="en-US"/>
        </w:rPr>
        <w:t xml:space="preserve"> вида товаров, увеличение количества поставляемого товара не должно превышать 30 процентов от первоначального по каждому виду товара;</w:t>
      </w:r>
    </w:p>
    <w:p w14:paraId="0FD4F729"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з) в случае достижения согласия сторон об уменьшении объема оказанных услуг и выполненных работ, количества поставленного товара с пропорциональным объему (количеству) снижением цены договора, а также об уменьшении цены договора без изменения объема выполненных работ, оказанных услуг, количества поставленного товара;</w:t>
      </w:r>
    </w:p>
    <w:p w14:paraId="781A9491"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и) в случае существенного изменения обстоятельств, из которых стороны исходили при заключении договора (статья 451 Гражданского кодекса Российской Федерации), а именно:</w:t>
      </w:r>
    </w:p>
    <w:p w14:paraId="2EC2731E"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 xml:space="preserve">при ошибочном определении стоимости договора на основании сметы-аналога. В таком случае изменению могут подлежать объем работ и/или стоимость договора в сторону увеличения или уменьшения по сравнению с указанным в первоначальным договором в размере исходя из допущенной ошибки, но не более чем на 30 </w:t>
      </w:r>
      <w:r w:rsidR="008E1E5A" w:rsidRPr="00D601BF">
        <w:rPr>
          <w:rFonts w:eastAsia="Calibri"/>
          <w:lang w:eastAsia="en-US"/>
        </w:rPr>
        <w:t>процентов</w:t>
      </w:r>
      <w:r w:rsidRPr="00D601BF">
        <w:rPr>
          <w:rFonts w:eastAsia="Calibri"/>
          <w:lang w:eastAsia="en-US"/>
        </w:rPr>
        <w:t xml:space="preserve"> от предусмотренного договором объема работы и/или стоимости договора;</w:t>
      </w:r>
    </w:p>
    <w:p w14:paraId="74C703DC"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при внесении изменений в заключенный договор подряда в следующих случаях:</w:t>
      </w:r>
    </w:p>
    <w:p w14:paraId="11EC1772"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надлежаще оформленного изменения в договор о подключении в части изменения сроков и/или точки подключения;</w:t>
      </w:r>
    </w:p>
    <w:p w14:paraId="294C2218"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документа</w:t>
      </w:r>
      <w:r w:rsidR="008E1E5A" w:rsidRPr="00D601BF">
        <w:rPr>
          <w:rFonts w:eastAsia="Calibri"/>
          <w:lang w:eastAsia="en-US"/>
        </w:rPr>
        <w:t>льно подтвержденного нарушения З</w:t>
      </w:r>
      <w:r w:rsidRPr="00D601BF">
        <w:rPr>
          <w:rFonts w:eastAsia="Calibri"/>
          <w:lang w:eastAsia="en-US"/>
        </w:rPr>
        <w:t>аказчиком условий о внесении платы за подключение по договору о подключении.</w:t>
      </w:r>
    </w:p>
    <w:p w14:paraId="68C4B69A"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к) в случае заключения долгосрочного договора стоимость на следующий календарный год оформляется дополнительным соглашении, если такой порядок расчет</w:t>
      </w:r>
      <w:r w:rsidR="008E1E5A" w:rsidRPr="00D601BF">
        <w:rPr>
          <w:rFonts w:eastAsia="Calibri"/>
          <w:lang w:eastAsia="en-US"/>
        </w:rPr>
        <w:t>а стоимости определен договором;</w:t>
      </w:r>
    </w:p>
    <w:p w14:paraId="5D9E2183" w14:textId="77777777" w:rsidR="00887B7A" w:rsidRPr="00D601BF" w:rsidRDefault="00887B7A" w:rsidP="00887B7A">
      <w:pPr>
        <w:tabs>
          <w:tab w:val="left" w:pos="0"/>
        </w:tabs>
        <w:autoSpaceDE w:val="0"/>
        <w:autoSpaceDN w:val="0"/>
        <w:adjustRightInd w:val="0"/>
        <w:ind w:firstLine="851"/>
        <w:jc w:val="both"/>
        <w:rPr>
          <w:rFonts w:eastAsia="Calibri"/>
          <w:lang w:eastAsia="en-US"/>
        </w:rPr>
      </w:pPr>
      <w:r w:rsidRPr="00D601BF">
        <w:rPr>
          <w:rFonts w:eastAsia="Calibri"/>
          <w:lang w:eastAsia="en-US"/>
        </w:rPr>
        <w:t>л) при выявлении необходимости увеличения объема работы или услуги (не более чем на 30 процентов от предусмотренного договором объема работы или услуги), которые неразрывно связаны с предметом договора, без изменения цены за единицу оказываемых работ или услуг, с соответствующим увеличением срока выполнения работ (оказания услуг).</w:t>
      </w:r>
    </w:p>
    <w:p w14:paraId="16788A31" w14:textId="77777777" w:rsidR="00EF2263" w:rsidRPr="00D601BF" w:rsidRDefault="00887B7A" w:rsidP="00887B7A">
      <w:pPr>
        <w:tabs>
          <w:tab w:val="left" w:pos="0"/>
        </w:tabs>
        <w:autoSpaceDE w:val="0"/>
        <w:autoSpaceDN w:val="0"/>
        <w:adjustRightInd w:val="0"/>
        <w:ind w:firstLine="851"/>
        <w:jc w:val="both"/>
        <w:rPr>
          <w:rFonts w:eastAsia="Calibri"/>
          <w:lang w:eastAsia="en-US"/>
        </w:rPr>
      </w:pPr>
      <w:r w:rsidRPr="00D601BF">
        <w:t>П</w:t>
      </w:r>
      <w:r w:rsidRPr="00D601BF">
        <w:rPr>
          <w:rFonts w:eastAsia="Calibri"/>
          <w:lang w:eastAsia="en-US"/>
        </w:rPr>
        <w:t xml:space="preserve">ри продлении срока исполнения обязательств и/или срока действия </w:t>
      </w:r>
      <w:r w:rsidRPr="00D601BF">
        <w:t xml:space="preserve">договора, предусматривающего ежемесячное обслуживание (повторяющийся комплекс оказываемых услуг (выполняемых работ)), продление </w:t>
      </w:r>
      <w:r w:rsidRPr="00D601BF">
        <w:rPr>
          <w:rFonts w:eastAsia="Calibri"/>
          <w:lang w:eastAsia="en-US"/>
        </w:rPr>
        <w:t>возможно с сохранением ежемесячных объемов без изменения цен за единицу оказываемых услуг (выполняемых работ), но не более чем на 6 месяцев</w:t>
      </w:r>
      <w:r w:rsidR="008E1E5A" w:rsidRPr="00D601BF">
        <w:rPr>
          <w:rFonts w:eastAsia="Calibri"/>
          <w:lang w:eastAsia="en-US"/>
        </w:rPr>
        <w:t>;</w:t>
      </w:r>
    </w:p>
    <w:p w14:paraId="02965955"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 xml:space="preserve">м) пролонгация (продление срока исполнения обязательств и срока действия договора не более чем на </w:t>
      </w:r>
      <w:r w:rsidR="008E1E5A" w:rsidRPr="00D601BF">
        <w:rPr>
          <w:rFonts w:eastAsia="Calibri"/>
          <w:lang w:eastAsia="en-US"/>
        </w:rPr>
        <w:t>1 (</w:t>
      </w:r>
      <w:r w:rsidRPr="00D601BF">
        <w:rPr>
          <w:rFonts w:eastAsia="Calibri"/>
          <w:lang w:eastAsia="en-US"/>
        </w:rPr>
        <w:t>один</w:t>
      </w:r>
      <w:r w:rsidR="008E1E5A" w:rsidRPr="00D601BF">
        <w:rPr>
          <w:rFonts w:eastAsia="Calibri"/>
          <w:lang w:eastAsia="en-US"/>
        </w:rPr>
        <w:t>)</w:t>
      </w:r>
      <w:r w:rsidRPr="00D601BF">
        <w:rPr>
          <w:rFonts w:eastAsia="Calibri"/>
          <w:lang w:eastAsia="en-US"/>
        </w:rPr>
        <w:t xml:space="preserve"> год и не более </w:t>
      </w:r>
      <w:r w:rsidR="008E1E5A" w:rsidRPr="00D601BF">
        <w:rPr>
          <w:rFonts w:eastAsia="Calibri"/>
          <w:lang w:eastAsia="en-US"/>
        </w:rPr>
        <w:t>2 (</w:t>
      </w:r>
      <w:r w:rsidRPr="00D601BF">
        <w:rPr>
          <w:rFonts w:eastAsia="Calibri"/>
          <w:lang w:eastAsia="en-US"/>
        </w:rPr>
        <w:t>двух</w:t>
      </w:r>
      <w:r w:rsidR="008E1E5A" w:rsidRPr="00D601BF">
        <w:rPr>
          <w:rFonts w:eastAsia="Calibri"/>
          <w:lang w:eastAsia="en-US"/>
        </w:rPr>
        <w:t>)</w:t>
      </w:r>
      <w:r w:rsidRPr="00D601BF">
        <w:rPr>
          <w:rFonts w:eastAsia="Calibri"/>
          <w:lang w:eastAsia="en-US"/>
        </w:rPr>
        <w:t xml:space="preserve"> раз с сохранением условий первоначального договора) действующего договора, заключенного для обеспечения долгосрочных стратегических интересов Предприятия. Если договор для обеспечения долгосрочных стратегических интересов заключен на </w:t>
      </w:r>
      <w:r w:rsidR="008E1E5A" w:rsidRPr="00D601BF">
        <w:rPr>
          <w:rFonts w:eastAsia="Calibri"/>
          <w:lang w:eastAsia="en-US"/>
        </w:rPr>
        <w:t xml:space="preserve"> </w:t>
      </w:r>
      <w:r w:rsidRPr="00D601BF">
        <w:rPr>
          <w:rFonts w:eastAsia="Calibri"/>
          <w:lang w:eastAsia="en-US"/>
        </w:rPr>
        <w:t>3 (три) го</w:t>
      </w:r>
      <w:r w:rsidR="008E1E5A" w:rsidRPr="00D601BF">
        <w:rPr>
          <w:rFonts w:eastAsia="Calibri"/>
          <w:lang w:eastAsia="en-US"/>
        </w:rPr>
        <w:t>да, данный пункт не применяется;</w:t>
      </w:r>
    </w:p>
    <w:p w14:paraId="5CEDC5CE"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н) при изменении графика погашения аванса, установленного договором;</w:t>
      </w:r>
    </w:p>
    <w:p w14:paraId="28CA44F5"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о) при сокращении конечного и/или промежуточного сроков исполнения обязательств и/или срока действия договора с корректировкой лимитов финансирования (при необходимости);</w:t>
      </w:r>
    </w:p>
    <w:p w14:paraId="72C442AB" w14:textId="77777777" w:rsidR="00EF2263" w:rsidRPr="00D601BF" w:rsidRDefault="00EF2263"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п) при изменении в соответствии с законодательством Российской Федерации в ходе исполнения договоров газо-, тепло-, энергоснабжения,  подключения (присоединения) к сетям инженерно-технического обеспечения регулируемых государством цен (тарифов) на поставляемые в рамках таких договоров товары (работы, услуги)</w:t>
      </w:r>
      <w:r w:rsidR="008E1E5A" w:rsidRPr="00D601BF">
        <w:rPr>
          <w:rFonts w:eastAsia="Calibri"/>
          <w:lang w:eastAsia="en-US"/>
        </w:rPr>
        <w:t>,</w:t>
      </w:r>
      <w:r w:rsidRPr="00D601BF">
        <w:rPr>
          <w:rFonts w:eastAsia="Calibri"/>
          <w:lang w:eastAsia="en-US"/>
        </w:rPr>
        <w:t xml:space="preserve"> на размер повышения цен (тарифов) с одновременным увеличением объемов поставок  товаров (выполнения работ, оказания услуг) или при уменьшении в ходе исполнения договоров газо-, тепло-, энергоснабжения,  подключения (присоединения) к сетям инженерно-технического обеспечения объемов поставок товаров (выполнения работ, оказания услуг) без изменения регулиру</w:t>
      </w:r>
      <w:r w:rsidR="00AA648E" w:rsidRPr="00D601BF">
        <w:rPr>
          <w:rFonts w:eastAsia="Calibri"/>
          <w:lang w:eastAsia="en-US"/>
        </w:rPr>
        <w:t>емых государством цен (тарифов);</w:t>
      </w:r>
    </w:p>
    <w:p w14:paraId="6E3E87E3" w14:textId="77777777" w:rsidR="00AA648E" w:rsidRPr="00D601BF" w:rsidRDefault="00AA648E" w:rsidP="00EF2263">
      <w:pPr>
        <w:tabs>
          <w:tab w:val="left" w:pos="0"/>
        </w:tabs>
        <w:autoSpaceDE w:val="0"/>
        <w:autoSpaceDN w:val="0"/>
        <w:adjustRightInd w:val="0"/>
        <w:ind w:firstLine="851"/>
        <w:jc w:val="both"/>
        <w:rPr>
          <w:rFonts w:eastAsia="Calibri"/>
          <w:lang w:eastAsia="en-US"/>
        </w:rPr>
      </w:pPr>
      <w:r w:rsidRPr="00D601BF">
        <w:rPr>
          <w:rFonts w:eastAsia="Calibri"/>
          <w:lang w:eastAsia="en-US"/>
        </w:rPr>
        <w:t xml:space="preserve">р) </w:t>
      </w:r>
      <w:r w:rsidR="00B154B8" w:rsidRPr="00D601BF">
        <w:rPr>
          <w:lang w:eastAsia="en-US"/>
        </w:rPr>
        <w:t xml:space="preserve">предусматривающих выплату аванса, если договор был заключен по результатам </w:t>
      </w:r>
      <w:r w:rsidR="00B154B8" w:rsidRPr="00D601BF">
        <w:rPr>
          <w:bCs/>
        </w:rPr>
        <w:t xml:space="preserve">проведения закупки путем </w:t>
      </w:r>
      <w:r w:rsidR="00B154B8" w:rsidRPr="00D601BF">
        <w:rPr>
          <w:lang w:eastAsia="en-US"/>
        </w:rPr>
        <w:t>проведения мониторинга цен или у единственного поставщика (исполнителя, подрядчика)</w:t>
      </w:r>
      <w:r w:rsidR="00814111" w:rsidRPr="00D601BF">
        <w:rPr>
          <w:rFonts w:eastAsia="Calibri"/>
          <w:lang w:eastAsia="en-US"/>
        </w:rPr>
        <w:t>;</w:t>
      </w:r>
    </w:p>
    <w:p w14:paraId="6FF013B6" w14:textId="77777777" w:rsidR="00B154B8" w:rsidRPr="00D601BF" w:rsidRDefault="007A25BA" w:rsidP="00B154B8">
      <w:pPr>
        <w:ind w:firstLine="708"/>
        <w:jc w:val="both"/>
        <w:rPr>
          <w:bCs/>
        </w:rPr>
      </w:pPr>
      <w:r w:rsidRPr="00D601BF">
        <w:rPr>
          <w:rFonts w:eastAsia="Calibri"/>
          <w:b/>
          <w:i/>
          <w:lang w:eastAsia="en-US"/>
        </w:rPr>
        <w:t>(с изм. от 26.08.2019 (Приказ генерального директора №127 от 26.08.2019)</w:t>
      </w:r>
    </w:p>
    <w:p w14:paraId="68311DE2" w14:textId="77777777" w:rsidR="00814111" w:rsidRPr="00D601BF" w:rsidRDefault="00814111" w:rsidP="00814111">
      <w:pPr>
        <w:tabs>
          <w:tab w:val="left" w:pos="993"/>
          <w:tab w:val="left" w:pos="1134"/>
        </w:tabs>
        <w:ind w:firstLine="851"/>
        <w:jc w:val="both"/>
      </w:pPr>
      <w:r w:rsidRPr="00D601BF">
        <w:t xml:space="preserve">с) </w:t>
      </w:r>
      <w:r w:rsidRPr="00D601BF">
        <w:rPr>
          <w:rFonts w:eastAsia="Calibri"/>
          <w:lang w:eastAsia="en-US"/>
        </w:rPr>
        <w:t>при изменении объема услуги в рамках адресного перечня по его отдельным позициям без изменения общей стоимости договора и добавления новых услуг в адресный перечень</w:t>
      </w:r>
      <w:r w:rsidRPr="00D601BF">
        <w:t>;</w:t>
      </w:r>
    </w:p>
    <w:p w14:paraId="3F544F2D" w14:textId="77777777" w:rsidR="00814111" w:rsidRPr="00D601BF" w:rsidRDefault="00814111" w:rsidP="00814111">
      <w:pPr>
        <w:tabs>
          <w:tab w:val="left" w:pos="0"/>
        </w:tabs>
        <w:autoSpaceDE w:val="0"/>
        <w:autoSpaceDN w:val="0"/>
        <w:adjustRightInd w:val="0"/>
        <w:ind w:firstLine="851"/>
        <w:jc w:val="both"/>
        <w:rPr>
          <w:rFonts w:eastAsia="Calibri"/>
          <w:lang w:eastAsia="en-US"/>
        </w:rPr>
      </w:pPr>
      <w:r w:rsidRPr="00D601BF">
        <w:rPr>
          <w:rFonts w:eastAsia="Calibri"/>
          <w:lang w:eastAsia="en-US"/>
        </w:rPr>
        <w:t>т) в случае достижения согласия сторон об исключении условий о выплате аванса.</w:t>
      </w:r>
    </w:p>
    <w:p w14:paraId="43FF0E53" w14:textId="77777777" w:rsidR="00082496" w:rsidRPr="00D601BF" w:rsidRDefault="00082496" w:rsidP="00082496">
      <w:pPr>
        <w:tabs>
          <w:tab w:val="left" w:pos="1276"/>
        </w:tabs>
        <w:autoSpaceDE w:val="0"/>
        <w:autoSpaceDN w:val="0"/>
        <w:ind w:firstLine="851"/>
        <w:contextualSpacing/>
        <w:jc w:val="both"/>
      </w:pPr>
      <w:r w:rsidRPr="00D601BF">
        <w:t>у) предусматривающих внесение изменений в договор водоснабжения, водоотведения, канализации, теплоснабжения, обращению с твердыми коммунальными отходами,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купли-продажи электрической энергии с поставщиком электрической энергии, условиями которого предусмотрено право пролонгации такого договора, относительно объема, цены закупаемого товара (работ, услуг) или сроков исполнения договора по сравнению с указанными в первоначальном договоре.</w:t>
      </w:r>
    </w:p>
    <w:p w14:paraId="2AD54ED6" w14:textId="77777777" w:rsidR="00082496" w:rsidRPr="00D601BF" w:rsidRDefault="00082496" w:rsidP="00082496">
      <w:pPr>
        <w:tabs>
          <w:tab w:val="left" w:pos="0"/>
        </w:tabs>
        <w:autoSpaceDE w:val="0"/>
        <w:autoSpaceDN w:val="0"/>
        <w:adjustRightInd w:val="0"/>
        <w:ind w:firstLine="851"/>
        <w:jc w:val="both"/>
        <w:rPr>
          <w:rFonts w:eastAsia="Calibri"/>
          <w:lang w:eastAsia="en-US"/>
        </w:rPr>
      </w:pPr>
      <w:r w:rsidRPr="00D601BF">
        <w:rPr>
          <w:rFonts w:eastAsia="Calibri"/>
          <w:lang w:eastAsia="en-US"/>
        </w:rPr>
        <w:t>Настоящий пункт применяется в случае, если договор был заключен на основании пунктов 2</w:t>
      </w:r>
      <w:r w:rsidR="001B004D" w:rsidRPr="00D601BF">
        <w:rPr>
          <w:rFonts w:eastAsia="Calibri"/>
          <w:lang w:eastAsia="en-US"/>
        </w:rPr>
        <w:t>4.8.5 или 24</w:t>
      </w:r>
      <w:r w:rsidRPr="00D601BF">
        <w:rPr>
          <w:rFonts w:eastAsia="Calibri"/>
          <w:lang w:eastAsia="en-US"/>
        </w:rPr>
        <w:t>.8.6 настоящего Положения.</w:t>
      </w:r>
    </w:p>
    <w:p w14:paraId="6EC0B857" w14:textId="21226BE9" w:rsidR="007F51B7" w:rsidRPr="00D601BF" w:rsidRDefault="001B004D" w:rsidP="00E72A6C">
      <w:pPr>
        <w:pStyle w:val="aff8"/>
        <w:numPr>
          <w:ilvl w:val="1"/>
          <w:numId w:val="41"/>
        </w:numPr>
        <w:tabs>
          <w:tab w:val="left" w:pos="0"/>
        </w:tabs>
        <w:autoSpaceDE w:val="0"/>
        <w:autoSpaceDN w:val="0"/>
        <w:adjustRightInd w:val="0"/>
        <w:ind w:left="0" w:firstLine="851"/>
        <w:jc w:val="both"/>
        <w:rPr>
          <w:rFonts w:eastAsia="Calibri"/>
          <w:lang w:eastAsia="en-US"/>
        </w:rPr>
      </w:pPr>
      <w:r w:rsidRPr="00D601BF">
        <w:rPr>
          <w:rFonts w:eastAsia="Calibri"/>
          <w:lang w:eastAsia="en-US"/>
        </w:rPr>
        <w:t>По решению Комиссии по осуществлению закупок допускается заключение дополнительных соглашений, изменяющих реквизиты сторон и иные несущественные условия договора, не предусмотренные пунктом 29.4 настоящего Положения. К несущественным условиям договора в рамках настоящего Положения не могут быть отнесены предмет договора, объем оказанных услуг (выполненных работ), количество поставленного товара, сроки поставки (выполнения работ, оказания услуг), сроки оплаты, а также иные условия, являющиеся существенными для договоров данного вида в соответствии с законодательством Российской Федерации</w:t>
      </w:r>
      <w:r w:rsidR="007F51B7" w:rsidRPr="00D601BF">
        <w:rPr>
          <w:rFonts w:eastAsia="Calibri"/>
          <w:lang w:eastAsia="en-US"/>
        </w:rPr>
        <w:t>.</w:t>
      </w:r>
    </w:p>
    <w:p w14:paraId="530637A4" w14:textId="40928CA1" w:rsidR="007F51B7" w:rsidRPr="00D601BF" w:rsidRDefault="001B004D" w:rsidP="00E72A6C">
      <w:pPr>
        <w:pStyle w:val="aff8"/>
        <w:numPr>
          <w:ilvl w:val="1"/>
          <w:numId w:val="41"/>
        </w:numPr>
        <w:tabs>
          <w:tab w:val="left" w:pos="0"/>
        </w:tabs>
        <w:autoSpaceDE w:val="0"/>
        <w:autoSpaceDN w:val="0"/>
        <w:adjustRightInd w:val="0"/>
        <w:ind w:left="0" w:firstLine="851"/>
        <w:jc w:val="both"/>
        <w:rPr>
          <w:rFonts w:eastAsia="Calibri"/>
          <w:lang w:eastAsia="en-US"/>
        </w:rPr>
      </w:pPr>
      <w:r w:rsidRPr="00D601BF">
        <w:rPr>
          <w:rFonts w:eastAsia="Calibri"/>
          <w:lang w:eastAsia="en-US"/>
        </w:rPr>
        <w:t>Дополнительные соглашения к договорам финансовых услуг заключаются по основаниям, предусмотренным в пункте 29.4 настоящего Положения, без учета ценовых и иных ограничений</w:t>
      </w:r>
      <w:r w:rsidR="007F51B7" w:rsidRPr="00D601BF">
        <w:rPr>
          <w:rFonts w:eastAsia="Calibri"/>
          <w:lang w:eastAsia="en-US"/>
        </w:rPr>
        <w:t>.</w:t>
      </w:r>
    </w:p>
    <w:p w14:paraId="2F9D79F2" w14:textId="5129E52A" w:rsidR="00BF2BF3" w:rsidRPr="00D601BF" w:rsidRDefault="001B004D" w:rsidP="00E72A6C">
      <w:pPr>
        <w:pStyle w:val="aff8"/>
        <w:numPr>
          <w:ilvl w:val="1"/>
          <w:numId w:val="41"/>
        </w:numPr>
        <w:tabs>
          <w:tab w:val="left" w:pos="0"/>
        </w:tabs>
        <w:autoSpaceDE w:val="0"/>
        <w:autoSpaceDN w:val="0"/>
        <w:adjustRightInd w:val="0"/>
        <w:ind w:left="0" w:firstLine="851"/>
        <w:jc w:val="both"/>
        <w:rPr>
          <w:rFonts w:eastAsia="Calibri"/>
          <w:lang w:eastAsia="en-US"/>
        </w:rPr>
      </w:pPr>
      <w:r w:rsidRPr="00D601BF">
        <w:rPr>
          <w:rFonts w:eastAsia="Calibri"/>
          <w:lang w:eastAsia="en-US"/>
        </w:rPr>
        <w:t>Заключение дополнительного соглашения к договору, заключенному по результатам неконкурентной закупки на основании пункта 24.8.1 настоящего Положения по основаниям, установленным подпунктами «в)», «г)», «ж)», «и)», «л)» и «п)» пункта 29.4 настоящего Положения, возможно только в случае, если цена договора с учетом такого изменения не будет превышать установленный пунктом 24.8.1 настоящего Положения лимит</w:t>
      </w:r>
      <w:r w:rsidR="00BF2BF3" w:rsidRPr="00D601BF">
        <w:t>.</w:t>
      </w:r>
    </w:p>
    <w:p w14:paraId="3120351B" w14:textId="4F494C95" w:rsidR="008D6217" w:rsidRPr="00D601BF" w:rsidRDefault="00AA648E" w:rsidP="00E72A6C">
      <w:pPr>
        <w:pStyle w:val="aff8"/>
        <w:numPr>
          <w:ilvl w:val="1"/>
          <w:numId w:val="41"/>
        </w:numPr>
        <w:tabs>
          <w:tab w:val="left" w:pos="0"/>
        </w:tabs>
        <w:autoSpaceDE w:val="0"/>
        <w:autoSpaceDN w:val="0"/>
        <w:adjustRightInd w:val="0"/>
        <w:ind w:left="0" w:firstLine="851"/>
        <w:jc w:val="both"/>
        <w:rPr>
          <w:rFonts w:eastAsia="Calibri"/>
          <w:lang w:eastAsia="en-US"/>
        </w:rPr>
      </w:pPr>
      <w:r w:rsidRPr="00D601BF">
        <w:t>Для договоров, заключенных для обеспечения долгосрочных стратегических интересов Заказчика, допускается ежегодное увеличение предусмотренных договором, количества товара, объема работ или услуг не более чем на 30 % в год от первоначального количества товара, объема работ или услуг, предусмотренных договором.</w:t>
      </w:r>
    </w:p>
    <w:p w14:paraId="3BA228AC" w14:textId="77777777" w:rsidR="001E6052" w:rsidRPr="00D601BF" w:rsidRDefault="00052559" w:rsidP="00E72A6C">
      <w:pPr>
        <w:pStyle w:val="aff8"/>
        <w:numPr>
          <w:ilvl w:val="1"/>
          <w:numId w:val="41"/>
        </w:numPr>
        <w:tabs>
          <w:tab w:val="left" w:pos="0"/>
        </w:tabs>
        <w:autoSpaceDE w:val="0"/>
        <w:autoSpaceDN w:val="0"/>
        <w:adjustRightInd w:val="0"/>
        <w:ind w:left="0" w:firstLine="851"/>
        <w:jc w:val="both"/>
      </w:pPr>
      <w:r w:rsidRPr="00D601BF">
        <w:t xml:space="preserve"> </w:t>
      </w:r>
      <w:r w:rsidR="00054880" w:rsidRPr="00D601BF">
        <w:t xml:space="preserve">Расторжение договора допускается по основаниям и в порядке, которые предусмотрены гражданским законодательством, настоящим Положением и </w:t>
      </w:r>
      <w:r w:rsidRPr="00D601BF">
        <w:rPr>
          <w:lang w:eastAsia="en-US"/>
        </w:rPr>
        <w:t xml:space="preserve"> условиями договора</w:t>
      </w:r>
      <w:r w:rsidR="00054880" w:rsidRPr="00D601BF">
        <w:t>.</w:t>
      </w:r>
    </w:p>
    <w:p w14:paraId="56FF1C7C" w14:textId="77777777" w:rsidR="001C518E" w:rsidRPr="00D601BF" w:rsidRDefault="001E6052" w:rsidP="00E72A6C">
      <w:pPr>
        <w:pStyle w:val="aff8"/>
        <w:numPr>
          <w:ilvl w:val="1"/>
          <w:numId w:val="41"/>
        </w:numPr>
        <w:tabs>
          <w:tab w:val="left" w:pos="0"/>
        </w:tabs>
        <w:autoSpaceDE w:val="0"/>
        <w:autoSpaceDN w:val="0"/>
        <w:adjustRightInd w:val="0"/>
        <w:ind w:left="0" w:firstLine="851"/>
        <w:jc w:val="both"/>
      </w:pPr>
      <w:r w:rsidRPr="00D601BF">
        <w:t xml:space="preserve"> </w:t>
      </w:r>
      <w:r w:rsidR="004D2736" w:rsidRPr="00D601BF">
        <w:t xml:space="preserve">Если до расторжения договора с поставщиком (подрядчиком, исполнителем) были частично исполнены обязательства по договору, то </w:t>
      </w:r>
      <w:r w:rsidR="008E1E5A" w:rsidRPr="00D601BF">
        <w:t>З</w:t>
      </w:r>
      <w:r w:rsidR="004D2736" w:rsidRPr="00D601BF">
        <w:t xml:space="preserve">аказчик </w:t>
      </w:r>
      <w:r w:rsidR="001C518E" w:rsidRPr="00D601BF">
        <w:t xml:space="preserve">на оставшийся объем непоставленных товаров (невыполненных работ, неоказанных услуг) </w:t>
      </w:r>
      <w:r w:rsidR="004D2736" w:rsidRPr="00D601BF">
        <w:t xml:space="preserve">вправе </w:t>
      </w:r>
      <w:r w:rsidR="001C518E" w:rsidRPr="00D601BF">
        <w:t>выбрать иного поставщика (подрядчика, исполнителя), используя процедуры закупки, определенные настоящим Положением.</w:t>
      </w:r>
    </w:p>
    <w:p w14:paraId="13F49E43" w14:textId="77777777" w:rsidR="001B004D" w:rsidRPr="00D601BF" w:rsidRDefault="001B004D" w:rsidP="001B004D">
      <w:pPr>
        <w:pStyle w:val="aff8"/>
        <w:tabs>
          <w:tab w:val="left" w:pos="0"/>
        </w:tabs>
        <w:autoSpaceDE w:val="0"/>
        <w:autoSpaceDN w:val="0"/>
        <w:adjustRightInd w:val="0"/>
        <w:ind w:left="851"/>
        <w:jc w:val="both"/>
      </w:pPr>
    </w:p>
    <w:p w14:paraId="2A682252" w14:textId="77777777" w:rsidR="001B004D" w:rsidRPr="00D601BF" w:rsidRDefault="001B004D" w:rsidP="001B004D">
      <w:pPr>
        <w:pStyle w:val="aff8"/>
        <w:keepNext/>
        <w:numPr>
          <w:ilvl w:val="0"/>
          <w:numId w:val="41"/>
        </w:numPr>
        <w:ind w:left="0" w:firstLine="851"/>
        <w:jc w:val="both"/>
        <w:outlineLvl w:val="0"/>
        <w:rPr>
          <w:b/>
          <w:bCs/>
          <w:kern w:val="32"/>
          <w:lang w:eastAsia="en-US"/>
        </w:rPr>
      </w:pPr>
      <w:bookmarkStart w:id="60" w:name="_Toc28689377"/>
      <w:r w:rsidRPr="00D601BF">
        <w:rPr>
          <w:b/>
          <w:bCs/>
          <w:kern w:val="32"/>
          <w:lang w:val="x-none" w:eastAsia="en-US"/>
        </w:rPr>
        <w:t xml:space="preserve">Порядок </w:t>
      </w:r>
      <w:r w:rsidRPr="00D601BF">
        <w:rPr>
          <w:b/>
          <w:bCs/>
          <w:kern w:val="32"/>
          <w:lang w:eastAsia="en-US"/>
        </w:rPr>
        <w:t>внесения информации и документации в Реестр договоров</w:t>
      </w:r>
      <w:bookmarkEnd w:id="60"/>
    </w:p>
    <w:p w14:paraId="77F95D2E" w14:textId="77777777" w:rsidR="00B154B8" w:rsidRPr="00D601BF" w:rsidRDefault="00B154B8" w:rsidP="001B004D">
      <w:pPr>
        <w:rPr>
          <w:b/>
          <w:bCs/>
          <w:kern w:val="32"/>
          <w:lang w:eastAsia="en-US"/>
        </w:rPr>
      </w:pPr>
    </w:p>
    <w:p w14:paraId="3478B329" w14:textId="77777777" w:rsidR="00B154B8" w:rsidRPr="00D601BF" w:rsidRDefault="00B154B8" w:rsidP="00E72A6C">
      <w:pPr>
        <w:pStyle w:val="aff8"/>
        <w:numPr>
          <w:ilvl w:val="1"/>
          <w:numId w:val="41"/>
        </w:numPr>
        <w:autoSpaceDE w:val="0"/>
        <w:autoSpaceDN w:val="0"/>
        <w:ind w:left="0" w:firstLine="851"/>
        <w:jc w:val="both"/>
      </w:pPr>
      <w:r w:rsidRPr="00D601BF">
        <w:t xml:space="preserve"> При формировании информации и документов для Реестра договоров Заказчик руководствуется Постановлением Правительства РФ № 1132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157DF2B4" w14:textId="77777777" w:rsidR="00B154B8" w:rsidRPr="00D601BF" w:rsidRDefault="00B154B8" w:rsidP="00E72A6C">
      <w:pPr>
        <w:pStyle w:val="aff8"/>
        <w:numPr>
          <w:ilvl w:val="1"/>
          <w:numId w:val="41"/>
        </w:numPr>
        <w:autoSpaceDE w:val="0"/>
        <w:autoSpaceDN w:val="0"/>
        <w:ind w:left="0" w:firstLine="851"/>
        <w:jc w:val="both"/>
      </w:pPr>
      <w:r w:rsidRPr="00D601BF">
        <w:t xml:space="preserve"> В Реестр договоров включаются следующая информация и следующие документы:</w:t>
      </w:r>
    </w:p>
    <w:p w14:paraId="1BD4AFD2" w14:textId="77777777" w:rsidR="00B154B8" w:rsidRPr="00D601BF" w:rsidRDefault="00B154B8" w:rsidP="00B154B8">
      <w:pPr>
        <w:autoSpaceDE w:val="0"/>
        <w:autoSpaceDN w:val="0"/>
        <w:adjustRightInd w:val="0"/>
        <w:ind w:firstLine="851"/>
        <w:jc w:val="both"/>
      </w:pPr>
      <w:r w:rsidRPr="00D601BF">
        <w:t>а) наименование Заказчика;</w:t>
      </w:r>
    </w:p>
    <w:p w14:paraId="4969C941" w14:textId="77777777" w:rsidR="00B154B8" w:rsidRPr="00D601BF" w:rsidRDefault="00B154B8" w:rsidP="00B154B8">
      <w:pPr>
        <w:autoSpaceDE w:val="0"/>
        <w:autoSpaceDN w:val="0"/>
        <w:adjustRightInd w:val="0"/>
        <w:ind w:firstLine="851"/>
        <w:jc w:val="both"/>
      </w:pPr>
      <w:r w:rsidRPr="00D601BF">
        <w:t>б) сведения о способе закупки, сведения об осуществлении закупки в электронной форме;</w:t>
      </w:r>
    </w:p>
    <w:p w14:paraId="7A5AA4C4" w14:textId="77777777" w:rsidR="00B154B8" w:rsidRPr="00D601BF" w:rsidRDefault="00B154B8" w:rsidP="00B154B8">
      <w:pPr>
        <w:autoSpaceDE w:val="0"/>
        <w:autoSpaceDN w:val="0"/>
        <w:adjustRightInd w:val="0"/>
        <w:ind w:firstLine="851"/>
        <w:jc w:val="both"/>
      </w:pPr>
      <w:r w:rsidRPr="00D601BF">
        <w:t>в) дата подведения итогов закупки (при наличии) и реквизиты документа, подтверждающего основание заключения договора (при наличии);</w:t>
      </w:r>
    </w:p>
    <w:p w14:paraId="026FF176" w14:textId="77777777" w:rsidR="00B154B8" w:rsidRPr="00D601BF" w:rsidRDefault="00B154B8" w:rsidP="00B154B8">
      <w:pPr>
        <w:autoSpaceDE w:val="0"/>
        <w:autoSpaceDN w:val="0"/>
        <w:adjustRightInd w:val="0"/>
        <w:ind w:firstLine="851"/>
        <w:jc w:val="both"/>
      </w:pPr>
      <w:r w:rsidRPr="00D601BF">
        <w:t>г) дата заключения договора и номер договора (при наличии);</w:t>
      </w:r>
    </w:p>
    <w:p w14:paraId="1B8EF1E5" w14:textId="77777777" w:rsidR="00B154B8" w:rsidRPr="00D601BF" w:rsidRDefault="00B154B8" w:rsidP="00B154B8">
      <w:pPr>
        <w:autoSpaceDE w:val="0"/>
        <w:autoSpaceDN w:val="0"/>
        <w:adjustRightInd w:val="0"/>
        <w:ind w:firstLine="851"/>
        <w:jc w:val="both"/>
      </w:pPr>
      <w:r w:rsidRPr="00D601BF">
        <w:t>д) предмет договора, цена договора и срок (период) его исполнения;</w:t>
      </w:r>
    </w:p>
    <w:p w14:paraId="55E2903F" w14:textId="77777777" w:rsidR="00B154B8" w:rsidRPr="00D601BF" w:rsidRDefault="00B154B8" w:rsidP="00B154B8">
      <w:pPr>
        <w:autoSpaceDE w:val="0"/>
        <w:autoSpaceDN w:val="0"/>
        <w:adjustRightInd w:val="0"/>
        <w:ind w:firstLine="851"/>
        <w:jc w:val="both"/>
      </w:pPr>
      <w:r w:rsidRPr="00D601BF">
        <w:t>е) сведения о поставщике (подрядчике, исполнителе):</w:t>
      </w:r>
    </w:p>
    <w:p w14:paraId="6FC49840" w14:textId="77777777" w:rsidR="00B154B8" w:rsidRPr="00D601BF" w:rsidRDefault="00B154B8" w:rsidP="00B154B8">
      <w:pPr>
        <w:jc w:val="both"/>
      </w:pPr>
      <w:r w:rsidRPr="00D601BF">
        <w:t>в отношении юридического лица – наименование, фирменное наименование (при наличии), место нахождения, информация о его отнесении к субъекту СМСП и идентификационный номер налогоплательщика;</w:t>
      </w:r>
    </w:p>
    <w:p w14:paraId="6411C782" w14:textId="77777777" w:rsidR="00B154B8" w:rsidRPr="00D601BF" w:rsidRDefault="00B154B8" w:rsidP="00B154B8">
      <w:pPr>
        <w:ind w:firstLine="851"/>
        <w:jc w:val="both"/>
      </w:pPr>
      <w:r w:rsidRPr="00D601BF">
        <w:t>в отношении физического лица – фамилия, имя, отчество (при наличии), место жительства и идентификационный номер налогоплательщика;</w:t>
      </w:r>
    </w:p>
    <w:p w14:paraId="191FB499" w14:textId="77777777" w:rsidR="00B154B8" w:rsidRPr="00D601BF" w:rsidRDefault="00B154B8" w:rsidP="00B154B8">
      <w:pPr>
        <w:autoSpaceDE w:val="0"/>
        <w:autoSpaceDN w:val="0"/>
        <w:adjustRightInd w:val="0"/>
        <w:ind w:firstLine="851"/>
        <w:jc w:val="both"/>
      </w:pPr>
      <w:r w:rsidRPr="00D601BF">
        <w:t xml:space="preserve">ж) информация об изменении предусмотренных </w:t>
      </w:r>
      <w:hyperlink r:id="rId13" w:history="1">
        <w:r w:rsidRPr="00D601BF">
          <w:t>частью 5 статьи 4</w:t>
        </w:r>
      </w:hyperlink>
      <w:r w:rsidRPr="00D601BF">
        <w:t xml:space="preserve"> Федерального закона № 223-ФЗ условий договора с указанием условий, которые были изменены, а также документы, подтверждающие такие изменения;</w:t>
      </w:r>
    </w:p>
    <w:p w14:paraId="70601A69" w14:textId="77777777" w:rsidR="00B154B8" w:rsidRPr="00D601BF" w:rsidRDefault="00B154B8" w:rsidP="00B154B8">
      <w:pPr>
        <w:autoSpaceDE w:val="0"/>
        <w:autoSpaceDN w:val="0"/>
        <w:ind w:firstLine="851"/>
        <w:jc w:val="both"/>
      </w:pPr>
      <w:r w:rsidRPr="00D601BF">
        <w:t>з) информация и документы, касающиеся результатов исполнения договора, в том числе оплаты договора (если в договоре предусмотрена поэтапная приемка и оплата работ, в Реестр договоров вносится информация об исполнении каждого этапа);</w:t>
      </w:r>
    </w:p>
    <w:p w14:paraId="31E21D44" w14:textId="77777777" w:rsidR="00B154B8" w:rsidRPr="00D601BF" w:rsidRDefault="00B154B8" w:rsidP="00B154B8">
      <w:pPr>
        <w:autoSpaceDE w:val="0"/>
        <w:autoSpaceDN w:val="0"/>
        <w:adjustRightInd w:val="0"/>
        <w:ind w:firstLine="851"/>
        <w:jc w:val="both"/>
      </w:pPr>
      <w:r w:rsidRPr="00D601BF">
        <w:t>и) информация об установлении в договоре требования о привлечении к его исполнению субподрядчиков (соисполнителей) из числа субъектов СМСП, в том числе об общей стоимости заключаемых поставщиком (подрядчиком, исполнителем) с указанными субъектами договоров;</w:t>
      </w:r>
    </w:p>
    <w:p w14:paraId="4A897B91" w14:textId="77777777" w:rsidR="00B154B8" w:rsidRPr="00D601BF" w:rsidRDefault="00B154B8" w:rsidP="00B154B8">
      <w:pPr>
        <w:autoSpaceDE w:val="0"/>
        <w:autoSpaceDN w:val="0"/>
        <w:adjustRightInd w:val="0"/>
        <w:ind w:firstLine="851"/>
        <w:jc w:val="both"/>
      </w:pPr>
      <w:r w:rsidRPr="00D601BF">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14:paraId="1756368E" w14:textId="77777777" w:rsidR="00B154B8" w:rsidRPr="00D601BF" w:rsidRDefault="00B154B8" w:rsidP="00B154B8">
      <w:pPr>
        <w:autoSpaceDE w:val="0"/>
        <w:autoSpaceDN w:val="0"/>
        <w:adjustRightInd w:val="0"/>
        <w:ind w:firstLine="851"/>
        <w:jc w:val="both"/>
      </w:pPr>
      <w:r w:rsidRPr="00D601BF">
        <w:t>л) информация о расторжении договора с указанием оснований его расторжения, а также документы, подтверждающие такое расторжение;</w:t>
      </w:r>
    </w:p>
    <w:p w14:paraId="6177A6FF" w14:textId="77777777" w:rsidR="00B154B8" w:rsidRPr="00D601BF" w:rsidRDefault="00B154B8" w:rsidP="00B154B8">
      <w:pPr>
        <w:autoSpaceDE w:val="0"/>
        <w:autoSpaceDN w:val="0"/>
        <w:adjustRightInd w:val="0"/>
        <w:ind w:firstLine="851"/>
        <w:jc w:val="both"/>
      </w:pPr>
      <w:r w:rsidRPr="00D601BF">
        <w:t>м) копия заключенного договора, подписанная с использованием усиленной КЭП лица, имеющего право действовать от имени Заказчика;</w:t>
      </w:r>
    </w:p>
    <w:p w14:paraId="464E746E" w14:textId="77777777" w:rsidR="00B154B8" w:rsidRPr="00D601BF" w:rsidRDefault="00B154B8" w:rsidP="00B154B8">
      <w:pPr>
        <w:autoSpaceDE w:val="0"/>
        <w:autoSpaceDN w:val="0"/>
        <w:adjustRightInd w:val="0"/>
        <w:ind w:firstLine="851"/>
        <w:jc w:val="both"/>
      </w:pPr>
      <w:r w:rsidRPr="00D601BF">
        <w:t>н) номер извещения о закупке (при наличии);</w:t>
      </w:r>
    </w:p>
    <w:p w14:paraId="4AD57A19" w14:textId="77777777" w:rsidR="00B154B8" w:rsidRPr="00D601BF" w:rsidRDefault="00B154B8" w:rsidP="00B154B8">
      <w:pPr>
        <w:ind w:firstLine="851"/>
        <w:jc w:val="both"/>
      </w:pPr>
      <w:r w:rsidRPr="00D601BF">
        <w:t xml:space="preserve">о) сведения об осуществлении Заказчиком, определяемым Правительством Российской Федерации в соответствии с </w:t>
      </w:r>
      <w:hyperlink r:id="rId14" w:history="1">
        <w:r w:rsidRPr="00D601BF">
          <w:t>пунктом 2 части 8.2 статьи 3</w:t>
        </w:r>
      </w:hyperlink>
      <w:r w:rsidRPr="00D601BF">
        <w:t xml:space="preserve"> Федерального закона № 223-ФЗ, закупки у СМСП, в том числе сведения об осуществлении закупки, участниками которой могут быть только СМСП.</w:t>
      </w:r>
    </w:p>
    <w:p w14:paraId="7AB9FEA0" w14:textId="270AC5D8" w:rsidR="00B154B8" w:rsidRPr="00D601BF" w:rsidRDefault="00B154B8" w:rsidP="00E72A6C">
      <w:pPr>
        <w:pStyle w:val="aff8"/>
        <w:numPr>
          <w:ilvl w:val="1"/>
          <w:numId w:val="41"/>
        </w:numPr>
        <w:autoSpaceDE w:val="0"/>
        <w:autoSpaceDN w:val="0"/>
        <w:adjustRightInd w:val="0"/>
        <w:ind w:left="0" w:firstLine="851"/>
        <w:jc w:val="both"/>
      </w:pPr>
      <w:r w:rsidRPr="00D601BF">
        <w:t xml:space="preserve"> В Реестр договоров не включаются информация и документы, которые в соответствии с положениями Федерального </w:t>
      </w:r>
      <w:hyperlink r:id="rId15" w:history="1">
        <w:r w:rsidRPr="00D601BF">
          <w:t>закона</w:t>
        </w:r>
      </w:hyperlink>
      <w:r w:rsidRPr="00D601BF">
        <w:t xml:space="preserve"> № 223-ФЗ не подлежат размещению в ЕИС. Если Заказчиком в соответствии с </w:t>
      </w:r>
      <w:hyperlink r:id="rId16" w:history="1">
        <w:r w:rsidRPr="00D601BF">
          <w:t>частью 15 статьи 4</w:t>
        </w:r>
      </w:hyperlink>
      <w:r w:rsidRPr="00D601BF">
        <w:t xml:space="preserve"> Федерального закона № 223-ФЗ принято решение о неразмещении сведений о закупке в ЕИС, в Реестр договоров включаются информация и документы, касающиеся договоров, в случае их направления Заказчиком в Федеральное казначейство.</w:t>
      </w:r>
    </w:p>
    <w:p w14:paraId="4C6A2F65" w14:textId="77777777" w:rsidR="00B154B8" w:rsidRPr="00D601BF" w:rsidRDefault="00B154B8" w:rsidP="00E72A6C">
      <w:pPr>
        <w:pStyle w:val="aff8"/>
        <w:numPr>
          <w:ilvl w:val="1"/>
          <w:numId w:val="41"/>
        </w:numPr>
        <w:autoSpaceDE w:val="0"/>
        <w:autoSpaceDN w:val="0"/>
        <w:adjustRightInd w:val="0"/>
        <w:ind w:left="0" w:firstLine="851"/>
        <w:jc w:val="both"/>
      </w:pPr>
      <w:r w:rsidRPr="00D601BF">
        <w:t xml:space="preserve"> Ведение Реестра договоров осуществляется в электронном виде. </w:t>
      </w:r>
    </w:p>
    <w:p w14:paraId="20A9057E" w14:textId="77777777" w:rsidR="00B154B8" w:rsidRPr="00D601BF" w:rsidRDefault="00B154B8" w:rsidP="00B154B8">
      <w:pPr>
        <w:pStyle w:val="aff8"/>
        <w:ind w:left="851"/>
        <w:rPr>
          <w:b/>
          <w:bCs/>
          <w:kern w:val="32"/>
          <w:lang w:eastAsia="en-US"/>
        </w:rPr>
      </w:pPr>
    </w:p>
    <w:p w14:paraId="23B4296E" w14:textId="2D9EA857" w:rsidR="006E088F" w:rsidRPr="00D601BF" w:rsidRDefault="006E088F" w:rsidP="00587CBC">
      <w:pPr>
        <w:autoSpaceDE w:val="0"/>
        <w:autoSpaceDN w:val="0"/>
        <w:ind w:firstLine="540"/>
        <w:jc w:val="both"/>
      </w:pPr>
    </w:p>
    <w:sectPr w:rsidR="006E088F" w:rsidRPr="00D601BF" w:rsidSect="003858AD">
      <w:headerReference w:type="even" r:id="rId17"/>
      <w:footerReference w:type="even" r:id="rId18"/>
      <w:footerReference w:type="default" r:id="rId19"/>
      <w:pgSz w:w="11907" w:h="16840" w:code="9"/>
      <w:pgMar w:top="1259" w:right="708" w:bottom="357" w:left="1418" w:header="539" w:footer="74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3FB1C" w14:textId="77777777" w:rsidR="00DE494E" w:rsidRDefault="00DE494E">
      <w:r>
        <w:separator/>
      </w:r>
    </w:p>
  </w:endnote>
  <w:endnote w:type="continuationSeparator" w:id="0">
    <w:p w14:paraId="163E6604" w14:textId="77777777" w:rsidR="00DE494E" w:rsidRDefault="00DE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5CD14" w14:textId="77777777" w:rsidR="008508BB" w:rsidRDefault="008508BB" w:rsidP="009F12C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33F94C09" w14:textId="77777777" w:rsidR="008508BB" w:rsidRDefault="008508BB" w:rsidP="00A422F0">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042570"/>
      <w:docPartObj>
        <w:docPartGallery w:val="Page Numbers (Bottom of Page)"/>
        <w:docPartUnique/>
      </w:docPartObj>
    </w:sdtPr>
    <w:sdtEndPr/>
    <w:sdtContent>
      <w:p w14:paraId="3028687E" w14:textId="63BBE013" w:rsidR="008508BB" w:rsidRDefault="008508BB">
        <w:pPr>
          <w:pStyle w:val="a6"/>
          <w:jc w:val="center"/>
        </w:pPr>
        <w:r>
          <w:fldChar w:fldCharType="begin"/>
        </w:r>
        <w:r>
          <w:instrText>PAGE   \* MERGEFORMAT</w:instrText>
        </w:r>
        <w:r>
          <w:fldChar w:fldCharType="separate"/>
        </w:r>
        <w:r w:rsidR="00554F59">
          <w:rPr>
            <w:noProof/>
          </w:rPr>
          <w:t>5</w:t>
        </w:r>
        <w:r>
          <w:fldChar w:fldCharType="end"/>
        </w:r>
      </w:p>
    </w:sdtContent>
  </w:sdt>
  <w:p w14:paraId="1B1171EF" w14:textId="77777777" w:rsidR="008508BB" w:rsidRDefault="008508BB" w:rsidP="00A422F0">
    <w:pPr>
      <w:pStyle w:val="a6"/>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34E4A" w14:textId="77777777" w:rsidR="00DE494E" w:rsidRDefault="00DE494E">
      <w:r>
        <w:separator/>
      </w:r>
    </w:p>
  </w:footnote>
  <w:footnote w:type="continuationSeparator" w:id="0">
    <w:p w14:paraId="79A313C7" w14:textId="77777777" w:rsidR="00DE494E" w:rsidRDefault="00DE4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66BC" w14:textId="77777777" w:rsidR="008508BB" w:rsidRPr="00B927D2" w:rsidRDefault="008508BB" w:rsidP="00A422F0">
    <w:pPr>
      <w:pStyle w:val="a4"/>
    </w:pPr>
    <w:r w:rsidRPr="00691187">
      <w:rPr>
        <w:b/>
      </w:rPr>
      <w:t>СТО В</w:t>
    </w:r>
    <w:r>
      <w:rPr>
        <w:b/>
      </w:rPr>
      <w:t xml:space="preserve">одоканал СПБ 1.1-2008  </w:t>
    </w:r>
    <w:r w:rsidRPr="00347FBE">
      <w:rPr>
        <w:i/>
      </w:rPr>
      <w:t>(проект</w:t>
    </w:r>
    <w:r>
      <w:rPr>
        <w:i/>
      </w:rPr>
      <w:t>, редакц</w:t>
    </w:r>
    <w:r w:rsidRPr="00347FBE">
      <w:rPr>
        <w:i/>
      </w:rPr>
      <w:t>ия_0</w:t>
    </w:r>
    <w:r>
      <w:rPr>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AAD"/>
    <w:multiLevelType w:val="multilevel"/>
    <w:tmpl w:val="4D8AFE1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18D1A6C"/>
    <w:multiLevelType w:val="multilevel"/>
    <w:tmpl w:val="A95A5A2A"/>
    <w:lvl w:ilvl="0">
      <w:start w:val="2"/>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2">
    <w:nsid w:val="0EFD3027"/>
    <w:multiLevelType w:val="multilevel"/>
    <w:tmpl w:val="3508CC32"/>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F4289A"/>
    <w:multiLevelType w:val="multilevel"/>
    <w:tmpl w:val="5F5A5C8E"/>
    <w:lvl w:ilvl="0">
      <w:start w:val="21"/>
      <w:numFmt w:val="decimal"/>
      <w:lvlText w:val="%1."/>
      <w:lvlJc w:val="left"/>
      <w:pPr>
        <w:ind w:left="600" w:hanging="600"/>
      </w:pPr>
      <w:rPr>
        <w:rFonts w:hint="default"/>
      </w:rPr>
    </w:lvl>
    <w:lvl w:ilvl="1">
      <w:start w:val="1"/>
      <w:numFmt w:val="decimal"/>
      <w:lvlText w:val="%1.%2."/>
      <w:lvlJc w:val="left"/>
      <w:pPr>
        <w:ind w:left="2138" w:hanging="720"/>
      </w:pPr>
      <w:rPr>
        <w:rFonts w:hint="default"/>
        <w:color w:val="auto"/>
        <w:sz w:val="24"/>
        <w:szCs w:val="24"/>
      </w:rPr>
    </w:lvl>
    <w:lvl w:ilvl="2">
      <w:start w:val="1"/>
      <w:numFmt w:val="decimal"/>
      <w:lvlText w:val="%1.%2.%3."/>
      <w:lvlJc w:val="left"/>
      <w:pPr>
        <w:ind w:left="143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7748B3"/>
    <w:multiLevelType w:val="multilevel"/>
    <w:tmpl w:val="7CB82A4C"/>
    <w:lvl w:ilvl="0">
      <w:start w:val="2"/>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471573E"/>
    <w:multiLevelType w:val="multilevel"/>
    <w:tmpl w:val="8A3233CA"/>
    <w:lvl w:ilvl="0">
      <w:start w:val="23"/>
      <w:numFmt w:val="decimal"/>
      <w:lvlText w:val="%1."/>
      <w:lvlJc w:val="left"/>
      <w:pPr>
        <w:ind w:left="600" w:hanging="600"/>
      </w:pPr>
      <w:rPr>
        <w:rFonts w:hint="default"/>
      </w:rPr>
    </w:lvl>
    <w:lvl w:ilvl="1">
      <w:start w:val="1"/>
      <w:numFmt w:val="decimal"/>
      <w:lvlText w:val="%1.%2."/>
      <w:lvlJc w:val="left"/>
      <w:pPr>
        <w:ind w:left="1713" w:hanging="720"/>
      </w:pPr>
      <w:rPr>
        <w:rFonts w:hint="default"/>
        <w:color w:val="auto"/>
        <w:sz w:val="28"/>
        <w:szCs w:val="28"/>
      </w:rPr>
    </w:lvl>
    <w:lvl w:ilvl="2">
      <w:start w:val="1"/>
      <w:numFmt w:val="decimal"/>
      <w:lvlText w:val="%1.%2.%3."/>
      <w:lvlJc w:val="left"/>
      <w:pPr>
        <w:ind w:left="1713"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B33C3E"/>
    <w:multiLevelType w:val="multilevel"/>
    <w:tmpl w:val="8932C374"/>
    <w:lvl w:ilvl="0">
      <w:start w:val="15"/>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7D7760"/>
    <w:multiLevelType w:val="multilevel"/>
    <w:tmpl w:val="FAFA0B76"/>
    <w:lvl w:ilvl="0">
      <w:start w:val="4"/>
      <w:numFmt w:val="decimal"/>
      <w:lvlText w:val="%1."/>
      <w:lvlJc w:val="left"/>
      <w:pPr>
        <w:ind w:left="450" w:hanging="450"/>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8192684"/>
    <w:multiLevelType w:val="multilevel"/>
    <w:tmpl w:val="E81AC06E"/>
    <w:lvl w:ilvl="0">
      <w:start w:val="17"/>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38" w:hanging="720"/>
      </w:pPr>
      <w:rPr>
        <w:rFonts w:hint="default"/>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9046025"/>
    <w:multiLevelType w:val="multilevel"/>
    <w:tmpl w:val="9B849B8E"/>
    <w:lvl w:ilvl="0">
      <w:start w:val="22"/>
      <w:numFmt w:val="decimal"/>
      <w:lvlText w:val="%1."/>
      <w:lvlJc w:val="left"/>
      <w:pPr>
        <w:ind w:left="600" w:hanging="600"/>
      </w:pPr>
      <w:rPr>
        <w:rFonts w:hint="default"/>
        <w:b w:val="0"/>
      </w:rPr>
    </w:lvl>
    <w:lvl w:ilvl="1">
      <w:start w:val="2"/>
      <w:numFmt w:val="decimal"/>
      <w:lvlText w:val="%1.%2."/>
      <w:lvlJc w:val="left"/>
      <w:pPr>
        <w:ind w:left="2422" w:hanging="720"/>
      </w:pPr>
      <w:rPr>
        <w:rFonts w:hint="default"/>
        <w:b/>
      </w:rPr>
    </w:lvl>
    <w:lvl w:ilvl="2">
      <w:start w:val="1"/>
      <w:numFmt w:val="decimal"/>
      <w:lvlText w:val="%1.%2.%3."/>
      <w:lvlJc w:val="left"/>
      <w:pPr>
        <w:ind w:left="4124" w:hanging="720"/>
      </w:pPr>
      <w:rPr>
        <w:rFonts w:hint="default"/>
        <w:b w:val="0"/>
        <w:color w:val="auto"/>
        <w:sz w:val="24"/>
        <w:szCs w:val="24"/>
      </w:rPr>
    </w:lvl>
    <w:lvl w:ilvl="3">
      <w:start w:val="1"/>
      <w:numFmt w:val="decimal"/>
      <w:lvlText w:val="%1.%2.%3.%4."/>
      <w:lvlJc w:val="left"/>
      <w:pPr>
        <w:ind w:left="6186" w:hanging="1080"/>
      </w:pPr>
      <w:rPr>
        <w:rFonts w:hint="default"/>
        <w:b w:val="0"/>
      </w:rPr>
    </w:lvl>
    <w:lvl w:ilvl="4">
      <w:start w:val="1"/>
      <w:numFmt w:val="decimal"/>
      <w:lvlText w:val="%1.%2.%3.%4.%5."/>
      <w:lvlJc w:val="left"/>
      <w:pPr>
        <w:ind w:left="7888" w:hanging="1080"/>
      </w:pPr>
      <w:rPr>
        <w:rFonts w:hint="default"/>
        <w:b w:val="0"/>
      </w:rPr>
    </w:lvl>
    <w:lvl w:ilvl="5">
      <w:start w:val="1"/>
      <w:numFmt w:val="decimal"/>
      <w:lvlText w:val="%1.%2.%3.%4.%5.%6."/>
      <w:lvlJc w:val="left"/>
      <w:pPr>
        <w:ind w:left="9950" w:hanging="1440"/>
      </w:pPr>
      <w:rPr>
        <w:rFonts w:hint="default"/>
        <w:b w:val="0"/>
      </w:rPr>
    </w:lvl>
    <w:lvl w:ilvl="6">
      <w:start w:val="1"/>
      <w:numFmt w:val="decimal"/>
      <w:lvlText w:val="%1.%2.%3.%4.%5.%6.%7."/>
      <w:lvlJc w:val="left"/>
      <w:pPr>
        <w:ind w:left="12012" w:hanging="1800"/>
      </w:pPr>
      <w:rPr>
        <w:rFonts w:hint="default"/>
        <w:b w:val="0"/>
      </w:rPr>
    </w:lvl>
    <w:lvl w:ilvl="7">
      <w:start w:val="1"/>
      <w:numFmt w:val="decimal"/>
      <w:lvlText w:val="%1.%2.%3.%4.%5.%6.%7.%8."/>
      <w:lvlJc w:val="left"/>
      <w:pPr>
        <w:ind w:left="13714" w:hanging="1800"/>
      </w:pPr>
      <w:rPr>
        <w:rFonts w:hint="default"/>
        <w:b w:val="0"/>
      </w:rPr>
    </w:lvl>
    <w:lvl w:ilvl="8">
      <w:start w:val="1"/>
      <w:numFmt w:val="decimal"/>
      <w:lvlText w:val="%1.%2.%3.%4.%5.%6.%7.%8.%9."/>
      <w:lvlJc w:val="left"/>
      <w:pPr>
        <w:ind w:left="15776" w:hanging="2160"/>
      </w:pPr>
      <w:rPr>
        <w:rFonts w:hint="default"/>
        <w:b w:val="0"/>
      </w:rPr>
    </w:lvl>
  </w:abstractNum>
  <w:abstractNum w:abstractNumId="11">
    <w:nsid w:val="1A2B2850"/>
    <w:multiLevelType w:val="multilevel"/>
    <w:tmpl w:val="EF4CD27C"/>
    <w:lvl w:ilvl="0">
      <w:start w:val="21"/>
      <w:numFmt w:val="decimal"/>
      <w:lvlText w:val="%1."/>
      <w:lvlJc w:val="left"/>
      <w:pPr>
        <w:ind w:left="1593" w:hanging="600"/>
      </w:pPr>
      <w:rPr>
        <w:rFonts w:hint="default"/>
      </w:rPr>
    </w:lvl>
    <w:lvl w:ilvl="1">
      <w:start w:val="1"/>
      <w:numFmt w:val="decimal"/>
      <w:lvlText w:val="%1.%2."/>
      <w:lvlJc w:val="left"/>
      <w:pPr>
        <w:ind w:left="3131" w:hanging="720"/>
      </w:pPr>
      <w:rPr>
        <w:rFonts w:hint="default"/>
        <w:color w:val="auto"/>
        <w:sz w:val="28"/>
        <w:szCs w:val="28"/>
      </w:rPr>
    </w:lvl>
    <w:lvl w:ilvl="2">
      <w:start w:val="1"/>
      <w:numFmt w:val="decimal"/>
      <w:lvlText w:val="%1.%2.%3."/>
      <w:lvlJc w:val="left"/>
      <w:pPr>
        <w:ind w:left="2423" w:hanging="720"/>
      </w:pPr>
      <w:rPr>
        <w:rFonts w:hint="default"/>
        <w:color w:val="auto"/>
      </w:rPr>
    </w:lvl>
    <w:lvl w:ilvl="3">
      <w:start w:val="1"/>
      <w:numFmt w:val="decimal"/>
      <w:lvlText w:val="%1.%2.%3.%4."/>
      <w:lvlJc w:val="left"/>
      <w:pPr>
        <w:ind w:left="2073" w:hanging="108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433" w:hanging="1440"/>
      </w:pPr>
      <w:rPr>
        <w:rFonts w:hint="default"/>
      </w:rPr>
    </w:lvl>
    <w:lvl w:ilvl="6">
      <w:start w:val="1"/>
      <w:numFmt w:val="decimal"/>
      <w:lvlText w:val="%1.%2.%3.%4.%5.%6.%7."/>
      <w:lvlJc w:val="left"/>
      <w:pPr>
        <w:ind w:left="2793" w:hanging="1800"/>
      </w:pPr>
      <w:rPr>
        <w:rFonts w:hint="default"/>
      </w:rPr>
    </w:lvl>
    <w:lvl w:ilvl="7">
      <w:start w:val="1"/>
      <w:numFmt w:val="decimal"/>
      <w:lvlText w:val="%1.%2.%3.%4.%5.%6.%7.%8."/>
      <w:lvlJc w:val="left"/>
      <w:pPr>
        <w:ind w:left="2793" w:hanging="1800"/>
      </w:pPr>
      <w:rPr>
        <w:rFonts w:hint="default"/>
      </w:rPr>
    </w:lvl>
    <w:lvl w:ilvl="8">
      <w:start w:val="1"/>
      <w:numFmt w:val="decimal"/>
      <w:lvlText w:val="%1.%2.%3.%4.%5.%6.%7.%8.%9."/>
      <w:lvlJc w:val="left"/>
      <w:pPr>
        <w:ind w:left="3153" w:hanging="2160"/>
      </w:pPr>
      <w:rPr>
        <w:rFonts w:hint="default"/>
      </w:rPr>
    </w:lvl>
  </w:abstractNum>
  <w:abstractNum w:abstractNumId="12">
    <w:nsid w:val="1F38578B"/>
    <w:multiLevelType w:val="multilevel"/>
    <w:tmpl w:val="620856E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4D07CD4"/>
    <w:multiLevelType w:val="multilevel"/>
    <w:tmpl w:val="08C8442E"/>
    <w:lvl w:ilvl="0">
      <w:start w:val="24"/>
      <w:numFmt w:val="decimal"/>
      <w:lvlText w:val="%1."/>
      <w:lvlJc w:val="left"/>
      <w:pPr>
        <w:ind w:left="600" w:hanging="600"/>
      </w:pPr>
      <w:rPr>
        <w:rFonts w:hint="default"/>
        <w:b/>
        <w:color w:val="auto"/>
      </w:rPr>
    </w:lvl>
    <w:lvl w:ilvl="1">
      <w:start w:val="1"/>
      <w:numFmt w:val="decimal"/>
      <w:lvlText w:val="%1.%2."/>
      <w:lvlJc w:val="left"/>
      <w:pPr>
        <w:ind w:left="720" w:hanging="720"/>
      </w:pPr>
      <w:rPr>
        <w:rFonts w:hint="default"/>
        <w:b w:val="0"/>
        <w:i w:val="0"/>
        <w:color w:val="auto"/>
        <w:sz w:val="24"/>
        <w:szCs w:val="24"/>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003269"/>
    <w:multiLevelType w:val="multilevel"/>
    <w:tmpl w:val="371EFED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7A237C2"/>
    <w:multiLevelType w:val="multilevel"/>
    <w:tmpl w:val="7564E55A"/>
    <w:lvl w:ilvl="0">
      <w:start w:val="18"/>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1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402629"/>
    <w:multiLevelType w:val="multilevel"/>
    <w:tmpl w:val="0BF4DFFA"/>
    <w:lvl w:ilvl="0">
      <w:start w:val="9"/>
      <w:numFmt w:val="decimal"/>
      <w:lvlText w:val="%1."/>
      <w:lvlJc w:val="left"/>
      <w:pPr>
        <w:ind w:left="720" w:hanging="360"/>
      </w:pPr>
      <w:rPr>
        <w:rFonts w:hint="default"/>
        <w:b/>
        <w:sz w:val="28"/>
        <w:szCs w:val="28"/>
      </w:rPr>
    </w:lvl>
    <w:lvl w:ilvl="1">
      <w:start w:val="1"/>
      <w:numFmt w:val="decimal"/>
      <w:isLgl/>
      <w:lvlText w:val="%1.%2."/>
      <w:lvlJc w:val="left"/>
      <w:pPr>
        <w:ind w:left="2280" w:hanging="720"/>
      </w:pPr>
      <w:rPr>
        <w:rFonts w:hint="default"/>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BF355C2"/>
    <w:multiLevelType w:val="multilevel"/>
    <w:tmpl w:val="5F8AB3C0"/>
    <w:lvl w:ilvl="0">
      <w:start w:val="13"/>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1"/>
      <w:numFmt w:val="decimal"/>
      <w:lvlText w:val="%1.%2.%3."/>
      <w:lvlJc w:val="left"/>
      <w:pPr>
        <w:ind w:left="1676"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F994232"/>
    <w:multiLevelType w:val="hybridMultilevel"/>
    <w:tmpl w:val="D304BEE2"/>
    <w:lvl w:ilvl="0" w:tplc="C89A3CE0">
      <w:start w:val="1"/>
      <w:numFmt w:val="bullet"/>
      <w:pStyle w:val="HTML"/>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A23311"/>
    <w:multiLevelType w:val="hybridMultilevel"/>
    <w:tmpl w:val="AF4CA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0763FC"/>
    <w:multiLevelType w:val="multilevel"/>
    <w:tmpl w:val="04DEFD72"/>
    <w:lvl w:ilvl="0">
      <w:start w:val="19"/>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nsid w:val="366C11E9"/>
    <w:multiLevelType w:val="multilevel"/>
    <w:tmpl w:val="98C080AC"/>
    <w:lvl w:ilvl="0">
      <w:start w:val="12"/>
      <w:numFmt w:val="decimal"/>
      <w:lvlText w:val="%1."/>
      <w:lvlJc w:val="left"/>
      <w:pPr>
        <w:ind w:left="480" w:hanging="480"/>
      </w:pPr>
      <w:rPr>
        <w:rFonts w:hint="default"/>
      </w:rPr>
    </w:lvl>
    <w:lvl w:ilvl="1">
      <w:start w:val="2"/>
      <w:numFmt w:val="decimal"/>
      <w:lvlText w:val="%1.%2."/>
      <w:lvlJc w:val="left"/>
      <w:pPr>
        <w:ind w:left="1335" w:hanging="48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2">
    <w:nsid w:val="38695FFB"/>
    <w:multiLevelType w:val="hybridMultilevel"/>
    <w:tmpl w:val="D9C8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439314E2"/>
    <w:multiLevelType w:val="hybridMultilevel"/>
    <w:tmpl w:val="C1EE7F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3A145B2"/>
    <w:multiLevelType w:val="multilevel"/>
    <w:tmpl w:val="F7C4BB62"/>
    <w:lvl w:ilvl="0">
      <w:start w:val="16"/>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8A395C"/>
    <w:multiLevelType w:val="multilevel"/>
    <w:tmpl w:val="9B28FA2C"/>
    <w:lvl w:ilvl="0">
      <w:start w:val="1"/>
      <w:numFmt w:val="decimal"/>
      <w:lvlText w:val="%1."/>
      <w:lvlJc w:val="left"/>
      <w:pPr>
        <w:tabs>
          <w:tab w:val="num" w:pos="1985"/>
        </w:tabs>
        <w:ind w:left="0" w:firstLine="709"/>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985"/>
        </w:tabs>
        <w:ind w:left="0" w:firstLine="709"/>
      </w:pPr>
      <w:rPr>
        <w:b/>
        <w:bCs/>
        <w:i w:val="0"/>
        <w:iCs w:val="0"/>
        <w:caps w:val="0"/>
        <w:smallCaps w:val="0"/>
        <w:strike w:val="0"/>
        <w:dstrike w:val="0"/>
        <w:vanish w:val="0"/>
        <w:webHidden w:val="0"/>
        <w:color w:val="auto"/>
        <w:spacing w:val="0"/>
        <w:w w:val="100"/>
        <w:kern w:val="0"/>
        <w:positio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0" w:firstLine="709"/>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5"/>
        </w:tabs>
        <w:snapToGrid w:val="0"/>
        <w:ind w:left="0" w:firstLine="709"/>
      </w:pPr>
      <w:rPr>
        <w:b w:val="0"/>
        <w:bCs w:val="0"/>
        <w:i w:val="0"/>
        <w:iCs w:val="0"/>
        <w:caps w:val="0"/>
        <w:smallCaps w:val="0"/>
        <w:strike w:val="0"/>
        <w:dstrike w:val="0"/>
        <w:vanish w:val="0"/>
        <w:webHidden w:val="0"/>
        <w:color w:val="auto"/>
        <w:spacing w:val="0"/>
        <w:w w:val="100"/>
        <w:kern w:val="0"/>
        <w:positio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985"/>
        </w:tabs>
        <w:ind w:left="0" w:firstLine="709"/>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lvlText w:val="%6)"/>
      <w:lvlJc w:val="left"/>
      <w:pPr>
        <w:tabs>
          <w:tab w:val="num" w:pos="360"/>
        </w:tabs>
        <w:ind w:left="0" w:firstLine="0"/>
      </w:pPr>
      <w:rPr>
        <w:b w:val="0"/>
      </w:r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6">
    <w:nsid w:val="4C5E7160"/>
    <w:multiLevelType w:val="multilevel"/>
    <w:tmpl w:val="79FAD648"/>
    <w:lvl w:ilvl="0">
      <w:start w:val="1"/>
      <w:numFmt w:val="decimal"/>
      <w:pStyle w:val="1"/>
      <w:lvlText w:val="%1."/>
      <w:lvlJc w:val="center"/>
      <w:pPr>
        <w:tabs>
          <w:tab w:val="num" w:pos="568"/>
        </w:tabs>
        <w:ind w:left="568" w:hanging="568"/>
      </w:pPr>
      <w:rPr>
        <w:rFonts w:hint="default"/>
      </w:rPr>
    </w:lvl>
    <w:lvl w:ilvl="1">
      <w:start w:val="1"/>
      <w:numFmt w:val="decimal"/>
      <w:pStyle w:val="3"/>
      <w:lvlText w:val="%1.%2."/>
      <w:lvlJc w:val="left"/>
      <w:pPr>
        <w:tabs>
          <w:tab w:val="num" w:pos="1134"/>
        </w:tabs>
        <w:ind w:left="1134" w:hanging="1133"/>
      </w:pPr>
      <w:rPr>
        <w:rFonts w:hint="default"/>
      </w:rPr>
    </w:lvl>
    <w:lvl w:ilvl="2">
      <w:start w:val="1"/>
      <w:numFmt w:val="decimal"/>
      <w:pStyle w:val="4"/>
      <w:lvlText w:val="%1.%2.%3."/>
      <w:lvlJc w:val="left"/>
      <w:pPr>
        <w:tabs>
          <w:tab w:val="num" w:pos="1134"/>
        </w:tabs>
        <w:ind w:left="1134" w:hanging="1133"/>
      </w:pPr>
      <w:rPr>
        <w:rFonts w:hint="default"/>
      </w:rPr>
    </w:lvl>
    <w:lvl w:ilvl="3">
      <w:start w:val="1"/>
      <w:numFmt w:val="decimal"/>
      <w:pStyle w:val="40"/>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7">
    <w:nsid w:val="4F7920B8"/>
    <w:multiLevelType w:val="multilevel"/>
    <w:tmpl w:val="B4D4ACD2"/>
    <w:lvl w:ilvl="0">
      <w:start w:val="22"/>
      <w:numFmt w:val="decimal"/>
      <w:lvlText w:val="%1."/>
      <w:lvlJc w:val="left"/>
      <w:pPr>
        <w:ind w:left="600" w:hanging="60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527D45E7"/>
    <w:multiLevelType w:val="multilevel"/>
    <w:tmpl w:val="0450EDB8"/>
    <w:lvl w:ilvl="0">
      <w:start w:val="17"/>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3700FF"/>
    <w:multiLevelType w:val="multilevel"/>
    <w:tmpl w:val="D750BFF2"/>
    <w:lvl w:ilvl="0">
      <w:start w:val="20"/>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sz w:val="28"/>
        <w:szCs w:val="28"/>
      </w:rPr>
    </w:lvl>
    <w:lvl w:ilvl="2">
      <w:start w:val="1"/>
      <w:numFmt w:val="decimal"/>
      <w:lvlText w:val="%1.%2.%3."/>
      <w:lvlJc w:val="left"/>
      <w:pPr>
        <w:ind w:left="720" w:hanging="720"/>
      </w:pPr>
      <w:rPr>
        <w:rFonts w:eastAsia="Times New Roman" w:hint="default"/>
        <w:color w:val="auto"/>
        <w:sz w:val="28"/>
        <w:szCs w:val="28"/>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0">
    <w:nsid w:val="5484009C"/>
    <w:multiLevelType w:val="multilevel"/>
    <w:tmpl w:val="C61464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924214"/>
    <w:multiLevelType w:val="multilevel"/>
    <w:tmpl w:val="6478D74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2F23C06"/>
    <w:multiLevelType w:val="hybridMultilevel"/>
    <w:tmpl w:val="D7D0C95C"/>
    <w:lvl w:ilvl="0" w:tplc="F9DAC8BE">
      <w:start w:val="1"/>
      <w:numFmt w:val="bullet"/>
      <w:pStyle w:val="ConsPlusCell"/>
      <w:lvlText w:val=""/>
      <w:lvlJc w:val="left"/>
      <w:pPr>
        <w:tabs>
          <w:tab w:val="num" w:pos="360"/>
        </w:tabs>
        <w:ind w:left="360" w:hanging="360"/>
      </w:pPr>
      <w:rPr>
        <w:rFonts w:ascii="Symbol" w:hAnsi="Symbol" w:hint="default"/>
      </w:rPr>
    </w:lvl>
    <w:lvl w:ilvl="1" w:tplc="B3042444"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3">
    <w:nsid w:val="65077A29"/>
    <w:multiLevelType w:val="multilevel"/>
    <w:tmpl w:val="E90E4688"/>
    <w:lvl w:ilvl="0">
      <w:start w:val="17"/>
      <w:numFmt w:val="decimal"/>
      <w:lvlText w:val="%1."/>
      <w:lvlJc w:val="left"/>
      <w:pPr>
        <w:ind w:left="825" w:hanging="825"/>
      </w:pPr>
      <w:rPr>
        <w:rFonts w:hint="default"/>
        <w:color w:val="auto"/>
        <w:sz w:val="28"/>
      </w:rPr>
    </w:lvl>
    <w:lvl w:ilvl="1">
      <w:start w:val="3"/>
      <w:numFmt w:val="decimal"/>
      <w:lvlText w:val="%1.%2."/>
      <w:lvlJc w:val="left"/>
      <w:pPr>
        <w:ind w:left="825" w:hanging="825"/>
      </w:pPr>
      <w:rPr>
        <w:rFonts w:hint="default"/>
        <w:color w:val="002060"/>
        <w:sz w:val="24"/>
        <w:szCs w:val="24"/>
      </w:rPr>
    </w:lvl>
    <w:lvl w:ilvl="2">
      <w:start w:val="1"/>
      <w:numFmt w:val="decimal"/>
      <w:lvlText w:val="%1.%2.%3."/>
      <w:lvlJc w:val="left"/>
      <w:pPr>
        <w:ind w:left="825" w:hanging="825"/>
      </w:pPr>
      <w:rPr>
        <w:rFonts w:hint="default"/>
        <w:color w:val="auto"/>
        <w:sz w:val="24"/>
        <w:szCs w:val="24"/>
      </w:rPr>
    </w:lvl>
    <w:lvl w:ilvl="3">
      <w:start w:val="1"/>
      <w:numFmt w:val="decimal"/>
      <w:lvlText w:val="%1.%2.%3.%4."/>
      <w:lvlJc w:val="left"/>
      <w:pPr>
        <w:ind w:left="825" w:hanging="825"/>
      </w:pPr>
      <w:rPr>
        <w:rFonts w:hint="default"/>
        <w:color w:val="auto"/>
        <w:sz w:val="28"/>
      </w:rPr>
    </w:lvl>
    <w:lvl w:ilvl="4">
      <w:start w:val="1"/>
      <w:numFmt w:val="decimal"/>
      <w:lvlText w:val="%1.%2.%3.%4.%5."/>
      <w:lvlJc w:val="left"/>
      <w:pPr>
        <w:ind w:left="1080" w:hanging="1080"/>
      </w:pPr>
      <w:rPr>
        <w:rFonts w:hint="default"/>
        <w:color w:val="auto"/>
        <w:sz w:val="28"/>
      </w:rPr>
    </w:lvl>
    <w:lvl w:ilvl="5">
      <w:start w:val="1"/>
      <w:numFmt w:val="decimal"/>
      <w:lvlText w:val="%1.%2.%3.%4.%5.%6."/>
      <w:lvlJc w:val="left"/>
      <w:pPr>
        <w:ind w:left="1080" w:hanging="1080"/>
      </w:pPr>
      <w:rPr>
        <w:rFonts w:hint="default"/>
        <w:color w:val="auto"/>
        <w:sz w:val="28"/>
      </w:rPr>
    </w:lvl>
    <w:lvl w:ilvl="6">
      <w:start w:val="1"/>
      <w:numFmt w:val="decimal"/>
      <w:lvlText w:val="%1.%2.%3.%4.%5.%6.%7."/>
      <w:lvlJc w:val="left"/>
      <w:pPr>
        <w:ind w:left="1440" w:hanging="1440"/>
      </w:pPr>
      <w:rPr>
        <w:rFonts w:hint="default"/>
        <w:color w:val="auto"/>
        <w:sz w:val="28"/>
      </w:rPr>
    </w:lvl>
    <w:lvl w:ilvl="7">
      <w:start w:val="1"/>
      <w:numFmt w:val="decimal"/>
      <w:lvlText w:val="%1.%2.%3.%4.%5.%6.%7.%8."/>
      <w:lvlJc w:val="left"/>
      <w:pPr>
        <w:ind w:left="1440" w:hanging="1440"/>
      </w:pPr>
      <w:rPr>
        <w:rFonts w:hint="default"/>
        <w:color w:val="auto"/>
        <w:sz w:val="28"/>
      </w:rPr>
    </w:lvl>
    <w:lvl w:ilvl="8">
      <w:start w:val="1"/>
      <w:numFmt w:val="decimal"/>
      <w:lvlText w:val="%1.%2.%3.%4.%5.%6.%7.%8.%9."/>
      <w:lvlJc w:val="left"/>
      <w:pPr>
        <w:ind w:left="1800" w:hanging="1800"/>
      </w:pPr>
      <w:rPr>
        <w:rFonts w:hint="default"/>
        <w:color w:val="auto"/>
        <w:sz w:val="28"/>
      </w:rPr>
    </w:lvl>
  </w:abstractNum>
  <w:abstractNum w:abstractNumId="34">
    <w:nsid w:val="69146AA9"/>
    <w:multiLevelType w:val="multilevel"/>
    <w:tmpl w:val="407E704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35323B"/>
    <w:multiLevelType w:val="multilevel"/>
    <w:tmpl w:val="73EA7270"/>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6">
    <w:nsid w:val="6E5F7BD1"/>
    <w:multiLevelType w:val="multilevel"/>
    <w:tmpl w:val="CE8A1772"/>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661E54"/>
    <w:multiLevelType w:val="multilevel"/>
    <w:tmpl w:val="524E0B9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5E7093"/>
    <w:multiLevelType w:val="multilevel"/>
    <w:tmpl w:val="9FEA77AE"/>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395636C"/>
    <w:multiLevelType w:val="multilevel"/>
    <w:tmpl w:val="E01AF104"/>
    <w:lvl w:ilvl="0">
      <w:start w:val="16"/>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F651F2"/>
    <w:multiLevelType w:val="multilevel"/>
    <w:tmpl w:val="B1A6B6D0"/>
    <w:lvl w:ilvl="0">
      <w:start w:val="18"/>
      <w:numFmt w:val="decimal"/>
      <w:lvlText w:val="%1."/>
      <w:lvlJc w:val="left"/>
      <w:pPr>
        <w:ind w:left="600" w:hanging="600"/>
      </w:pPr>
      <w:rPr>
        <w:rFonts w:eastAsia="Times New Roman" w:hint="default"/>
      </w:rPr>
    </w:lvl>
    <w:lvl w:ilvl="1">
      <w:start w:val="1"/>
      <w:numFmt w:val="decimal"/>
      <w:lvlText w:val="%1.%2."/>
      <w:lvlJc w:val="left"/>
      <w:pPr>
        <w:ind w:left="2422" w:hanging="720"/>
      </w:pPr>
      <w:rPr>
        <w:rFonts w:eastAsia="Times New Roman" w:hint="default"/>
        <w:color w:val="auto"/>
        <w:sz w:val="24"/>
        <w:szCs w:val="24"/>
      </w:rPr>
    </w:lvl>
    <w:lvl w:ilvl="2">
      <w:start w:val="1"/>
      <w:numFmt w:val="decimal"/>
      <w:lvlText w:val="%1.%2.%3."/>
      <w:lvlJc w:val="left"/>
      <w:pPr>
        <w:ind w:left="2422" w:hanging="720"/>
      </w:pPr>
      <w:rPr>
        <w:rFonts w:eastAsia="Times New Roman" w:hint="default"/>
        <w:b w:val="0"/>
        <w:i w:val="0"/>
        <w:color w:val="auto"/>
        <w:sz w:val="24"/>
        <w:szCs w:val="24"/>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41">
    <w:nsid w:val="79DB2C08"/>
    <w:multiLevelType w:val="hybridMultilevel"/>
    <w:tmpl w:val="ED929E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8"/>
  </w:num>
  <w:num w:numId="2">
    <w:abstractNumId w:val="32"/>
  </w:num>
  <w:num w:numId="3">
    <w:abstractNumId w:val="26"/>
  </w:num>
  <w:num w:numId="4">
    <w:abstractNumId w:val="4"/>
  </w:num>
  <w:num w:numId="5">
    <w:abstractNumId w:val="0"/>
  </w:num>
  <w:num w:numId="6">
    <w:abstractNumId w:val="36"/>
  </w:num>
  <w:num w:numId="7">
    <w:abstractNumId w:val="5"/>
  </w:num>
  <w:num w:numId="8">
    <w:abstractNumId w:val="30"/>
  </w:num>
  <w:num w:numId="9">
    <w:abstractNumId w:val="16"/>
  </w:num>
  <w:num w:numId="10">
    <w:abstractNumId w:val="2"/>
  </w:num>
  <w:num w:numId="11">
    <w:abstractNumId w:val="21"/>
  </w:num>
  <w:num w:numId="12">
    <w:abstractNumId w:val="38"/>
  </w:num>
  <w:num w:numId="13">
    <w:abstractNumId w:val="35"/>
  </w:num>
  <w:num w:numId="14">
    <w:abstractNumId w:val="34"/>
  </w:num>
  <w:num w:numId="15">
    <w:abstractNumId w:val="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7">
    <w:abstractNumId w:val="39"/>
  </w:num>
  <w:num w:numId="18">
    <w:abstractNumId w:val="24"/>
  </w:num>
  <w:num w:numId="19">
    <w:abstractNumId w:val="9"/>
  </w:num>
  <w:num w:numId="20">
    <w:abstractNumId w:val="28"/>
  </w:num>
  <w:num w:numId="21">
    <w:abstractNumId w:val="33"/>
  </w:num>
  <w:num w:numId="22">
    <w:abstractNumId w:val="40"/>
  </w:num>
  <w:num w:numId="23">
    <w:abstractNumId w:val="20"/>
  </w:num>
  <w:num w:numId="24">
    <w:abstractNumId w:val="29"/>
  </w:num>
  <w:num w:numId="25">
    <w:abstractNumId w:val="6"/>
  </w:num>
  <w:num w:numId="26">
    <w:abstractNumId w:val="1"/>
  </w:num>
  <w:num w:numId="27">
    <w:abstractNumId w:val="8"/>
  </w:num>
  <w:num w:numId="28">
    <w:abstractNumId w:val="23"/>
  </w:num>
  <w:num w:numId="29">
    <w:abstractNumId w:val="12"/>
  </w:num>
  <w:num w:numId="30">
    <w:abstractNumId w:val="11"/>
  </w:num>
  <w:num w:numId="31">
    <w:abstractNumId w:val="22"/>
  </w:num>
  <w:num w:numId="32">
    <w:abstractNumId w:val="15"/>
  </w:num>
  <w:num w:numId="33">
    <w:abstractNumId w:val="17"/>
  </w:num>
  <w:num w:numId="34">
    <w:abstractNumId w:val="7"/>
  </w:num>
  <w:num w:numId="35">
    <w:abstractNumId w:val="41"/>
  </w:num>
  <w:num w:numId="36">
    <w:abstractNumId w:val="14"/>
  </w:num>
  <w:num w:numId="37">
    <w:abstractNumId w:val="19"/>
  </w:num>
  <w:num w:numId="38">
    <w:abstractNumId w:val="31"/>
  </w:num>
  <w:num w:numId="39">
    <w:abstractNumId w:val="10"/>
  </w:num>
  <w:num w:numId="40">
    <w:abstractNumId w:val="27"/>
  </w:num>
  <w:num w:numId="41">
    <w:abstractNumId w:val="13"/>
  </w:num>
  <w:num w:numId="42">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E4"/>
    <w:rsid w:val="00000B9F"/>
    <w:rsid w:val="000022E6"/>
    <w:rsid w:val="000027F2"/>
    <w:rsid w:val="00002CCD"/>
    <w:rsid w:val="00002DC9"/>
    <w:rsid w:val="000040C4"/>
    <w:rsid w:val="00004841"/>
    <w:rsid w:val="00004B57"/>
    <w:rsid w:val="0000587A"/>
    <w:rsid w:val="00005B8B"/>
    <w:rsid w:val="00007535"/>
    <w:rsid w:val="00010AB3"/>
    <w:rsid w:val="0001216D"/>
    <w:rsid w:val="00012FBF"/>
    <w:rsid w:val="000135F0"/>
    <w:rsid w:val="0001381C"/>
    <w:rsid w:val="0001450C"/>
    <w:rsid w:val="00014651"/>
    <w:rsid w:val="00014C45"/>
    <w:rsid w:val="00015E23"/>
    <w:rsid w:val="000169DF"/>
    <w:rsid w:val="00016F7F"/>
    <w:rsid w:val="0001709F"/>
    <w:rsid w:val="000225C2"/>
    <w:rsid w:val="00022968"/>
    <w:rsid w:val="000229E4"/>
    <w:rsid w:val="00023285"/>
    <w:rsid w:val="00023D4A"/>
    <w:rsid w:val="00023EA2"/>
    <w:rsid w:val="000240E8"/>
    <w:rsid w:val="0002418C"/>
    <w:rsid w:val="000249D9"/>
    <w:rsid w:val="00024C69"/>
    <w:rsid w:val="00024D8C"/>
    <w:rsid w:val="00024F56"/>
    <w:rsid w:val="0002516E"/>
    <w:rsid w:val="00025C75"/>
    <w:rsid w:val="00026CB2"/>
    <w:rsid w:val="00027A5D"/>
    <w:rsid w:val="00030571"/>
    <w:rsid w:val="00030ADA"/>
    <w:rsid w:val="00030BC7"/>
    <w:rsid w:val="0003122F"/>
    <w:rsid w:val="000318FB"/>
    <w:rsid w:val="00031C8D"/>
    <w:rsid w:val="000338FA"/>
    <w:rsid w:val="00034503"/>
    <w:rsid w:val="00034807"/>
    <w:rsid w:val="00034A05"/>
    <w:rsid w:val="00034AFD"/>
    <w:rsid w:val="00034B87"/>
    <w:rsid w:val="000350A2"/>
    <w:rsid w:val="00035F83"/>
    <w:rsid w:val="00036758"/>
    <w:rsid w:val="00036915"/>
    <w:rsid w:val="00037557"/>
    <w:rsid w:val="00037ECA"/>
    <w:rsid w:val="00037EE6"/>
    <w:rsid w:val="000401ED"/>
    <w:rsid w:val="00040249"/>
    <w:rsid w:val="00040A54"/>
    <w:rsid w:val="00041C15"/>
    <w:rsid w:val="0004224E"/>
    <w:rsid w:val="000423EE"/>
    <w:rsid w:val="00042563"/>
    <w:rsid w:val="0004264B"/>
    <w:rsid w:val="0004264D"/>
    <w:rsid w:val="000434F3"/>
    <w:rsid w:val="0004376C"/>
    <w:rsid w:val="00043786"/>
    <w:rsid w:val="00043A44"/>
    <w:rsid w:val="0004527E"/>
    <w:rsid w:val="0004528F"/>
    <w:rsid w:val="00045AEF"/>
    <w:rsid w:val="00046528"/>
    <w:rsid w:val="000468E5"/>
    <w:rsid w:val="0004762E"/>
    <w:rsid w:val="00047EA6"/>
    <w:rsid w:val="00050383"/>
    <w:rsid w:val="000516D9"/>
    <w:rsid w:val="00052559"/>
    <w:rsid w:val="00052F47"/>
    <w:rsid w:val="000537C7"/>
    <w:rsid w:val="00054518"/>
    <w:rsid w:val="00054880"/>
    <w:rsid w:val="00054A60"/>
    <w:rsid w:val="00055108"/>
    <w:rsid w:val="0005524E"/>
    <w:rsid w:val="00055B10"/>
    <w:rsid w:val="00055FC4"/>
    <w:rsid w:val="000569E4"/>
    <w:rsid w:val="00056B79"/>
    <w:rsid w:val="00056D27"/>
    <w:rsid w:val="0005702F"/>
    <w:rsid w:val="00057542"/>
    <w:rsid w:val="00057F4E"/>
    <w:rsid w:val="000601F4"/>
    <w:rsid w:val="000603A5"/>
    <w:rsid w:val="00060B0F"/>
    <w:rsid w:val="000617FF"/>
    <w:rsid w:val="00061B71"/>
    <w:rsid w:val="00061C3D"/>
    <w:rsid w:val="00061DB2"/>
    <w:rsid w:val="00062233"/>
    <w:rsid w:val="00062785"/>
    <w:rsid w:val="00063992"/>
    <w:rsid w:val="00063DBA"/>
    <w:rsid w:val="000644C7"/>
    <w:rsid w:val="000646CF"/>
    <w:rsid w:val="00065149"/>
    <w:rsid w:val="000652E3"/>
    <w:rsid w:val="00065392"/>
    <w:rsid w:val="00065AFB"/>
    <w:rsid w:val="00066EDB"/>
    <w:rsid w:val="0006766F"/>
    <w:rsid w:val="00067A9A"/>
    <w:rsid w:val="00070588"/>
    <w:rsid w:val="00070C06"/>
    <w:rsid w:val="00071B6B"/>
    <w:rsid w:val="00072109"/>
    <w:rsid w:val="0007279D"/>
    <w:rsid w:val="00072F72"/>
    <w:rsid w:val="00073CC9"/>
    <w:rsid w:val="000743E7"/>
    <w:rsid w:val="00075414"/>
    <w:rsid w:val="000756F7"/>
    <w:rsid w:val="00075BEB"/>
    <w:rsid w:val="00077A98"/>
    <w:rsid w:val="00077E3C"/>
    <w:rsid w:val="00077FB4"/>
    <w:rsid w:val="00077FF2"/>
    <w:rsid w:val="00080B31"/>
    <w:rsid w:val="0008126B"/>
    <w:rsid w:val="0008135A"/>
    <w:rsid w:val="00081A13"/>
    <w:rsid w:val="00081D1D"/>
    <w:rsid w:val="00081D48"/>
    <w:rsid w:val="00082496"/>
    <w:rsid w:val="00082E3A"/>
    <w:rsid w:val="00083197"/>
    <w:rsid w:val="00083680"/>
    <w:rsid w:val="00083BFB"/>
    <w:rsid w:val="00083CAB"/>
    <w:rsid w:val="0008454F"/>
    <w:rsid w:val="00084690"/>
    <w:rsid w:val="00084AB8"/>
    <w:rsid w:val="000850F9"/>
    <w:rsid w:val="0008537F"/>
    <w:rsid w:val="000858D7"/>
    <w:rsid w:val="00085AB0"/>
    <w:rsid w:val="00086019"/>
    <w:rsid w:val="000861BD"/>
    <w:rsid w:val="00087BF9"/>
    <w:rsid w:val="00090127"/>
    <w:rsid w:val="00090479"/>
    <w:rsid w:val="00090685"/>
    <w:rsid w:val="00090F7D"/>
    <w:rsid w:val="00090FDD"/>
    <w:rsid w:val="00090FF7"/>
    <w:rsid w:val="00091A53"/>
    <w:rsid w:val="00091CCD"/>
    <w:rsid w:val="0009239F"/>
    <w:rsid w:val="00092A40"/>
    <w:rsid w:val="00093692"/>
    <w:rsid w:val="000939F7"/>
    <w:rsid w:val="000940FC"/>
    <w:rsid w:val="0009475B"/>
    <w:rsid w:val="00096DCF"/>
    <w:rsid w:val="000971F7"/>
    <w:rsid w:val="0009736A"/>
    <w:rsid w:val="00097603"/>
    <w:rsid w:val="0009788D"/>
    <w:rsid w:val="00097A29"/>
    <w:rsid w:val="000A02E2"/>
    <w:rsid w:val="000A0AC5"/>
    <w:rsid w:val="000A1011"/>
    <w:rsid w:val="000A1333"/>
    <w:rsid w:val="000A1393"/>
    <w:rsid w:val="000A1C43"/>
    <w:rsid w:val="000A1EB7"/>
    <w:rsid w:val="000A1FB9"/>
    <w:rsid w:val="000A21DD"/>
    <w:rsid w:val="000A228E"/>
    <w:rsid w:val="000A2CC0"/>
    <w:rsid w:val="000A373C"/>
    <w:rsid w:val="000A48B4"/>
    <w:rsid w:val="000A4F5B"/>
    <w:rsid w:val="000A55D0"/>
    <w:rsid w:val="000A5AD7"/>
    <w:rsid w:val="000A5B52"/>
    <w:rsid w:val="000A5ED7"/>
    <w:rsid w:val="000A5FBA"/>
    <w:rsid w:val="000A62A4"/>
    <w:rsid w:val="000A695E"/>
    <w:rsid w:val="000A69A1"/>
    <w:rsid w:val="000A761F"/>
    <w:rsid w:val="000A76AE"/>
    <w:rsid w:val="000A7879"/>
    <w:rsid w:val="000A787E"/>
    <w:rsid w:val="000A78F5"/>
    <w:rsid w:val="000A7AA5"/>
    <w:rsid w:val="000B03F8"/>
    <w:rsid w:val="000B054C"/>
    <w:rsid w:val="000B098C"/>
    <w:rsid w:val="000B0992"/>
    <w:rsid w:val="000B2B77"/>
    <w:rsid w:val="000B2E93"/>
    <w:rsid w:val="000B3829"/>
    <w:rsid w:val="000B389F"/>
    <w:rsid w:val="000B3CDD"/>
    <w:rsid w:val="000B3F47"/>
    <w:rsid w:val="000B3FC7"/>
    <w:rsid w:val="000B3FFF"/>
    <w:rsid w:val="000B54BC"/>
    <w:rsid w:val="000B5DB6"/>
    <w:rsid w:val="000B6348"/>
    <w:rsid w:val="000B64AF"/>
    <w:rsid w:val="000B6B8A"/>
    <w:rsid w:val="000B70FA"/>
    <w:rsid w:val="000B7177"/>
    <w:rsid w:val="000B7348"/>
    <w:rsid w:val="000B74B9"/>
    <w:rsid w:val="000B7816"/>
    <w:rsid w:val="000C153D"/>
    <w:rsid w:val="000C1EF3"/>
    <w:rsid w:val="000C2830"/>
    <w:rsid w:val="000C2A0C"/>
    <w:rsid w:val="000C2BA1"/>
    <w:rsid w:val="000C2DF3"/>
    <w:rsid w:val="000C4199"/>
    <w:rsid w:val="000C4342"/>
    <w:rsid w:val="000C50F4"/>
    <w:rsid w:val="000C5DA1"/>
    <w:rsid w:val="000C5F36"/>
    <w:rsid w:val="000C6373"/>
    <w:rsid w:val="000C7C28"/>
    <w:rsid w:val="000D052B"/>
    <w:rsid w:val="000D0671"/>
    <w:rsid w:val="000D192C"/>
    <w:rsid w:val="000D1BA8"/>
    <w:rsid w:val="000D1C37"/>
    <w:rsid w:val="000D2841"/>
    <w:rsid w:val="000D3D49"/>
    <w:rsid w:val="000D41CC"/>
    <w:rsid w:val="000D4801"/>
    <w:rsid w:val="000D4905"/>
    <w:rsid w:val="000D4CB1"/>
    <w:rsid w:val="000D57B5"/>
    <w:rsid w:val="000D5AE9"/>
    <w:rsid w:val="000D5B1E"/>
    <w:rsid w:val="000D5F73"/>
    <w:rsid w:val="000D62A6"/>
    <w:rsid w:val="000D6C25"/>
    <w:rsid w:val="000D7126"/>
    <w:rsid w:val="000D7991"/>
    <w:rsid w:val="000E04AF"/>
    <w:rsid w:val="000E0E29"/>
    <w:rsid w:val="000E13B8"/>
    <w:rsid w:val="000E147C"/>
    <w:rsid w:val="000E2264"/>
    <w:rsid w:val="000E253F"/>
    <w:rsid w:val="000E2F54"/>
    <w:rsid w:val="000E3FEB"/>
    <w:rsid w:val="000E4FE1"/>
    <w:rsid w:val="000E583D"/>
    <w:rsid w:val="000E59CE"/>
    <w:rsid w:val="000E696B"/>
    <w:rsid w:val="000E7DBA"/>
    <w:rsid w:val="000F07DA"/>
    <w:rsid w:val="000F088B"/>
    <w:rsid w:val="000F182D"/>
    <w:rsid w:val="000F18B4"/>
    <w:rsid w:val="000F1D62"/>
    <w:rsid w:val="000F2794"/>
    <w:rsid w:val="000F2EC9"/>
    <w:rsid w:val="000F2F0A"/>
    <w:rsid w:val="000F331D"/>
    <w:rsid w:val="000F3880"/>
    <w:rsid w:val="000F4237"/>
    <w:rsid w:val="000F467E"/>
    <w:rsid w:val="000F46C5"/>
    <w:rsid w:val="000F48BC"/>
    <w:rsid w:val="000F5180"/>
    <w:rsid w:val="000F54E3"/>
    <w:rsid w:val="000F55D6"/>
    <w:rsid w:val="000F576D"/>
    <w:rsid w:val="000F60C5"/>
    <w:rsid w:val="000F6382"/>
    <w:rsid w:val="000F68A2"/>
    <w:rsid w:val="000F6ADF"/>
    <w:rsid w:val="000F71AC"/>
    <w:rsid w:val="000F79CB"/>
    <w:rsid w:val="000F7B8B"/>
    <w:rsid w:val="000F7D1C"/>
    <w:rsid w:val="001005EE"/>
    <w:rsid w:val="00100715"/>
    <w:rsid w:val="00100FB5"/>
    <w:rsid w:val="00101281"/>
    <w:rsid w:val="0010199B"/>
    <w:rsid w:val="00101A49"/>
    <w:rsid w:val="00102813"/>
    <w:rsid w:val="001028C7"/>
    <w:rsid w:val="001041FD"/>
    <w:rsid w:val="00104AFB"/>
    <w:rsid w:val="0010530C"/>
    <w:rsid w:val="0010618E"/>
    <w:rsid w:val="001061CC"/>
    <w:rsid w:val="001063A7"/>
    <w:rsid w:val="001064E2"/>
    <w:rsid w:val="00106EEF"/>
    <w:rsid w:val="00106F8C"/>
    <w:rsid w:val="00107F89"/>
    <w:rsid w:val="001103E9"/>
    <w:rsid w:val="0011085A"/>
    <w:rsid w:val="00110CD2"/>
    <w:rsid w:val="00110DAA"/>
    <w:rsid w:val="0011111B"/>
    <w:rsid w:val="00111964"/>
    <w:rsid w:val="00111C67"/>
    <w:rsid w:val="001143E7"/>
    <w:rsid w:val="00114F2B"/>
    <w:rsid w:val="001156DA"/>
    <w:rsid w:val="00115759"/>
    <w:rsid w:val="00116088"/>
    <w:rsid w:val="00116097"/>
    <w:rsid w:val="0011611A"/>
    <w:rsid w:val="001162F2"/>
    <w:rsid w:val="001172C8"/>
    <w:rsid w:val="00117494"/>
    <w:rsid w:val="0011758D"/>
    <w:rsid w:val="00117659"/>
    <w:rsid w:val="00117A85"/>
    <w:rsid w:val="00120B09"/>
    <w:rsid w:val="00121C11"/>
    <w:rsid w:val="001221EB"/>
    <w:rsid w:val="0012222D"/>
    <w:rsid w:val="0012292D"/>
    <w:rsid w:val="001229B0"/>
    <w:rsid w:val="00122AF4"/>
    <w:rsid w:val="00122D4F"/>
    <w:rsid w:val="001230D4"/>
    <w:rsid w:val="0012327F"/>
    <w:rsid w:val="001242BD"/>
    <w:rsid w:val="00124974"/>
    <w:rsid w:val="001249AB"/>
    <w:rsid w:val="0012530E"/>
    <w:rsid w:val="001253A2"/>
    <w:rsid w:val="00125790"/>
    <w:rsid w:val="001265D6"/>
    <w:rsid w:val="00126736"/>
    <w:rsid w:val="00126789"/>
    <w:rsid w:val="00126D3F"/>
    <w:rsid w:val="00127E40"/>
    <w:rsid w:val="00130896"/>
    <w:rsid w:val="0013124C"/>
    <w:rsid w:val="001312EE"/>
    <w:rsid w:val="00131505"/>
    <w:rsid w:val="00131554"/>
    <w:rsid w:val="00131E0F"/>
    <w:rsid w:val="00131FBE"/>
    <w:rsid w:val="00132BF5"/>
    <w:rsid w:val="00133D27"/>
    <w:rsid w:val="001351EA"/>
    <w:rsid w:val="00135371"/>
    <w:rsid w:val="001361D1"/>
    <w:rsid w:val="0013638B"/>
    <w:rsid w:val="00136640"/>
    <w:rsid w:val="00136938"/>
    <w:rsid w:val="00136A52"/>
    <w:rsid w:val="0014083B"/>
    <w:rsid w:val="00141705"/>
    <w:rsid w:val="001417C0"/>
    <w:rsid w:val="0014265A"/>
    <w:rsid w:val="00142A89"/>
    <w:rsid w:val="00142C82"/>
    <w:rsid w:val="00143608"/>
    <w:rsid w:val="00143B1A"/>
    <w:rsid w:val="00144DC2"/>
    <w:rsid w:val="0014519D"/>
    <w:rsid w:val="001453D3"/>
    <w:rsid w:val="0014549F"/>
    <w:rsid w:val="0014557A"/>
    <w:rsid w:val="00147616"/>
    <w:rsid w:val="00147656"/>
    <w:rsid w:val="00147D95"/>
    <w:rsid w:val="00147FDE"/>
    <w:rsid w:val="00150AD5"/>
    <w:rsid w:val="00150CF1"/>
    <w:rsid w:val="0015139F"/>
    <w:rsid w:val="0015169C"/>
    <w:rsid w:val="001519E3"/>
    <w:rsid w:val="00151A2B"/>
    <w:rsid w:val="00151E02"/>
    <w:rsid w:val="00151F2C"/>
    <w:rsid w:val="00152629"/>
    <w:rsid w:val="0015331F"/>
    <w:rsid w:val="00153EE2"/>
    <w:rsid w:val="001540D2"/>
    <w:rsid w:val="00154605"/>
    <w:rsid w:val="00156725"/>
    <w:rsid w:val="001569DF"/>
    <w:rsid w:val="00157344"/>
    <w:rsid w:val="00157CAF"/>
    <w:rsid w:val="00157CC0"/>
    <w:rsid w:val="00157E38"/>
    <w:rsid w:val="00160F14"/>
    <w:rsid w:val="001615D4"/>
    <w:rsid w:val="001623A4"/>
    <w:rsid w:val="001631EB"/>
    <w:rsid w:val="001634FF"/>
    <w:rsid w:val="00163A72"/>
    <w:rsid w:val="001646EC"/>
    <w:rsid w:val="00164FFC"/>
    <w:rsid w:val="001659AC"/>
    <w:rsid w:val="00165E7A"/>
    <w:rsid w:val="001671D5"/>
    <w:rsid w:val="001671DE"/>
    <w:rsid w:val="00167B49"/>
    <w:rsid w:val="00167C20"/>
    <w:rsid w:val="00167D40"/>
    <w:rsid w:val="0017003F"/>
    <w:rsid w:val="00170214"/>
    <w:rsid w:val="00171433"/>
    <w:rsid w:val="00171A4B"/>
    <w:rsid w:val="00171F3F"/>
    <w:rsid w:val="00172BFC"/>
    <w:rsid w:val="00172FAA"/>
    <w:rsid w:val="00173EA4"/>
    <w:rsid w:val="0017408E"/>
    <w:rsid w:val="00174346"/>
    <w:rsid w:val="00174AAF"/>
    <w:rsid w:val="00175BFF"/>
    <w:rsid w:val="00175E79"/>
    <w:rsid w:val="00176288"/>
    <w:rsid w:val="001763B2"/>
    <w:rsid w:val="00176D0F"/>
    <w:rsid w:val="001770C3"/>
    <w:rsid w:val="00177554"/>
    <w:rsid w:val="001776B4"/>
    <w:rsid w:val="001779ED"/>
    <w:rsid w:val="00180935"/>
    <w:rsid w:val="00180D74"/>
    <w:rsid w:val="00181005"/>
    <w:rsid w:val="00181C5F"/>
    <w:rsid w:val="00182417"/>
    <w:rsid w:val="0018274B"/>
    <w:rsid w:val="0018389F"/>
    <w:rsid w:val="00184F86"/>
    <w:rsid w:val="00185CEE"/>
    <w:rsid w:val="0018612A"/>
    <w:rsid w:val="00186360"/>
    <w:rsid w:val="00186C37"/>
    <w:rsid w:val="00187F5A"/>
    <w:rsid w:val="00190BC2"/>
    <w:rsid w:val="001915B4"/>
    <w:rsid w:val="00191755"/>
    <w:rsid w:val="00191DE7"/>
    <w:rsid w:val="001921BD"/>
    <w:rsid w:val="001923A1"/>
    <w:rsid w:val="00192CEF"/>
    <w:rsid w:val="00193065"/>
    <w:rsid w:val="00193C63"/>
    <w:rsid w:val="00193D88"/>
    <w:rsid w:val="00193FD7"/>
    <w:rsid w:val="00194699"/>
    <w:rsid w:val="00194B48"/>
    <w:rsid w:val="00194BFE"/>
    <w:rsid w:val="00195720"/>
    <w:rsid w:val="001961A1"/>
    <w:rsid w:val="001966D7"/>
    <w:rsid w:val="00196F92"/>
    <w:rsid w:val="0019726A"/>
    <w:rsid w:val="001978F1"/>
    <w:rsid w:val="001A0505"/>
    <w:rsid w:val="001A1490"/>
    <w:rsid w:val="001A1681"/>
    <w:rsid w:val="001A1EE3"/>
    <w:rsid w:val="001A1EEE"/>
    <w:rsid w:val="001A2382"/>
    <w:rsid w:val="001A26B7"/>
    <w:rsid w:val="001A26E1"/>
    <w:rsid w:val="001A29A1"/>
    <w:rsid w:val="001A2B91"/>
    <w:rsid w:val="001A2CAE"/>
    <w:rsid w:val="001A2F4E"/>
    <w:rsid w:val="001A3168"/>
    <w:rsid w:val="001A3D11"/>
    <w:rsid w:val="001A3E52"/>
    <w:rsid w:val="001A4269"/>
    <w:rsid w:val="001A4A03"/>
    <w:rsid w:val="001A50E8"/>
    <w:rsid w:val="001A5559"/>
    <w:rsid w:val="001A5648"/>
    <w:rsid w:val="001A58EA"/>
    <w:rsid w:val="001A5AD3"/>
    <w:rsid w:val="001A727F"/>
    <w:rsid w:val="001A78A5"/>
    <w:rsid w:val="001A7A16"/>
    <w:rsid w:val="001A7B91"/>
    <w:rsid w:val="001B004D"/>
    <w:rsid w:val="001B1526"/>
    <w:rsid w:val="001B1D75"/>
    <w:rsid w:val="001B26AB"/>
    <w:rsid w:val="001B335D"/>
    <w:rsid w:val="001B33FE"/>
    <w:rsid w:val="001B3944"/>
    <w:rsid w:val="001B3D3F"/>
    <w:rsid w:val="001B3F64"/>
    <w:rsid w:val="001B4350"/>
    <w:rsid w:val="001B47DA"/>
    <w:rsid w:val="001B492E"/>
    <w:rsid w:val="001B518D"/>
    <w:rsid w:val="001B5854"/>
    <w:rsid w:val="001B61AC"/>
    <w:rsid w:val="001B7B20"/>
    <w:rsid w:val="001B7BC2"/>
    <w:rsid w:val="001B7EA9"/>
    <w:rsid w:val="001C0618"/>
    <w:rsid w:val="001C072C"/>
    <w:rsid w:val="001C21E6"/>
    <w:rsid w:val="001C3B39"/>
    <w:rsid w:val="001C3FEB"/>
    <w:rsid w:val="001C4C57"/>
    <w:rsid w:val="001C518E"/>
    <w:rsid w:val="001C51A2"/>
    <w:rsid w:val="001C55AC"/>
    <w:rsid w:val="001C63DD"/>
    <w:rsid w:val="001C694F"/>
    <w:rsid w:val="001C6C0F"/>
    <w:rsid w:val="001C7929"/>
    <w:rsid w:val="001C7EFA"/>
    <w:rsid w:val="001D02EC"/>
    <w:rsid w:val="001D0372"/>
    <w:rsid w:val="001D040E"/>
    <w:rsid w:val="001D0890"/>
    <w:rsid w:val="001D0BCA"/>
    <w:rsid w:val="001D0E25"/>
    <w:rsid w:val="001D1165"/>
    <w:rsid w:val="001D1507"/>
    <w:rsid w:val="001D1ADF"/>
    <w:rsid w:val="001D1DFF"/>
    <w:rsid w:val="001D20F0"/>
    <w:rsid w:val="001D2393"/>
    <w:rsid w:val="001D25CB"/>
    <w:rsid w:val="001D2CEF"/>
    <w:rsid w:val="001D2CFC"/>
    <w:rsid w:val="001D2FEB"/>
    <w:rsid w:val="001D400C"/>
    <w:rsid w:val="001D42D3"/>
    <w:rsid w:val="001D4303"/>
    <w:rsid w:val="001D4A99"/>
    <w:rsid w:val="001D51C6"/>
    <w:rsid w:val="001D58B2"/>
    <w:rsid w:val="001D5BFD"/>
    <w:rsid w:val="001D6471"/>
    <w:rsid w:val="001D6551"/>
    <w:rsid w:val="001D6BF9"/>
    <w:rsid w:val="001D71F4"/>
    <w:rsid w:val="001D7278"/>
    <w:rsid w:val="001D7D05"/>
    <w:rsid w:val="001E000B"/>
    <w:rsid w:val="001E0B7D"/>
    <w:rsid w:val="001E1039"/>
    <w:rsid w:val="001E1253"/>
    <w:rsid w:val="001E1626"/>
    <w:rsid w:val="001E1896"/>
    <w:rsid w:val="001E1A91"/>
    <w:rsid w:val="001E1E7C"/>
    <w:rsid w:val="001E24CE"/>
    <w:rsid w:val="001E286F"/>
    <w:rsid w:val="001E2A58"/>
    <w:rsid w:val="001E2AA6"/>
    <w:rsid w:val="001E2C64"/>
    <w:rsid w:val="001E2DDC"/>
    <w:rsid w:val="001E35D7"/>
    <w:rsid w:val="001E4015"/>
    <w:rsid w:val="001E432B"/>
    <w:rsid w:val="001E461E"/>
    <w:rsid w:val="001E4831"/>
    <w:rsid w:val="001E5B11"/>
    <w:rsid w:val="001E6052"/>
    <w:rsid w:val="001E6682"/>
    <w:rsid w:val="001E704A"/>
    <w:rsid w:val="001E71B5"/>
    <w:rsid w:val="001E744E"/>
    <w:rsid w:val="001E76B3"/>
    <w:rsid w:val="001F04DA"/>
    <w:rsid w:val="001F0883"/>
    <w:rsid w:val="001F1312"/>
    <w:rsid w:val="001F1AAC"/>
    <w:rsid w:val="001F216A"/>
    <w:rsid w:val="001F24F9"/>
    <w:rsid w:val="001F2564"/>
    <w:rsid w:val="001F27AD"/>
    <w:rsid w:val="001F34A8"/>
    <w:rsid w:val="001F3BF8"/>
    <w:rsid w:val="001F4160"/>
    <w:rsid w:val="001F48B5"/>
    <w:rsid w:val="001F52BD"/>
    <w:rsid w:val="001F5559"/>
    <w:rsid w:val="001F566D"/>
    <w:rsid w:val="001F5B97"/>
    <w:rsid w:val="001F62B5"/>
    <w:rsid w:val="001F66C8"/>
    <w:rsid w:val="001F6C06"/>
    <w:rsid w:val="001F6C92"/>
    <w:rsid w:val="001F7102"/>
    <w:rsid w:val="00200123"/>
    <w:rsid w:val="002005CA"/>
    <w:rsid w:val="00201789"/>
    <w:rsid w:val="00201A09"/>
    <w:rsid w:val="00202229"/>
    <w:rsid w:val="0020270B"/>
    <w:rsid w:val="00202E15"/>
    <w:rsid w:val="00204864"/>
    <w:rsid w:val="00205AF0"/>
    <w:rsid w:val="00211361"/>
    <w:rsid w:val="002116F0"/>
    <w:rsid w:val="002118C3"/>
    <w:rsid w:val="00211B3D"/>
    <w:rsid w:val="00211F5A"/>
    <w:rsid w:val="002122CA"/>
    <w:rsid w:val="002132DE"/>
    <w:rsid w:val="00214148"/>
    <w:rsid w:val="002146CA"/>
    <w:rsid w:val="00214EC5"/>
    <w:rsid w:val="00215A54"/>
    <w:rsid w:val="00216EA6"/>
    <w:rsid w:val="002172AF"/>
    <w:rsid w:val="00217E9B"/>
    <w:rsid w:val="002209A7"/>
    <w:rsid w:val="00220F07"/>
    <w:rsid w:val="002211CC"/>
    <w:rsid w:val="00221481"/>
    <w:rsid w:val="002220A9"/>
    <w:rsid w:val="002223DC"/>
    <w:rsid w:val="00222D0E"/>
    <w:rsid w:val="00222DE6"/>
    <w:rsid w:val="00222EF9"/>
    <w:rsid w:val="002231D3"/>
    <w:rsid w:val="00223319"/>
    <w:rsid w:val="002233AD"/>
    <w:rsid w:val="00223B3E"/>
    <w:rsid w:val="002243D9"/>
    <w:rsid w:val="0022484A"/>
    <w:rsid w:val="00224E07"/>
    <w:rsid w:val="0022514F"/>
    <w:rsid w:val="00225DE8"/>
    <w:rsid w:val="00226284"/>
    <w:rsid w:val="0022701C"/>
    <w:rsid w:val="00227976"/>
    <w:rsid w:val="00227A3C"/>
    <w:rsid w:val="00227D36"/>
    <w:rsid w:val="00227F55"/>
    <w:rsid w:val="00227FC2"/>
    <w:rsid w:val="00230CC7"/>
    <w:rsid w:val="002315B8"/>
    <w:rsid w:val="002316D5"/>
    <w:rsid w:val="00231780"/>
    <w:rsid w:val="00231EFA"/>
    <w:rsid w:val="002323D9"/>
    <w:rsid w:val="00232474"/>
    <w:rsid w:val="00233F68"/>
    <w:rsid w:val="00234934"/>
    <w:rsid w:val="00235005"/>
    <w:rsid w:val="0023535B"/>
    <w:rsid w:val="002356C4"/>
    <w:rsid w:val="002358A8"/>
    <w:rsid w:val="00236FF8"/>
    <w:rsid w:val="00237F76"/>
    <w:rsid w:val="00237F8E"/>
    <w:rsid w:val="002403F1"/>
    <w:rsid w:val="00240858"/>
    <w:rsid w:val="0024101C"/>
    <w:rsid w:val="00241CD2"/>
    <w:rsid w:val="00241D28"/>
    <w:rsid w:val="0024203C"/>
    <w:rsid w:val="0024211D"/>
    <w:rsid w:val="002430B2"/>
    <w:rsid w:val="002433B0"/>
    <w:rsid w:val="00243D4C"/>
    <w:rsid w:val="00244355"/>
    <w:rsid w:val="00244DCD"/>
    <w:rsid w:val="00245DDF"/>
    <w:rsid w:val="002466F1"/>
    <w:rsid w:val="00246BDC"/>
    <w:rsid w:val="00247367"/>
    <w:rsid w:val="002475B6"/>
    <w:rsid w:val="00250A40"/>
    <w:rsid w:val="00250A52"/>
    <w:rsid w:val="0025173C"/>
    <w:rsid w:val="00251E62"/>
    <w:rsid w:val="0025228E"/>
    <w:rsid w:val="00252E48"/>
    <w:rsid w:val="00252F33"/>
    <w:rsid w:val="0025300B"/>
    <w:rsid w:val="002530BB"/>
    <w:rsid w:val="00253414"/>
    <w:rsid w:val="002538AD"/>
    <w:rsid w:val="00254430"/>
    <w:rsid w:val="00255658"/>
    <w:rsid w:val="00255A54"/>
    <w:rsid w:val="002575E2"/>
    <w:rsid w:val="002575EA"/>
    <w:rsid w:val="00257673"/>
    <w:rsid w:val="00260565"/>
    <w:rsid w:val="002606CF"/>
    <w:rsid w:val="00260D59"/>
    <w:rsid w:val="00261531"/>
    <w:rsid w:val="0026194D"/>
    <w:rsid w:val="0026214A"/>
    <w:rsid w:val="002624E8"/>
    <w:rsid w:val="00262EEC"/>
    <w:rsid w:val="00263905"/>
    <w:rsid w:val="002639BE"/>
    <w:rsid w:val="00263B04"/>
    <w:rsid w:val="0026430C"/>
    <w:rsid w:val="002654EC"/>
    <w:rsid w:val="0026557F"/>
    <w:rsid w:val="00265C7A"/>
    <w:rsid w:val="00265E91"/>
    <w:rsid w:val="002661F9"/>
    <w:rsid w:val="00266CDA"/>
    <w:rsid w:val="00267AD2"/>
    <w:rsid w:val="00270841"/>
    <w:rsid w:val="002718E8"/>
    <w:rsid w:val="002722D1"/>
    <w:rsid w:val="00272421"/>
    <w:rsid w:val="00272550"/>
    <w:rsid w:val="0027363C"/>
    <w:rsid w:val="00273652"/>
    <w:rsid w:val="00273ECF"/>
    <w:rsid w:val="00274B69"/>
    <w:rsid w:val="00274FD3"/>
    <w:rsid w:val="00275A43"/>
    <w:rsid w:val="00275D54"/>
    <w:rsid w:val="00275EC1"/>
    <w:rsid w:val="0027657F"/>
    <w:rsid w:val="002766AD"/>
    <w:rsid w:val="002768BB"/>
    <w:rsid w:val="00276F1B"/>
    <w:rsid w:val="00277C9B"/>
    <w:rsid w:val="00280570"/>
    <w:rsid w:val="00281AD8"/>
    <w:rsid w:val="00281C47"/>
    <w:rsid w:val="00281E2E"/>
    <w:rsid w:val="00281F90"/>
    <w:rsid w:val="00283292"/>
    <w:rsid w:val="00283D3B"/>
    <w:rsid w:val="00283FBD"/>
    <w:rsid w:val="00284162"/>
    <w:rsid w:val="0028457A"/>
    <w:rsid w:val="00284C81"/>
    <w:rsid w:val="002856C5"/>
    <w:rsid w:val="00285A2A"/>
    <w:rsid w:val="00285E2C"/>
    <w:rsid w:val="00285EBE"/>
    <w:rsid w:val="00286841"/>
    <w:rsid w:val="00286E94"/>
    <w:rsid w:val="00287A23"/>
    <w:rsid w:val="00287AE0"/>
    <w:rsid w:val="00290839"/>
    <w:rsid w:val="0029120D"/>
    <w:rsid w:val="00291621"/>
    <w:rsid w:val="00291696"/>
    <w:rsid w:val="00291C39"/>
    <w:rsid w:val="00292D14"/>
    <w:rsid w:val="0029333B"/>
    <w:rsid w:val="00293614"/>
    <w:rsid w:val="002947AA"/>
    <w:rsid w:val="00294938"/>
    <w:rsid w:val="00294C69"/>
    <w:rsid w:val="00294EBC"/>
    <w:rsid w:val="00294F83"/>
    <w:rsid w:val="00295725"/>
    <w:rsid w:val="002957E1"/>
    <w:rsid w:val="0029632D"/>
    <w:rsid w:val="00296891"/>
    <w:rsid w:val="00296FFA"/>
    <w:rsid w:val="002971FF"/>
    <w:rsid w:val="002972A8"/>
    <w:rsid w:val="002A049C"/>
    <w:rsid w:val="002A082C"/>
    <w:rsid w:val="002A0EB9"/>
    <w:rsid w:val="002A17D3"/>
    <w:rsid w:val="002A1F8C"/>
    <w:rsid w:val="002A218C"/>
    <w:rsid w:val="002A2C30"/>
    <w:rsid w:val="002A364B"/>
    <w:rsid w:val="002A3EAA"/>
    <w:rsid w:val="002A50A3"/>
    <w:rsid w:val="002A5229"/>
    <w:rsid w:val="002A6577"/>
    <w:rsid w:val="002A7ABE"/>
    <w:rsid w:val="002B0667"/>
    <w:rsid w:val="002B06B6"/>
    <w:rsid w:val="002B08CE"/>
    <w:rsid w:val="002B0B75"/>
    <w:rsid w:val="002B0F6B"/>
    <w:rsid w:val="002B2431"/>
    <w:rsid w:val="002B2C5D"/>
    <w:rsid w:val="002B2F56"/>
    <w:rsid w:val="002B37F0"/>
    <w:rsid w:val="002B52FF"/>
    <w:rsid w:val="002B58E6"/>
    <w:rsid w:val="002B6085"/>
    <w:rsid w:val="002B60E8"/>
    <w:rsid w:val="002B6880"/>
    <w:rsid w:val="002B6E5B"/>
    <w:rsid w:val="002B6F7D"/>
    <w:rsid w:val="002B729D"/>
    <w:rsid w:val="002B74CD"/>
    <w:rsid w:val="002B7DC9"/>
    <w:rsid w:val="002C007F"/>
    <w:rsid w:val="002C1867"/>
    <w:rsid w:val="002C19E5"/>
    <w:rsid w:val="002C1D85"/>
    <w:rsid w:val="002C21ED"/>
    <w:rsid w:val="002C2301"/>
    <w:rsid w:val="002C3948"/>
    <w:rsid w:val="002C3C9E"/>
    <w:rsid w:val="002C42EA"/>
    <w:rsid w:val="002C4C44"/>
    <w:rsid w:val="002C5066"/>
    <w:rsid w:val="002C550A"/>
    <w:rsid w:val="002C55E8"/>
    <w:rsid w:val="002C5D7F"/>
    <w:rsid w:val="002C5EA2"/>
    <w:rsid w:val="002C60C2"/>
    <w:rsid w:val="002C62FD"/>
    <w:rsid w:val="002C7515"/>
    <w:rsid w:val="002C7E46"/>
    <w:rsid w:val="002D10BD"/>
    <w:rsid w:val="002D1168"/>
    <w:rsid w:val="002D126B"/>
    <w:rsid w:val="002D1DF1"/>
    <w:rsid w:val="002D2714"/>
    <w:rsid w:val="002D2956"/>
    <w:rsid w:val="002D2B40"/>
    <w:rsid w:val="002D32FB"/>
    <w:rsid w:val="002D41B8"/>
    <w:rsid w:val="002D466F"/>
    <w:rsid w:val="002D468D"/>
    <w:rsid w:val="002D4A5A"/>
    <w:rsid w:val="002D4A81"/>
    <w:rsid w:val="002D4FD8"/>
    <w:rsid w:val="002D50F7"/>
    <w:rsid w:val="002D62CF"/>
    <w:rsid w:val="002D68A6"/>
    <w:rsid w:val="002D746F"/>
    <w:rsid w:val="002D7C98"/>
    <w:rsid w:val="002E0CE5"/>
    <w:rsid w:val="002E12EA"/>
    <w:rsid w:val="002E12EF"/>
    <w:rsid w:val="002E2266"/>
    <w:rsid w:val="002E2511"/>
    <w:rsid w:val="002E2B54"/>
    <w:rsid w:val="002E5CAE"/>
    <w:rsid w:val="002E66C7"/>
    <w:rsid w:val="002E682B"/>
    <w:rsid w:val="002E6978"/>
    <w:rsid w:val="002E71F5"/>
    <w:rsid w:val="002E76EB"/>
    <w:rsid w:val="002F02ED"/>
    <w:rsid w:val="002F032E"/>
    <w:rsid w:val="002F0E7F"/>
    <w:rsid w:val="002F1107"/>
    <w:rsid w:val="002F13EA"/>
    <w:rsid w:val="002F14BE"/>
    <w:rsid w:val="002F151A"/>
    <w:rsid w:val="002F1D37"/>
    <w:rsid w:val="002F2B17"/>
    <w:rsid w:val="002F3327"/>
    <w:rsid w:val="002F3E00"/>
    <w:rsid w:val="002F5340"/>
    <w:rsid w:val="002F58F6"/>
    <w:rsid w:val="002F5D07"/>
    <w:rsid w:val="002F5D35"/>
    <w:rsid w:val="002F7C09"/>
    <w:rsid w:val="002F7C45"/>
    <w:rsid w:val="0030018C"/>
    <w:rsid w:val="00301859"/>
    <w:rsid w:val="00301F33"/>
    <w:rsid w:val="0030205C"/>
    <w:rsid w:val="003023A8"/>
    <w:rsid w:val="003029B5"/>
    <w:rsid w:val="00302D82"/>
    <w:rsid w:val="00302E09"/>
    <w:rsid w:val="00302EF6"/>
    <w:rsid w:val="003035E6"/>
    <w:rsid w:val="0030372D"/>
    <w:rsid w:val="003042DC"/>
    <w:rsid w:val="00304648"/>
    <w:rsid w:val="00304FBD"/>
    <w:rsid w:val="00304FFD"/>
    <w:rsid w:val="003061A3"/>
    <w:rsid w:val="00306555"/>
    <w:rsid w:val="00306D88"/>
    <w:rsid w:val="0030761C"/>
    <w:rsid w:val="00310069"/>
    <w:rsid w:val="0031011E"/>
    <w:rsid w:val="003112B3"/>
    <w:rsid w:val="00311C61"/>
    <w:rsid w:val="00311ED9"/>
    <w:rsid w:val="00312074"/>
    <w:rsid w:val="00313B71"/>
    <w:rsid w:val="00313D84"/>
    <w:rsid w:val="003154EE"/>
    <w:rsid w:val="00315563"/>
    <w:rsid w:val="00316A8E"/>
    <w:rsid w:val="00316AD8"/>
    <w:rsid w:val="003173AB"/>
    <w:rsid w:val="00317CC2"/>
    <w:rsid w:val="00317F42"/>
    <w:rsid w:val="00320181"/>
    <w:rsid w:val="003202F9"/>
    <w:rsid w:val="00320A58"/>
    <w:rsid w:val="00320BA3"/>
    <w:rsid w:val="0032146B"/>
    <w:rsid w:val="0032182A"/>
    <w:rsid w:val="00321E3E"/>
    <w:rsid w:val="00323285"/>
    <w:rsid w:val="00323667"/>
    <w:rsid w:val="00324287"/>
    <w:rsid w:val="003244FB"/>
    <w:rsid w:val="00324EF4"/>
    <w:rsid w:val="0032524E"/>
    <w:rsid w:val="00325D3D"/>
    <w:rsid w:val="00326183"/>
    <w:rsid w:val="00327B04"/>
    <w:rsid w:val="00327B51"/>
    <w:rsid w:val="00330A9C"/>
    <w:rsid w:val="00330CD4"/>
    <w:rsid w:val="00331132"/>
    <w:rsid w:val="00331D6E"/>
    <w:rsid w:val="0033282D"/>
    <w:rsid w:val="00332BA5"/>
    <w:rsid w:val="00333101"/>
    <w:rsid w:val="00333AB5"/>
    <w:rsid w:val="00334635"/>
    <w:rsid w:val="00335433"/>
    <w:rsid w:val="00335860"/>
    <w:rsid w:val="00335867"/>
    <w:rsid w:val="003359FF"/>
    <w:rsid w:val="00337709"/>
    <w:rsid w:val="00337780"/>
    <w:rsid w:val="0033795D"/>
    <w:rsid w:val="003400D6"/>
    <w:rsid w:val="00340103"/>
    <w:rsid w:val="00340171"/>
    <w:rsid w:val="00340D0B"/>
    <w:rsid w:val="003415A9"/>
    <w:rsid w:val="00342043"/>
    <w:rsid w:val="00342634"/>
    <w:rsid w:val="00342FA9"/>
    <w:rsid w:val="003438F2"/>
    <w:rsid w:val="00343EFA"/>
    <w:rsid w:val="00344081"/>
    <w:rsid w:val="0034442C"/>
    <w:rsid w:val="00344584"/>
    <w:rsid w:val="0034497B"/>
    <w:rsid w:val="003449B5"/>
    <w:rsid w:val="00344A30"/>
    <w:rsid w:val="00345358"/>
    <w:rsid w:val="00345A8B"/>
    <w:rsid w:val="00345B54"/>
    <w:rsid w:val="00346021"/>
    <w:rsid w:val="003467D0"/>
    <w:rsid w:val="00346B91"/>
    <w:rsid w:val="00346C40"/>
    <w:rsid w:val="00347B62"/>
    <w:rsid w:val="00347B67"/>
    <w:rsid w:val="00347C25"/>
    <w:rsid w:val="00351513"/>
    <w:rsid w:val="00351766"/>
    <w:rsid w:val="00352018"/>
    <w:rsid w:val="00352C5F"/>
    <w:rsid w:val="00352E7B"/>
    <w:rsid w:val="00352E91"/>
    <w:rsid w:val="00353427"/>
    <w:rsid w:val="00353950"/>
    <w:rsid w:val="00354137"/>
    <w:rsid w:val="003553D5"/>
    <w:rsid w:val="00355B71"/>
    <w:rsid w:val="00356119"/>
    <w:rsid w:val="00360523"/>
    <w:rsid w:val="0036094B"/>
    <w:rsid w:val="0036173E"/>
    <w:rsid w:val="00361BDB"/>
    <w:rsid w:val="00362098"/>
    <w:rsid w:val="00362A49"/>
    <w:rsid w:val="00363446"/>
    <w:rsid w:val="0036346D"/>
    <w:rsid w:val="0036363D"/>
    <w:rsid w:val="003643E1"/>
    <w:rsid w:val="00364464"/>
    <w:rsid w:val="003654A2"/>
    <w:rsid w:val="0036612B"/>
    <w:rsid w:val="00366A32"/>
    <w:rsid w:val="0037032D"/>
    <w:rsid w:val="00370BDB"/>
    <w:rsid w:val="00370CCE"/>
    <w:rsid w:val="00371099"/>
    <w:rsid w:val="00371710"/>
    <w:rsid w:val="00371C71"/>
    <w:rsid w:val="003732B8"/>
    <w:rsid w:val="0037398D"/>
    <w:rsid w:val="00373D74"/>
    <w:rsid w:val="00374A23"/>
    <w:rsid w:val="00374DC7"/>
    <w:rsid w:val="00374E94"/>
    <w:rsid w:val="003752A3"/>
    <w:rsid w:val="00375F0B"/>
    <w:rsid w:val="00376B3B"/>
    <w:rsid w:val="00376C80"/>
    <w:rsid w:val="00377359"/>
    <w:rsid w:val="00377558"/>
    <w:rsid w:val="00380300"/>
    <w:rsid w:val="00380326"/>
    <w:rsid w:val="00380512"/>
    <w:rsid w:val="00380604"/>
    <w:rsid w:val="003807BD"/>
    <w:rsid w:val="00380B63"/>
    <w:rsid w:val="00380BEE"/>
    <w:rsid w:val="003815C4"/>
    <w:rsid w:val="00381A5D"/>
    <w:rsid w:val="00381D81"/>
    <w:rsid w:val="00382EEA"/>
    <w:rsid w:val="00383147"/>
    <w:rsid w:val="0038413A"/>
    <w:rsid w:val="00384143"/>
    <w:rsid w:val="0038494C"/>
    <w:rsid w:val="00384CB0"/>
    <w:rsid w:val="00384E50"/>
    <w:rsid w:val="0038504F"/>
    <w:rsid w:val="00385568"/>
    <w:rsid w:val="00385806"/>
    <w:rsid w:val="003858AD"/>
    <w:rsid w:val="0038630F"/>
    <w:rsid w:val="0038639F"/>
    <w:rsid w:val="00386F96"/>
    <w:rsid w:val="003873FB"/>
    <w:rsid w:val="00387525"/>
    <w:rsid w:val="003904C4"/>
    <w:rsid w:val="00390CBA"/>
    <w:rsid w:val="00391033"/>
    <w:rsid w:val="00391D85"/>
    <w:rsid w:val="00392BD0"/>
    <w:rsid w:val="00392E49"/>
    <w:rsid w:val="00392FCD"/>
    <w:rsid w:val="00393A74"/>
    <w:rsid w:val="0039422B"/>
    <w:rsid w:val="003948C2"/>
    <w:rsid w:val="00394A49"/>
    <w:rsid w:val="00394CAD"/>
    <w:rsid w:val="003953B6"/>
    <w:rsid w:val="003954F2"/>
    <w:rsid w:val="00395BE8"/>
    <w:rsid w:val="00396177"/>
    <w:rsid w:val="00396329"/>
    <w:rsid w:val="003974F4"/>
    <w:rsid w:val="003975ED"/>
    <w:rsid w:val="003A0037"/>
    <w:rsid w:val="003A0330"/>
    <w:rsid w:val="003A1683"/>
    <w:rsid w:val="003A24F2"/>
    <w:rsid w:val="003A3D73"/>
    <w:rsid w:val="003A43AF"/>
    <w:rsid w:val="003A4B17"/>
    <w:rsid w:val="003A54A4"/>
    <w:rsid w:val="003A54AA"/>
    <w:rsid w:val="003A5C84"/>
    <w:rsid w:val="003A5FEA"/>
    <w:rsid w:val="003A6685"/>
    <w:rsid w:val="003A72CE"/>
    <w:rsid w:val="003A7B95"/>
    <w:rsid w:val="003A7F8C"/>
    <w:rsid w:val="003B0D40"/>
    <w:rsid w:val="003B0D95"/>
    <w:rsid w:val="003B1B87"/>
    <w:rsid w:val="003B249A"/>
    <w:rsid w:val="003B2727"/>
    <w:rsid w:val="003B2752"/>
    <w:rsid w:val="003B3093"/>
    <w:rsid w:val="003B31AC"/>
    <w:rsid w:val="003B3360"/>
    <w:rsid w:val="003B34C2"/>
    <w:rsid w:val="003B464C"/>
    <w:rsid w:val="003B4900"/>
    <w:rsid w:val="003B55E6"/>
    <w:rsid w:val="003B5E88"/>
    <w:rsid w:val="003B61FA"/>
    <w:rsid w:val="003B6371"/>
    <w:rsid w:val="003B6B95"/>
    <w:rsid w:val="003B7CA2"/>
    <w:rsid w:val="003B7DD6"/>
    <w:rsid w:val="003B7FC8"/>
    <w:rsid w:val="003C1D74"/>
    <w:rsid w:val="003C1FAF"/>
    <w:rsid w:val="003C2580"/>
    <w:rsid w:val="003C2A8B"/>
    <w:rsid w:val="003C2BA8"/>
    <w:rsid w:val="003C3D67"/>
    <w:rsid w:val="003C4429"/>
    <w:rsid w:val="003C4B7F"/>
    <w:rsid w:val="003C5492"/>
    <w:rsid w:val="003C57F7"/>
    <w:rsid w:val="003C7270"/>
    <w:rsid w:val="003C7348"/>
    <w:rsid w:val="003C7E7F"/>
    <w:rsid w:val="003D03FF"/>
    <w:rsid w:val="003D075C"/>
    <w:rsid w:val="003D0BE3"/>
    <w:rsid w:val="003D0ECC"/>
    <w:rsid w:val="003D2AB8"/>
    <w:rsid w:val="003D2EEB"/>
    <w:rsid w:val="003D32B4"/>
    <w:rsid w:val="003D3F0E"/>
    <w:rsid w:val="003D4140"/>
    <w:rsid w:val="003D4FBF"/>
    <w:rsid w:val="003D545B"/>
    <w:rsid w:val="003D58D5"/>
    <w:rsid w:val="003D5E2D"/>
    <w:rsid w:val="003D6018"/>
    <w:rsid w:val="003D745F"/>
    <w:rsid w:val="003D75DF"/>
    <w:rsid w:val="003D7BB7"/>
    <w:rsid w:val="003D7D9E"/>
    <w:rsid w:val="003D7DC7"/>
    <w:rsid w:val="003E027B"/>
    <w:rsid w:val="003E03F5"/>
    <w:rsid w:val="003E0CC6"/>
    <w:rsid w:val="003E0FCA"/>
    <w:rsid w:val="003E10AF"/>
    <w:rsid w:val="003E1250"/>
    <w:rsid w:val="003E139F"/>
    <w:rsid w:val="003E179F"/>
    <w:rsid w:val="003E1C2A"/>
    <w:rsid w:val="003E1EEB"/>
    <w:rsid w:val="003E2424"/>
    <w:rsid w:val="003E28E5"/>
    <w:rsid w:val="003E2DD7"/>
    <w:rsid w:val="003E35EB"/>
    <w:rsid w:val="003E4A5C"/>
    <w:rsid w:val="003E4F32"/>
    <w:rsid w:val="003E5215"/>
    <w:rsid w:val="003E6316"/>
    <w:rsid w:val="003E6AD0"/>
    <w:rsid w:val="003E6B32"/>
    <w:rsid w:val="003E73D4"/>
    <w:rsid w:val="003F08C5"/>
    <w:rsid w:val="003F0B7C"/>
    <w:rsid w:val="003F106D"/>
    <w:rsid w:val="003F14FC"/>
    <w:rsid w:val="003F1574"/>
    <w:rsid w:val="003F159D"/>
    <w:rsid w:val="003F1712"/>
    <w:rsid w:val="003F171F"/>
    <w:rsid w:val="003F17A2"/>
    <w:rsid w:val="003F26CF"/>
    <w:rsid w:val="003F28A3"/>
    <w:rsid w:val="003F3DB3"/>
    <w:rsid w:val="003F3E74"/>
    <w:rsid w:val="003F4014"/>
    <w:rsid w:val="003F4B9F"/>
    <w:rsid w:val="003F6F3A"/>
    <w:rsid w:val="003F6F85"/>
    <w:rsid w:val="00400669"/>
    <w:rsid w:val="00401638"/>
    <w:rsid w:val="00401723"/>
    <w:rsid w:val="00401BAB"/>
    <w:rsid w:val="00401C3B"/>
    <w:rsid w:val="00401E1C"/>
    <w:rsid w:val="00402356"/>
    <w:rsid w:val="00402969"/>
    <w:rsid w:val="00403189"/>
    <w:rsid w:val="00403591"/>
    <w:rsid w:val="004036F2"/>
    <w:rsid w:val="00404A67"/>
    <w:rsid w:val="004051FC"/>
    <w:rsid w:val="00406966"/>
    <w:rsid w:val="00406AF5"/>
    <w:rsid w:val="00407AE5"/>
    <w:rsid w:val="00410481"/>
    <w:rsid w:val="00411775"/>
    <w:rsid w:val="004126B5"/>
    <w:rsid w:val="0041285E"/>
    <w:rsid w:val="0041396D"/>
    <w:rsid w:val="00413C3A"/>
    <w:rsid w:val="00414B88"/>
    <w:rsid w:val="00415B10"/>
    <w:rsid w:val="00415ECB"/>
    <w:rsid w:val="00416E65"/>
    <w:rsid w:val="00417DF9"/>
    <w:rsid w:val="004203EC"/>
    <w:rsid w:val="00421413"/>
    <w:rsid w:val="0042186B"/>
    <w:rsid w:val="00421C78"/>
    <w:rsid w:val="00421DC6"/>
    <w:rsid w:val="00422FCD"/>
    <w:rsid w:val="00423505"/>
    <w:rsid w:val="00424084"/>
    <w:rsid w:val="0042415A"/>
    <w:rsid w:val="00425055"/>
    <w:rsid w:val="004260EE"/>
    <w:rsid w:val="00426B31"/>
    <w:rsid w:val="00427183"/>
    <w:rsid w:val="00427A91"/>
    <w:rsid w:val="004302ED"/>
    <w:rsid w:val="00430C92"/>
    <w:rsid w:val="00431C5B"/>
    <w:rsid w:val="00432422"/>
    <w:rsid w:val="004328B7"/>
    <w:rsid w:val="00432F17"/>
    <w:rsid w:val="00433C20"/>
    <w:rsid w:val="00433C30"/>
    <w:rsid w:val="004353C6"/>
    <w:rsid w:val="00435E1F"/>
    <w:rsid w:val="0043611E"/>
    <w:rsid w:val="004361EF"/>
    <w:rsid w:val="0043795A"/>
    <w:rsid w:val="0044017D"/>
    <w:rsid w:val="00440256"/>
    <w:rsid w:val="00440417"/>
    <w:rsid w:val="00440920"/>
    <w:rsid w:val="0044097F"/>
    <w:rsid w:val="00440AB5"/>
    <w:rsid w:val="00441263"/>
    <w:rsid w:val="0044133E"/>
    <w:rsid w:val="00443A2A"/>
    <w:rsid w:val="00444A24"/>
    <w:rsid w:val="00444D67"/>
    <w:rsid w:val="00445D7E"/>
    <w:rsid w:val="00446534"/>
    <w:rsid w:val="00446552"/>
    <w:rsid w:val="00446BEF"/>
    <w:rsid w:val="00446CB2"/>
    <w:rsid w:val="00446D24"/>
    <w:rsid w:val="004500E8"/>
    <w:rsid w:val="00450421"/>
    <w:rsid w:val="00450BAF"/>
    <w:rsid w:val="00450FA9"/>
    <w:rsid w:val="004511DF"/>
    <w:rsid w:val="004518EE"/>
    <w:rsid w:val="00452021"/>
    <w:rsid w:val="004542AB"/>
    <w:rsid w:val="00454739"/>
    <w:rsid w:val="00454C58"/>
    <w:rsid w:val="00454E87"/>
    <w:rsid w:val="00454F7C"/>
    <w:rsid w:val="004565FF"/>
    <w:rsid w:val="004567CC"/>
    <w:rsid w:val="00456843"/>
    <w:rsid w:val="00457284"/>
    <w:rsid w:val="00457628"/>
    <w:rsid w:val="00457B8B"/>
    <w:rsid w:val="0046158B"/>
    <w:rsid w:val="004627A2"/>
    <w:rsid w:val="00462A86"/>
    <w:rsid w:val="00463731"/>
    <w:rsid w:val="00465260"/>
    <w:rsid w:val="0046553F"/>
    <w:rsid w:val="00466C9C"/>
    <w:rsid w:val="0046709C"/>
    <w:rsid w:val="004672E9"/>
    <w:rsid w:val="00467B5E"/>
    <w:rsid w:val="004707F7"/>
    <w:rsid w:val="0047101A"/>
    <w:rsid w:val="00471032"/>
    <w:rsid w:val="004715D2"/>
    <w:rsid w:val="0047166A"/>
    <w:rsid w:val="00471906"/>
    <w:rsid w:val="00471F7C"/>
    <w:rsid w:val="00473555"/>
    <w:rsid w:val="00474447"/>
    <w:rsid w:val="004744F7"/>
    <w:rsid w:val="00474571"/>
    <w:rsid w:val="00474601"/>
    <w:rsid w:val="00474B6D"/>
    <w:rsid w:val="00474D1D"/>
    <w:rsid w:val="00474D38"/>
    <w:rsid w:val="00474F98"/>
    <w:rsid w:val="004750D2"/>
    <w:rsid w:val="00475E8A"/>
    <w:rsid w:val="00475FA3"/>
    <w:rsid w:val="004766C1"/>
    <w:rsid w:val="004770FC"/>
    <w:rsid w:val="00480765"/>
    <w:rsid w:val="004808DC"/>
    <w:rsid w:val="004810D9"/>
    <w:rsid w:val="004812E9"/>
    <w:rsid w:val="004817F2"/>
    <w:rsid w:val="004821EB"/>
    <w:rsid w:val="004824BA"/>
    <w:rsid w:val="0048267B"/>
    <w:rsid w:val="00482977"/>
    <w:rsid w:val="00482FA4"/>
    <w:rsid w:val="004833D9"/>
    <w:rsid w:val="0048356D"/>
    <w:rsid w:val="00484344"/>
    <w:rsid w:val="00485045"/>
    <w:rsid w:val="00485158"/>
    <w:rsid w:val="0048524E"/>
    <w:rsid w:val="00485474"/>
    <w:rsid w:val="00485658"/>
    <w:rsid w:val="00485863"/>
    <w:rsid w:val="00487538"/>
    <w:rsid w:val="00487880"/>
    <w:rsid w:val="00487A62"/>
    <w:rsid w:val="00492FA7"/>
    <w:rsid w:val="004933BD"/>
    <w:rsid w:val="00493977"/>
    <w:rsid w:val="00493C39"/>
    <w:rsid w:val="00493CF1"/>
    <w:rsid w:val="004945A7"/>
    <w:rsid w:val="00495B50"/>
    <w:rsid w:val="004974DA"/>
    <w:rsid w:val="00497D39"/>
    <w:rsid w:val="00497EB2"/>
    <w:rsid w:val="00497F78"/>
    <w:rsid w:val="004A0113"/>
    <w:rsid w:val="004A0D20"/>
    <w:rsid w:val="004A205E"/>
    <w:rsid w:val="004A2060"/>
    <w:rsid w:val="004A2500"/>
    <w:rsid w:val="004A2E6F"/>
    <w:rsid w:val="004A33A1"/>
    <w:rsid w:val="004A396F"/>
    <w:rsid w:val="004A39D1"/>
    <w:rsid w:val="004A3E2D"/>
    <w:rsid w:val="004A421A"/>
    <w:rsid w:val="004A46C7"/>
    <w:rsid w:val="004A4C38"/>
    <w:rsid w:val="004A5854"/>
    <w:rsid w:val="004A5C41"/>
    <w:rsid w:val="004A653C"/>
    <w:rsid w:val="004A6F73"/>
    <w:rsid w:val="004A7D02"/>
    <w:rsid w:val="004A7FE9"/>
    <w:rsid w:val="004B1471"/>
    <w:rsid w:val="004B1B2A"/>
    <w:rsid w:val="004B2633"/>
    <w:rsid w:val="004B4687"/>
    <w:rsid w:val="004B50F4"/>
    <w:rsid w:val="004B553B"/>
    <w:rsid w:val="004B5AED"/>
    <w:rsid w:val="004B6BC5"/>
    <w:rsid w:val="004B6E5C"/>
    <w:rsid w:val="004B70CB"/>
    <w:rsid w:val="004B7282"/>
    <w:rsid w:val="004B7D71"/>
    <w:rsid w:val="004B7E04"/>
    <w:rsid w:val="004B7F28"/>
    <w:rsid w:val="004C024E"/>
    <w:rsid w:val="004C0D7B"/>
    <w:rsid w:val="004C12E1"/>
    <w:rsid w:val="004C1C6D"/>
    <w:rsid w:val="004C1D14"/>
    <w:rsid w:val="004C4BDF"/>
    <w:rsid w:val="004C4D49"/>
    <w:rsid w:val="004C6E7D"/>
    <w:rsid w:val="004C72A2"/>
    <w:rsid w:val="004D0293"/>
    <w:rsid w:val="004D0FD3"/>
    <w:rsid w:val="004D1742"/>
    <w:rsid w:val="004D1C38"/>
    <w:rsid w:val="004D2605"/>
    <w:rsid w:val="004D2736"/>
    <w:rsid w:val="004D2ED0"/>
    <w:rsid w:val="004D3037"/>
    <w:rsid w:val="004D30B9"/>
    <w:rsid w:val="004D37E6"/>
    <w:rsid w:val="004D499D"/>
    <w:rsid w:val="004D4C36"/>
    <w:rsid w:val="004D51BC"/>
    <w:rsid w:val="004D71B1"/>
    <w:rsid w:val="004D7F12"/>
    <w:rsid w:val="004E0AC3"/>
    <w:rsid w:val="004E19D7"/>
    <w:rsid w:val="004E1B0F"/>
    <w:rsid w:val="004E1E0E"/>
    <w:rsid w:val="004E1F46"/>
    <w:rsid w:val="004E23FE"/>
    <w:rsid w:val="004E24A5"/>
    <w:rsid w:val="004E2792"/>
    <w:rsid w:val="004E287D"/>
    <w:rsid w:val="004E28E6"/>
    <w:rsid w:val="004E2CCF"/>
    <w:rsid w:val="004E3127"/>
    <w:rsid w:val="004E31AC"/>
    <w:rsid w:val="004E3411"/>
    <w:rsid w:val="004E3768"/>
    <w:rsid w:val="004E37BA"/>
    <w:rsid w:val="004E3908"/>
    <w:rsid w:val="004E653D"/>
    <w:rsid w:val="004E6711"/>
    <w:rsid w:val="004E6991"/>
    <w:rsid w:val="004E702F"/>
    <w:rsid w:val="004E78F0"/>
    <w:rsid w:val="004E792F"/>
    <w:rsid w:val="004F014E"/>
    <w:rsid w:val="004F1418"/>
    <w:rsid w:val="004F19AD"/>
    <w:rsid w:val="004F2018"/>
    <w:rsid w:val="004F20A3"/>
    <w:rsid w:val="004F2A4E"/>
    <w:rsid w:val="004F31E4"/>
    <w:rsid w:val="004F3665"/>
    <w:rsid w:val="004F3761"/>
    <w:rsid w:val="004F3980"/>
    <w:rsid w:val="004F4F8A"/>
    <w:rsid w:val="004F5113"/>
    <w:rsid w:val="004F5279"/>
    <w:rsid w:val="004F5ABB"/>
    <w:rsid w:val="004F5E87"/>
    <w:rsid w:val="004F5F62"/>
    <w:rsid w:val="004F72F2"/>
    <w:rsid w:val="004F76B1"/>
    <w:rsid w:val="004F7E80"/>
    <w:rsid w:val="00500353"/>
    <w:rsid w:val="00500C75"/>
    <w:rsid w:val="00500D4A"/>
    <w:rsid w:val="00501938"/>
    <w:rsid w:val="00501E0E"/>
    <w:rsid w:val="00501F5D"/>
    <w:rsid w:val="00501F7A"/>
    <w:rsid w:val="00502227"/>
    <w:rsid w:val="00502548"/>
    <w:rsid w:val="00502FA1"/>
    <w:rsid w:val="0050366C"/>
    <w:rsid w:val="00504287"/>
    <w:rsid w:val="005043AE"/>
    <w:rsid w:val="00504AE2"/>
    <w:rsid w:val="00504E9C"/>
    <w:rsid w:val="005052E0"/>
    <w:rsid w:val="00505765"/>
    <w:rsid w:val="00506E0E"/>
    <w:rsid w:val="00507872"/>
    <w:rsid w:val="00507F44"/>
    <w:rsid w:val="005100FD"/>
    <w:rsid w:val="005102BC"/>
    <w:rsid w:val="005116D1"/>
    <w:rsid w:val="00512202"/>
    <w:rsid w:val="0051264D"/>
    <w:rsid w:val="0051327E"/>
    <w:rsid w:val="0051352E"/>
    <w:rsid w:val="005137B2"/>
    <w:rsid w:val="00513A11"/>
    <w:rsid w:val="00514A91"/>
    <w:rsid w:val="00515300"/>
    <w:rsid w:val="00515A09"/>
    <w:rsid w:val="00517498"/>
    <w:rsid w:val="00517DC1"/>
    <w:rsid w:val="00520238"/>
    <w:rsid w:val="00520AA7"/>
    <w:rsid w:val="005221B8"/>
    <w:rsid w:val="00522478"/>
    <w:rsid w:val="0052306F"/>
    <w:rsid w:val="005244A3"/>
    <w:rsid w:val="00524D0C"/>
    <w:rsid w:val="005254DE"/>
    <w:rsid w:val="00525E05"/>
    <w:rsid w:val="005263CE"/>
    <w:rsid w:val="00526CA3"/>
    <w:rsid w:val="00527F21"/>
    <w:rsid w:val="005300A2"/>
    <w:rsid w:val="005302A2"/>
    <w:rsid w:val="005302F2"/>
    <w:rsid w:val="0053200B"/>
    <w:rsid w:val="00532580"/>
    <w:rsid w:val="005332D2"/>
    <w:rsid w:val="005336A4"/>
    <w:rsid w:val="00533DC7"/>
    <w:rsid w:val="005340A8"/>
    <w:rsid w:val="005340C8"/>
    <w:rsid w:val="005345FF"/>
    <w:rsid w:val="00534D4B"/>
    <w:rsid w:val="005353D2"/>
    <w:rsid w:val="00536093"/>
    <w:rsid w:val="005362F8"/>
    <w:rsid w:val="00536402"/>
    <w:rsid w:val="00537378"/>
    <w:rsid w:val="00537392"/>
    <w:rsid w:val="00537565"/>
    <w:rsid w:val="005400CD"/>
    <w:rsid w:val="00540135"/>
    <w:rsid w:val="00540AF0"/>
    <w:rsid w:val="00540D07"/>
    <w:rsid w:val="00540E5D"/>
    <w:rsid w:val="00540F1B"/>
    <w:rsid w:val="00541816"/>
    <w:rsid w:val="005421D0"/>
    <w:rsid w:val="0054257E"/>
    <w:rsid w:val="00542D68"/>
    <w:rsid w:val="00544051"/>
    <w:rsid w:val="005441CF"/>
    <w:rsid w:val="0054474C"/>
    <w:rsid w:val="00544879"/>
    <w:rsid w:val="00544F03"/>
    <w:rsid w:val="00545318"/>
    <w:rsid w:val="00545868"/>
    <w:rsid w:val="00545C8E"/>
    <w:rsid w:val="00546031"/>
    <w:rsid w:val="00547303"/>
    <w:rsid w:val="0054769B"/>
    <w:rsid w:val="005504E6"/>
    <w:rsid w:val="00550849"/>
    <w:rsid w:val="0055084E"/>
    <w:rsid w:val="00550D3F"/>
    <w:rsid w:val="00551212"/>
    <w:rsid w:val="005512EF"/>
    <w:rsid w:val="00551592"/>
    <w:rsid w:val="005527F5"/>
    <w:rsid w:val="005539A0"/>
    <w:rsid w:val="00553C52"/>
    <w:rsid w:val="0055409E"/>
    <w:rsid w:val="005543CD"/>
    <w:rsid w:val="0055488A"/>
    <w:rsid w:val="00554F59"/>
    <w:rsid w:val="005550B4"/>
    <w:rsid w:val="005562EF"/>
    <w:rsid w:val="00556E84"/>
    <w:rsid w:val="005577A0"/>
    <w:rsid w:val="005579B0"/>
    <w:rsid w:val="00557C3B"/>
    <w:rsid w:val="005601A6"/>
    <w:rsid w:val="0056026D"/>
    <w:rsid w:val="005609FB"/>
    <w:rsid w:val="00560F02"/>
    <w:rsid w:val="00561996"/>
    <w:rsid w:val="00561DA2"/>
    <w:rsid w:val="00562493"/>
    <w:rsid w:val="00563879"/>
    <w:rsid w:val="005638D2"/>
    <w:rsid w:val="005645E5"/>
    <w:rsid w:val="0056493E"/>
    <w:rsid w:val="00564AA0"/>
    <w:rsid w:val="00564E6E"/>
    <w:rsid w:val="0056545E"/>
    <w:rsid w:val="005662CA"/>
    <w:rsid w:val="00566AC0"/>
    <w:rsid w:val="005670D2"/>
    <w:rsid w:val="00567A66"/>
    <w:rsid w:val="00567F4C"/>
    <w:rsid w:val="0057071D"/>
    <w:rsid w:val="00570804"/>
    <w:rsid w:val="0057086A"/>
    <w:rsid w:val="00572972"/>
    <w:rsid w:val="00572AE8"/>
    <w:rsid w:val="00573096"/>
    <w:rsid w:val="005738FC"/>
    <w:rsid w:val="00573E73"/>
    <w:rsid w:val="00575219"/>
    <w:rsid w:val="00575412"/>
    <w:rsid w:val="00575E41"/>
    <w:rsid w:val="00576054"/>
    <w:rsid w:val="00576464"/>
    <w:rsid w:val="0057696B"/>
    <w:rsid w:val="00576D09"/>
    <w:rsid w:val="00576D24"/>
    <w:rsid w:val="005778BA"/>
    <w:rsid w:val="00577B86"/>
    <w:rsid w:val="00577D56"/>
    <w:rsid w:val="00580089"/>
    <w:rsid w:val="005802D4"/>
    <w:rsid w:val="0058072F"/>
    <w:rsid w:val="00580821"/>
    <w:rsid w:val="00580B42"/>
    <w:rsid w:val="0058138D"/>
    <w:rsid w:val="0058170F"/>
    <w:rsid w:val="00582173"/>
    <w:rsid w:val="00583208"/>
    <w:rsid w:val="00583258"/>
    <w:rsid w:val="00583279"/>
    <w:rsid w:val="00583855"/>
    <w:rsid w:val="00583A84"/>
    <w:rsid w:val="0058430D"/>
    <w:rsid w:val="00585E6E"/>
    <w:rsid w:val="00585E93"/>
    <w:rsid w:val="00585F73"/>
    <w:rsid w:val="00585FDB"/>
    <w:rsid w:val="00586683"/>
    <w:rsid w:val="00586B4F"/>
    <w:rsid w:val="00586CC0"/>
    <w:rsid w:val="00587042"/>
    <w:rsid w:val="005871B9"/>
    <w:rsid w:val="005873E6"/>
    <w:rsid w:val="005879B8"/>
    <w:rsid w:val="00587CBC"/>
    <w:rsid w:val="0059020D"/>
    <w:rsid w:val="0059053F"/>
    <w:rsid w:val="00590CBA"/>
    <w:rsid w:val="0059135A"/>
    <w:rsid w:val="0059155C"/>
    <w:rsid w:val="005917DE"/>
    <w:rsid w:val="0059251E"/>
    <w:rsid w:val="00592CBA"/>
    <w:rsid w:val="00593BC3"/>
    <w:rsid w:val="005941F5"/>
    <w:rsid w:val="00594940"/>
    <w:rsid w:val="00594D3A"/>
    <w:rsid w:val="00594DAF"/>
    <w:rsid w:val="00594DD9"/>
    <w:rsid w:val="00596CE2"/>
    <w:rsid w:val="00597145"/>
    <w:rsid w:val="00597BFF"/>
    <w:rsid w:val="005A09C2"/>
    <w:rsid w:val="005A0DCA"/>
    <w:rsid w:val="005A108E"/>
    <w:rsid w:val="005A1FBD"/>
    <w:rsid w:val="005A2195"/>
    <w:rsid w:val="005A28B0"/>
    <w:rsid w:val="005A2B9F"/>
    <w:rsid w:val="005A2D86"/>
    <w:rsid w:val="005A3830"/>
    <w:rsid w:val="005A4C0A"/>
    <w:rsid w:val="005A4D57"/>
    <w:rsid w:val="005A4D67"/>
    <w:rsid w:val="005A4F90"/>
    <w:rsid w:val="005A571B"/>
    <w:rsid w:val="005A5BE0"/>
    <w:rsid w:val="005A5CAD"/>
    <w:rsid w:val="005A5CBA"/>
    <w:rsid w:val="005A5E8D"/>
    <w:rsid w:val="005A701D"/>
    <w:rsid w:val="005A7330"/>
    <w:rsid w:val="005A7827"/>
    <w:rsid w:val="005A78E8"/>
    <w:rsid w:val="005A7E52"/>
    <w:rsid w:val="005B0333"/>
    <w:rsid w:val="005B08E7"/>
    <w:rsid w:val="005B12B1"/>
    <w:rsid w:val="005B1386"/>
    <w:rsid w:val="005B1633"/>
    <w:rsid w:val="005B21EF"/>
    <w:rsid w:val="005B275C"/>
    <w:rsid w:val="005B2DD8"/>
    <w:rsid w:val="005B2FF8"/>
    <w:rsid w:val="005B3229"/>
    <w:rsid w:val="005B3E71"/>
    <w:rsid w:val="005B45D9"/>
    <w:rsid w:val="005B53AE"/>
    <w:rsid w:val="005B549B"/>
    <w:rsid w:val="005B56AA"/>
    <w:rsid w:val="005B5735"/>
    <w:rsid w:val="005B5DA9"/>
    <w:rsid w:val="005B5F2C"/>
    <w:rsid w:val="005B607E"/>
    <w:rsid w:val="005B6BE7"/>
    <w:rsid w:val="005B719F"/>
    <w:rsid w:val="005B7A49"/>
    <w:rsid w:val="005C05A1"/>
    <w:rsid w:val="005C0B66"/>
    <w:rsid w:val="005C13F8"/>
    <w:rsid w:val="005C275F"/>
    <w:rsid w:val="005C2CE1"/>
    <w:rsid w:val="005C30AA"/>
    <w:rsid w:val="005C3406"/>
    <w:rsid w:val="005C3BD5"/>
    <w:rsid w:val="005C52F6"/>
    <w:rsid w:val="005C5B14"/>
    <w:rsid w:val="005C5CAD"/>
    <w:rsid w:val="005C6192"/>
    <w:rsid w:val="005C66F6"/>
    <w:rsid w:val="005C7046"/>
    <w:rsid w:val="005D1137"/>
    <w:rsid w:val="005D1149"/>
    <w:rsid w:val="005D1286"/>
    <w:rsid w:val="005D1589"/>
    <w:rsid w:val="005D185D"/>
    <w:rsid w:val="005D25B6"/>
    <w:rsid w:val="005D2BA8"/>
    <w:rsid w:val="005D2F4C"/>
    <w:rsid w:val="005D3286"/>
    <w:rsid w:val="005D32A9"/>
    <w:rsid w:val="005D3A27"/>
    <w:rsid w:val="005D40F6"/>
    <w:rsid w:val="005D41F9"/>
    <w:rsid w:val="005D46D6"/>
    <w:rsid w:val="005D47AD"/>
    <w:rsid w:val="005D54E2"/>
    <w:rsid w:val="005D55A8"/>
    <w:rsid w:val="005D5A64"/>
    <w:rsid w:val="005D6891"/>
    <w:rsid w:val="005D6DDE"/>
    <w:rsid w:val="005D6E2F"/>
    <w:rsid w:val="005D6F2F"/>
    <w:rsid w:val="005D7E64"/>
    <w:rsid w:val="005D7E7C"/>
    <w:rsid w:val="005E054A"/>
    <w:rsid w:val="005E05E1"/>
    <w:rsid w:val="005E169B"/>
    <w:rsid w:val="005E2856"/>
    <w:rsid w:val="005E2A80"/>
    <w:rsid w:val="005E325D"/>
    <w:rsid w:val="005E32B2"/>
    <w:rsid w:val="005E38A9"/>
    <w:rsid w:val="005E3BA2"/>
    <w:rsid w:val="005E4092"/>
    <w:rsid w:val="005E4E37"/>
    <w:rsid w:val="005E5AB2"/>
    <w:rsid w:val="005E6378"/>
    <w:rsid w:val="005E638C"/>
    <w:rsid w:val="005E6A36"/>
    <w:rsid w:val="005F069D"/>
    <w:rsid w:val="005F0B92"/>
    <w:rsid w:val="005F2DCF"/>
    <w:rsid w:val="005F3C5E"/>
    <w:rsid w:val="005F463F"/>
    <w:rsid w:val="005F4A1D"/>
    <w:rsid w:val="005F522B"/>
    <w:rsid w:val="005F54D1"/>
    <w:rsid w:val="005F5E22"/>
    <w:rsid w:val="005F6795"/>
    <w:rsid w:val="005F6D2B"/>
    <w:rsid w:val="005F76B3"/>
    <w:rsid w:val="005F7AA3"/>
    <w:rsid w:val="005F7AA7"/>
    <w:rsid w:val="005F7D86"/>
    <w:rsid w:val="006003B6"/>
    <w:rsid w:val="00600662"/>
    <w:rsid w:val="00600689"/>
    <w:rsid w:val="00600A4B"/>
    <w:rsid w:val="00601308"/>
    <w:rsid w:val="00601AF6"/>
    <w:rsid w:val="00601E7C"/>
    <w:rsid w:val="00602081"/>
    <w:rsid w:val="00602428"/>
    <w:rsid w:val="006026AC"/>
    <w:rsid w:val="006042CD"/>
    <w:rsid w:val="00604649"/>
    <w:rsid w:val="006049A8"/>
    <w:rsid w:val="00605D8B"/>
    <w:rsid w:val="00606466"/>
    <w:rsid w:val="0060657C"/>
    <w:rsid w:val="00606BC7"/>
    <w:rsid w:val="006076C0"/>
    <w:rsid w:val="00607A58"/>
    <w:rsid w:val="00607A80"/>
    <w:rsid w:val="00607BC0"/>
    <w:rsid w:val="00610017"/>
    <w:rsid w:val="00611382"/>
    <w:rsid w:val="0061207F"/>
    <w:rsid w:val="00612266"/>
    <w:rsid w:val="006134D1"/>
    <w:rsid w:val="00613502"/>
    <w:rsid w:val="006135A6"/>
    <w:rsid w:val="006135EC"/>
    <w:rsid w:val="006141DC"/>
    <w:rsid w:val="00614530"/>
    <w:rsid w:val="00614A35"/>
    <w:rsid w:val="00614BE4"/>
    <w:rsid w:val="00615003"/>
    <w:rsid w:val="0061512C"/>
    <w:rsid w:val="006154CB"/>
    <w:rsid w:val="00615E49"/>
    <w:rsid w:val="00616178"/>
    <w:rsid w:val="00616AA7"/>
    <w:rsid w:val="00617044"/>
    <w:rsid w:val="00617125"/>
    <w:rsid w:val="006201C9"/>
    <w:rsid w:val="006202CD"/>
    <w:rsid w:val="00620A9E"/>
    <w:rsid w:val="006219D4"/>
    <w:rsid w:val="00621AE6"/>
    <w:rsid w:val="00621EC6"/>
    <w:rsid w:val="0062229D"/>
    <w:rsid w:val="0062335E"/>
    <w:rsid w:val="0062499B"/>
    <w:rsid w:val="00624F60"/>
    <w:rsid w:val="00624FBA"/>
    <w:rsid w:val="00625214"/>
    <w:rsid w:val="00625304"/>
    <w:rsid w:val="00625890"/>
    <w:rsid w:val="00626976"/>
    <w:rsid w:val="006277C5"/>
    <w:rsid w:val="00630628"/>
    <w:rsid w:val="006306CC"/>
    <w:rsid w:val="0063084F"/>
    <w:rsid w:val="00631A3C"/>
    <w:rsid w:val="00631E0E"/>
    <w:rsid w:val="00632991"/>
    <w:rsid w:val="00632A88"/>
    <w:rsid w:val="00633811"/>
    <w:rsid w:val="00633B31"/>
    <w:rsid w:val="0063401C"/>
    <w:rsid w:val="0063416D"/>
    <w:rsid w:val="006344E6"/>
    <w:rsid w:val="00635535"/>
    <w:rsid w:val="00635720"/>
    <w:rsid w:val="00636D5C"/>
    <w:rsid w:val="0064029A"/>
    <w:rsid w:val="00640EC7"/>
    <w:rsid w:val="00640FB4"/>
    <w:rsid w:val="00642070"/>
    <w:rsid w:val="0064256E"/>
    <w:rsid w:val="00642854"/>
    <w:rsid w:val="006429D7"/>
    <w:rsid w:val="00642E94"/>
    <w:rsid w:val="00643086"/>
    <w:rsid w:val="00643519"/>
    <w:rsid w:val="0064358C"/>
    <w:rsid w:val="00644364"/>
    <w:rsid w:val="00644644"/>
    <w:rsid w:val="00644F28"/>
    <w:rsid w:val="00644FFC"/>
    <w:rsid w:val="0064555C"/>
    <w:rsid w:val="00645879"/>
    <w:rsid w:val="00645D72"/>
    <w:rsid w:val="00646368"/>
    <w:rsid w:val="0064680A"/>
    <w:rsid w:val="006469F1"/>
    <w:rsid w:val="00646F7C"/>
    <w:rsid w:val="0064727E"/>
    <w:rsid w:val="006473A2"/>
    <w:rsid w:val="006479A6"/>
    <w:rsid w:val="00647D32"/>
    <w:rsid w:val="00650E33"/>
    <w:rsid w:val="00653F20"/>
    <w:rsid w:val="00654019"/>
    <w:rsid w:val="006543E6"/>
    <w:rsid w:val="00654BF9"/>
    <w:rsid w:val="0065536F"/>
    <w:rsid w:val="00655C64"/>
    <w:rsid w:val="006566D6"/>
    <w:rsid w:val="006568A0"/>
    <w:rsid w:val="0065743B"/>
    <w:rsid w:val="006576B1"/>
    <w:rsid w:val="00660433"/>
    <w:rsid w:val="00661762"/>
    <w:rsid w:val="0066191B"/>
    <w:rsid w:val="006625CF"/>
    <w:rsid w:val="00662B36"/>
    <w:rsid w:val="0066371F"/>
    <w:rsid w:val="006638C1"/>
    <w:rsid w:val="0066442B"/>
    <w:rsid w:val="006644B1"/>
    <w:rsid w:val="006645C1"/>
    <w:rsid w:val="006646B4"/>
    <w:rsid w:val="0066582D"/>
    <w:rsid w:val="00665865"/>
    <w:rsid w:val="00665A3F"/>
    <w:rsid w:val="00666A4F"/>
    <w:rsid w:val="00666C8E"/>
    <w:rsid w:val="00667D3D"/>
    <w:rsid w:val="00667FC2"/>
    <w:rsid w:val="00671496"/>
    <w:rsid w:val="00671692"/>
    <w:rsid w:val="00671956"/>
    <w:rsid w:val="00672484"/>
    <w:rsid w:val="00672829"/>
    <w:rsid w:val="00672BA4"/>
    <w:rsid w:val="00673930"/>
    <w:rsid w:val="00675592"/>
    <w:rsid w:val="006756E5"/>
    <w:rsid w:val="00675AE8"/>
    <w:rsid w:val="00675F59"/>
    <w:rsid w:val="0067650B"/>
    <w:rsid w:val="006766B2"/>
    <w:rsid w:val="006768E4"/>
    <w:rsid w:val="00676F3E"/>
    <w:rsid w:val="00677F8E"/>
    <w:rsid w:val="00680437"/>
    <w:rsid w:val="006805F8"/>
    <w:rsid w:val="00680AF0"/>
    <w:rsid w:val="00680EEF"/>
    <w:rsid w:val="00681520"/>
    <w:rsid w:val="006815BA"/>
    <w:rsid w:val="00681B60"/>
    <w:rsid w:val="00682173"/>
    <w:rsid w:val="00682405"/>
    <w:rsid w:val="006824B8"/>
    <w:rsid w:val="006829E7"/>
    <w:rsid w:val="00682E0E"/>
    <w:rsid w:val="006840CA"/>
    <w:rsid w:val="00684D18"/>
    <w:rsid w:val="00684DE1"/>
    <w:rsid w:val="00685A20"/>
    <w:rsid w:val="00685D7D"/>
    <w:rsid w:val="006867A3"/>
    <w:rsid w:val="00686F0E"/>
    <w:rsid w:val="0068760F"/>
    <w:rsid w:val="00690EAC"/>
    <w:rsid w:val="00691220"/>
    <w:rsid w:val="00691246"/>
    <w:rsid w:val="00691922"/>
    <w:rsid w:val="00691AE2"/>
    <w:rsid w:val="006921CC"/>
    <w:rsid w:val="00692390"/>
    <w:rsid w:val="006929B4"/>
    <w:rsid w:val="00692FB1"/>
    <w:rsid w:val="006931E3"/>
    <w:rsid w:val="006942EF"/>
    <w:rsid w:val="00694B16"/>
    <w:rsid w:val="00694B56"/>
    <w:rsid w:val="00694FC9"/>
    <w:rsid w:val="00695888"/>
    <w:rsid w:val="006961DD"/>
    <w:rsid w:val="00696432"/>
    <w:rsid w:val="00696D17"/>
    <w:rsid w:val="00697909"/>
    <w:rsid w:val="00697D9C"/>
    <w:rsid w:val="006A0080"/>
    <w:rsid w:val="006A0518"/>
    <w:rsid w:val="006A07A5"/>
    <w:rsid w:val="006A07E0"/>
    <w:rsid w:val="006A0957"/>
    <w:rsid w:val="006A0F18"/>
    <w:rsid w:val="006A1486"/>
    <w:rsid w:val="006A15EE"/>
    <w:rsid w:val="006A17C1"/>
    <w:rsid w:val="006A18E7"/>
    <w:rsid w:val="006A1E06"/>
    <w:rsid w:val="006A3905"/>
    <w:rsid w:val="006A4499"/>
    <w:rsid w:val="006A4535"/>
    <w:rsid w:val="006A50E2"/>
    <w:rsid w:val="006A52C0"/>
    <w:rsid w:val="006A580C"/>
    <w:rsid w:val="006A5BF9"/>
    <w:rsid w:val="006A5C6D"/>
    <w:rsid w:val="006A678F"/>
    <w:rsid w:val="006A6E00"/>
    <w:rsid w:val="006A753F"/>
    <w:rsid w:val="006B0694"/>
    <w:rsid w:val="006B0C75"/>
    <w:rsid w:val="006B0F4D"/>
    <w:rsid w:val="006B1A94"/>
    <w:rsid w:val="006B30A5"/>
    <w:rsid w:val="006B31F9"/>
    <w:rsid w:val="006B3568"/>
    <w:rsid w:val="006B3711"/>
    <w:rsid w:val="006B3D75"/>
    <w:rsid w:val="006B5147"/>
    <w:rsid w:val="006B55E4"/>
    <w:rsid w:val="006B5DE2"/>
    <w:rsid w:val="006B6B6A"/>
    <w:rsid w:val="006C0465"/>
    <w:rsid w:val="006C0936"/>
    <w:rsid w:val="006C0D3B"/>
    <w:rsid w:val="006C1798"/>
    <w:rsid w:val="006C1E29"/>
    <w:rsid w:val="006C2994"/>
    <w:rsid w:val="006C29F0"/>
    <w:rsid w:val="006C2FC1"/>
    <w:rsid w:val="006C38CB"/>
    <w:rsid w:val="006C3ABD"/>
    <w:rsid w:val="006C40D9"/>
    <w:rsid w:val="006C42E0"/>
    <w:rsid w:val="006C489E"/>
    <w:rsid w:val="006C69D7"/>
    <w:rsid w:val="006C70F3"/>
    <w:rsid w:val="006C7994"/>
    <w:rsid w:val="006D0130"/>
    <w:rsid w:val="006D0478"/>
    <w:rsid w:val="006D06D2"/>
    <w:rsid w:val="006D087F"/>
    <w:rsid w:val="006D0F64"/>
    <w:rsid w:val="006D1261"/>
    <w:rsid w:val="006D1BD2"/>
    <w:rsid w:val="006D1DB8"/>
    <w:rsid w:val="006D2867"/>
    <w:rsid w:val="006D2DF1"/>
    <w:rsid w:val="006D3750"/>
    <w:rsid w:val="006D3FCA"/>
    <w:rsid w:val="006D4A0B"/>
    <w:rsid w:val="006D4E78"/>
    <w:rsid w:val="006D5293"/>
    <w:rsid w:val="006D541E"/>
    <w:rsid w:val="006D5525"/>
    <w:rsid w:val="006D55D3"/>
    <w:rsid w:val="006D5D47"/>
    <w:rsid w:val="006D623E"/>
    <w:rsid w:val="006D7E12"/>
    <w:rsid w:val="006E088F"/>
    <w:rsid w:val="006E188B"/>
    <w:rsid w:val="006E18A3"/>
    <w:rsid w:val="006E1A34"/>
    <w:rsid w:val="006E1DFA"/>
    <w:rsid w:val="006E2388"/>
    <w:rsid w:val="006E31BF"/>
    <w:rsid w:val="006E3B62"/>
    <w:rsid w:val="006E3EA3"/>
    <w:rsid w:val="006E4785"/>
    <w:rsid w:val="006E4C5E"/>
    <w:rsid w:val="006E4FD7"/>
    <w:rsid w:val="006E5691"/>
    <w:rsid w:val="006E56AE"/>
    <w:rsid w:val="006E5A85"/>
    <w:rsid w:val="006E7D3B"/>
    <w:rsid w:val="006F07DD"/>
    <w:rsid w:val="006F109B"/>
    <w:rsid w:val="006F1C76"/>
    <w:rsid w:val="006F2D45"/>
    <w:rsid w:val="006F3213"/>
    <w:rsid w:val="006F3E84"/>
    <w:rsid w:val="006F43A4"/>
    <w:rsid w:val="006F44BA"/>
    <w:rsid w:val="006F523F"/>
    <w:rsid w:val="006F58EA"/>
    <w:rsid w:val="006F5A51"/>
    <w:rsid w:val="006F614B"/>
    <w:rsid w:val="006F6D31"/>
    <w:rsid w:val="006F74E5"/>
    <w:rsid w:val="006F7AD4"/>
    <w:rsid w:val="006F7CBA"/>
    <w:rsid w:val="00700202"/>
    <w:rsid w:val="00700DA9"/>
    <w:rsid w:val="00702503"/>
    <w:rsid w:val="0070251B"/>
    <w:rsid w:val="007026F1"/>
    <w:rsid w:val="007035D5"/>
    <w:rsid w:val="0070453B"/>
    <w:rsid w:val="00704D60"/>
    <w:rsid w:val="00705262"/>
    <w:rsid w:val="00705373"/>
    <w:rsid w:val="007055A6"/>
    <w:rsid w:val="007056F0"/>
    <w:rsid w:val="00706E7E"/>
    <w:rsid w:val="00706FAA"/>
    <w:rsid w:val="0070723A"/>
    <w:rsid w:val="0070757B"/>
    <w:rsid w:val="0070784D"/>
    <w:rsid w:val="00707B0E"/>
    <w:rsid w:val="007107D7"/>
    <w:rsid w:val="00710981"/>
    <w:rsid w:val="0071101C"/>
    <w:rsid w:val="007111CB"/>
    <w:rsid w:val="00711F94"/>
    <w:rsid w:val="00712701"/>
    <w:rsid w:val="00712979"/>
    <w:rsid w:val="00712982"/>
    <w:rsid w:val="00712C41"/>
    <w:rsid w:val="007133BC"/>
    <w:rsid w:val="00713BA9"/>
    <w:rsid w:val="00713CCE"/>
    <w:rsid w:val="00713F85"/>
    <w:rsid w:val="00714F2E"/>
    <w:rsid w:val="00715761"/>
    <w:rsid w:val="00716793"/>
    <w:rsid w:val="0071698F"/>
    <w:rsid w:val="00716A1A"/>
    <w:rsid w:val="00716F64"/>
    <w:rsid w:val="00717224"/>
    <w:rsid w:val="00717332"/>
    <w:rsid w:val="00717886"/>
    <w:rsid w:val="007178B1"/>
    <w:rsid w:val="00717A40"/>
    <w:rsid w:val="00717ABB"/>
    <w:rsid w:val="00717E8C"/>
    <w:rsid w:val="00720523"/>
    <w:rsid w:val="0072061E"/>
    <w:rsid w:val="00720870"/>
    <w:rsid w:val="00721659"/>
    <w:rsid w:val="0072281D"/>
    <w:rsid w:val="00722A0B"/>
    <w:rsid w:val="00722D73"/>
    <w:rsid w:val="00723A2E"/>
    <w:rsid w:val="00723A62"/>
    <w:rsid w:val="00724076"/>
    <w:rsid w:val="00724BEE"/>
    <w:rsid w:val="007250AF"/>
    <w:rsid w:val="00725436"/>
    <w:rsid w:val="007266E0"/>
    <w:rsid w:val="00726964"/>
    <w:rsid w:val="00727103"/>
    <w:rsid w:val="00727115"/>
    <w:rsid w:val="00727477"/>
    <w:rsid w:val="00727711"/>
    <w:rsid w:val="0072790B"/>
    <w:rsid w:val="00730161"/>
    <w:rsid w:val="007301C7"/>
    <w:rsid w:val="00731C75"/>
    <w:rsid w:val="00731DEA"/>
    <w:rsid w:val="0073273F"/>
    <w:rsid w:val="0073296A"/>
    <w:rsid w:val="00734309"/>
    <w:rsid w:val="00734DFF"/>
    <w:rsid w:val="00734ECC"/>
    <w:rsid w:val="0073523D"/>
    <w:rsid w:val="0073667C"/>
    <w:rsid w:val="007371C2"/>
    <w:rsid w:val="0073770D"/>
    <w:rsid w:val="007379EE"/>
    <w:rsid w:val="007405EF"/>
    <w:rsid w:val="00740997"/>
    <w:rsid w:val="00740D4A"/>
    <w:rsid w:val="00740EEE"/>
    <w:rsid w:val="00740FB5"/>
    <w:rsid w:val="007410B2"/>
    <w:rsid w:val="007415DE"/>
    <w:rsid w:val="0074189A"/>
    <w:rsid w:val="007421B4"/>
    <w:rsid w:val="007424EE"/>
    <w:rsid w:val="00742C00"/>
    <w:rsid w:val="00743DCE"/>
    <w:rsid w:val="00743F00"/>
    <w:rsid w:val="007441C7"/>
    <w:rsid w:val="00744C1D"/>
    <w:rsid w:val="00744D29"/>
    <w:rsid w:val="00745355"/>
    <w:rsid w:val="00745C5E"/>
    <w:rsid w:val="0074704E"/>
    <w:rsid w:val="0074710E"/>
    <w:rsid w:val="00747898"/>
    <w:rsid w:val="007479B1"/>
    <w:rsid w:val="00747AA4"/>
    <w:rsid w:val="0075016D"/>
    <w:rsid w:val="0075025D"/>
    <w:rsid w:val="00750F6F"/>
    <w:rsid w:val="00751044"/>
    <w:rsid w:val="00751614"/>
    <w:rsid w:val="00751AF1"/>
    <w:rsid w:val="00751FF6"/>
    <w:rsid w:val="00752021"/>
    <w:rsid w:val="00752DE8"/>
    <w:rsid w:val="00752E0F"/>
    <w:rsid w:val="0075486B"/>
    <w:rsid w:val="00754EBC"/>
    <w:rsid w:val="007552D5"/>
    <w:rsid w:val="00755413"/>
    <w:rsid w:val="0075599A"/>
    <w:rsid w:val="00760693"/>
    <w:rsid w:val="00760DE9"/>
    <w:rsid w:val="00761717"/>
    <w:rsid w:val="00761899"/>
    <w:rsid w:val="00761901"/>
    <w:rsid w:val="007662A5"/>
    <w:rsid w:val="0076673E"/>
    <w:rsid w:val="00766C09"/>
    <w:rsid w:val="00766C43"/>
    <w:rsid w:val="00767A5C"/>
    <w:rsid w:val="0077004B"/>
    <w:rsid w:val="00770249"/>
    <w:rsid w:val="007703D2"/>
    <w:rsid w:val="007709C0"/>
    <w:rsid w:val="00771099"/>
    <w:rsid w:val="007712CF"/>
    <w:rsid w:val="007718A6"/>
    <w:rsid w:val="007719FC"/>
    <w:rsid w:val="00771DC4"/>
    <w:rsid w:val="007724F5"/>
    <w:rsid w:val="00772922"/>
    <w:rsid w:val="00772E43"/>
    <w:rsid w:val="007731A6"/>
    <w:rsid w:val="00773734"/>
    <w:rsid w:val="00773EE1"/>
    <w:rsid w:val="00774E98"/>
    <w:rsid w:val="007769DA"/>
    <w:rsid w:val="00776EA8"/>
    <w:rsid w:val="0077708D"/>
    <w:rsid w:val="0077719E"/>
    <w:rsid w:val="00777F4E"/>
    <w:rsid w:val="0078043D"/>
    <w:rsid w:val="00780835"/>
    <w:rsid w:val="007812E7"/>
    <w:rsid w:val="007817B5"/>
    <w:rsid w:val="0078194D"/>
    <w:rsid w:val="00781C61"/>
    <w:rsid w:val="007833AA"/>
    <w:rsid w:val="0078403B"/>
    <w:rsid w:val="00784515"/>
    <w:rsid w:val="007852EA"/>
    <w:rsid w:val="007854C5"/>
    <w:rsid w:val="00785DF2"/>
    <w:rsid w:val="00785EA3"/>
    <w:rsid w:val="00786346"/>
    <w:rsid w:val="00787314"/>
    <w:rsid w:val="00787555"/>
    <w:rsid w:val="00787755"/>
    <w:rsid w:val="007903DD"/>
    <w:rsid w:val="007906AB"/>
    <w:rsid w:val="00792C20"/>
    <w:rsid w:val="00792F39"/>
    <w:rsid w:val="00793750"/>
    <w:rsid w:val="007937DF"/>
    <w:rsid w:val="0079562A"/>
    <w:rsid w:val="00795CD5"/>
    <w:rsid w:val="00797008"/>
    <w:rsid w:val="00797039"/>
    <w:rsid w:val="007A008B"/>
    <w:rsid w:val="007A0DD1"/>
    <w:rsid w:val="007A1749"/>
    <w:rsid w:val="007A22CC"/>
    <w:rsid w:val="007A25BA"/>
    <w:rsid w:val="007A2AE4"/>
    <w:rsid w:val="007A2FE5"/>
    <w:rsid w:val="007A33CB"/>
    <w:rsid w:val="007A347A"/>
    <w:rsid w:val="007A3653"/>
    <w:rsid w:val="007A379E"/>
    <w:rsid w:val="007A41B4"/>
    <w:rsid w:val="007A5E0D"/>
    <w:rsid w:val="007A673E"/>
    <w:rsid w:val="007A6CFC"/>
    <w:rsid w:val="007A7E71"/>
    <w:rsid w:val="007B0203"/>
    <w:rsid w:val="007B0454"/>
    <w:rsid w:val="007B0D04"/>
    <w:rsid w:val="007B0E4C"/>
    <w:rsid w:val="007B146D"/>
    <w:rsid w:val="007B165B"/>
    <w:rsid w:val="007B16A7"/>
    <w:rsid w:val="007B1809"/>
    <w:rsid w:val="007B1BBE"/>
    <w:rsid w:val="007B213B"/>
    <w:rsid w:val="007B2381"/>
    <w:rsid w:val="007B23F0"/>
    <w:rsid w:val="007B2483"/>
    <w:rsid w:val="007B2AE3"/>
    <w:rsid w:val="007B34A5"/>
    <w:rsid w:val="007B43B2"/>
    <w:rsid w:val="007B4D32"/>
    <w:rsid w:val="007B4FC0"/>
    <w:rsid w:val="007B5657"/>
    <w:rsid w:val="007B56E5"/>
    <w:rsid w:val="007B6A23"/>
    <w:rsid w:val="007B6B6D"/>
    <w:rsid w:val="007B6E51"/>
    <w:rsid w:val="007B7260"/>
    <w:rsid w:val="007B7321"/>
    <w:rsid w:val="007B773B"/>
    <w:rsid w:val="007B79D5"/>
    <w:rsid w:val="007B7D79"/>
    <w:rsid w:val="007C14C3"/>
    <w:rsid w:val="007C181B"/>
    <w:rsid w:val="007C1BC4"/>
    <w:rsid w:val="007C1CEF"/>
    <w:rsid w:val="007C1D04"/>
    <w:rsid w:val="007C2484"/>
    <w:rsid w:val="007C27EA"/>
    <w:rsid w:val="007C283E"/>
    <w:rsid w:val="007C3181"/>
    <w:rsid w:val="007C3631"/>
    <w:rsid w:val="007C3E15"/>
    <w:rsid w:val="007C3EDB"/>
    <w:rsid w:val="007C46B6"/>
    <w:rsid w:val="007C4D41"/>
    <w:rsid w:val="007C57B6"/>
    <w:rsid w:val="007C5802"/>
    <w:rsid w:val="007C5DB1"/>
    <w:rsid w:val="007C7D72"/>
    <w:rsid w:val="007C7DFA"/>
    <w:rsid w:val="007D0AC6"/>
    <w:rsid w:val="007D0CF1"/>
    <w:rsid w:val="007D10DA"/>
    <w:rsid w:val="007D1451"/>
    <w:rsid w:val="007D1889"/>
    <w:rsid w:val="007D1B84"/>
    <w:rsid w:val="007D1C9F"/>
    <w:rsid w:val="007D2B2E"/>
    <w:rsid w:val="007D2C14"/>
    <w:rsid w:val="007D300F"/>
    <w:rsid w:val="007D4E63"/>
    <w:rsid w:val="007D5467"/>
    <w:rsid w:val="007D6416"/>
    <w:rsid w:val="007D6A27"/>
    <w:rsid w:val="007D6A64"/>
    <w:rsid w:val="007D701D"/>
    <w:rsid w:val="007D704D"/>
    <w:rsid w:val="007D7458"/>
    <w:rsid w:val="007D77AB"/>
    <w:rsid w:val="007D793B"/>
    <w:rsid w:val="007D79B3"/>
    <w:rsid w:val="007E0260"/>
    <w:rsid w:val="007E0268"/>
    <w:rsid w:val="007E0296"/>
    <w:rsid w:val="007E06A9"/>
    <w:rsid w:val="007E074E"/>
    <w:rsid w:val="007E149A"/>
    <w:rsid w:val="007E1DA8"/>
    <w:rsid w:val="007E1E45"/>
    <w:rsid w:val="007E20A6"/>
    <w:rsid w:val="007E3DA8"/>
    <w:rsid w:val="007E463C"/>
    <w:rsid w:val="007E50F0"/>
    <w:rsid w:val="007E5392"/>
    <w:rsid w:val="007E64F2"/>
    <w:rsid w:val="007E65A0"/>
    <w:rsid w:val="007E6945"/>
    <w:rsid w:val="007E6B29"/>
    <w:rsid w:val="007E7380"/>
    <w:rsid w:val="007E7F90"/>
    <w:rsid w:val="007F025C"/>
    <w:rsid w:val="007F06D4"/>
    <w:rsid w:val="007F1113"/>
    <w:rsid w:val="007F257B"/>
    <w:rsid w:val="007F2732"/>
    <w:rsid w:val="007F28DF"/>
    <w:rsid w:val="007F28EA"/>
    <w:rsid w:val="007F2B0E"/>
    <w:rsid w:val="007F2C9B"/>
    <w:rsid w:val="007F3145"/>
    <w:rsid w:val="007F362D"/>
    <w:rsid w:val="007F3890"/>
    <w:rsid w:val="007F3A22"/>
    <w:rsid w:val="007F3EB4"/>
    <w:rsid w:val="007F4660"/>
    <w:rsid w:val="007F47F5"/>
    <w:rsid w:val="007F48F4"/>
    <w:rsid w:val="007F51B7"/>
    <w:rsid w:val="007F5A07"/>
    <w:rsid w:val="007F6292"/>
    <w:rsid w:val="007F6B4E"/>
    <w:rsid w:val="007F6DEE"/>
    <w:rsid w:val="007F7204"/>
    <w:rsid w:val="007F7CBA"/>
    <w:rsid w:val="008000E6"/>
    <w:rsid w:val="008005C0"/>
    <w:rsid w:val="0080084C"/>
    <w:rsid w:val="0080121C"/>
    <w:rsid w:val="0080136F"/>
    <w:rsid w:val="008014FD"/>
    <w:rsid w:val="0080204E"/>
    <w:rsid w:val="00802089"/>
    <w:rsid w:val="008020D4"/>
    <w:rsid w:val="008024E6"/>
    <w:rsid w:val="00802BAE"/>
    <w:rsid w:val="00803ACB"/>
    <w:rsid w:val="00803D2F"/>
    <w:rsid w:val="00804106"/>
    <w:rsid w:val="008046CA"/>
    <w:rsid w:val="008052AB"/>
    <w:rsid w:val="00805579"/>
    <w:rsid w:val="00805C26"/>
    <w:rsid w:val="00805EEF"/>
    <w:rsid w:val="00806084"/>
    <w:rsid w:val="008063F5"/>
    <w:rsid w:val="00806554"/>
    <w:rsid w:val="0080694B"/>
    <w:rsid w:val="00806C14"/>
    <w:rsid w:val="00806C36"/>
    <w:rsid w:val="00806E0F"/>
    <w:rsid w:val="00810892"/>
    <w:rsid w:val="008108F6"/>
    <w:rsid w:val="00810A1F"/>
    <w:rsid w:val="00810E12"/>
    <w:rsid w:val="00811789"/>
    <w:rsid w:val="00811CB9"/>
    <w:rsid w:val="00812798"/>
    <w:rsid w:val="00812E5F"/>
    <w:rsid w:val="00813574"/>
    <w:rsid w:val="008138E4"/>
    <w:rsid w:val="00813901"/>
    <w:rsid w:val="00813D67"/>
    <w:rsid w:val="00814111"/>
    <w:rsid w:val="00814729"/>
    <w:rsid w:val="008149BB"/>
    <w:rsid w:val="008152BD"/>
    <w:rsid w:val="00815504"/>
    <w:rsid w:val="0081649C"/>
    <w:rsid w:val="00816ECF"/>
    <w:rsid w:val="00817131"/>
    <w:rsid w:val="0082104E"/>
    <w:rsid w:val="0082113A"/>
    <w:rsid w:val="008212D2"/>
    <w:rsid w:val="0082196D"/>
    <w:rsid w:val="00822197"/>
    <w:rsid w:val="00822671"/>
    <w:rsid w:val="00824D3A"/>
    <w:rsid w:val="00824D56"/>
    <w:rsid w:val="00825393"/>
    <w:rsid w:val="00825816"/>
    <w:rsid w:val="00826969"/>
    <w:rsid w:val="00826BDD"/>
    <w:rsid w:val="00826FEF"/>
    <w:rsid w:val="00830376"/>
    <w:rsid w:val="008304AE"/>
    <w:rsid w:val="00830B05"/>
    <w:rsid w:val="00831BF9"/>
    <w:rsid w:val="0083226F"/>
    <w:rsid w:val="0083289F"/>
    <w:rsid w:val="00832938"/>
    <w:rsid w:val="008329B8"/>
    <w:rsid w:val="00832D45"/>
    <w:rsid w:val="008333F5"/>
    <w:rsid w:val="00833519"/>
    <w:rsid w:val="008335C4"/>
    <w:rsid w:val="00834172"/>
    <w:rsid w:val="00835C2E"/>
    <w:rsid w:val="00835E29"/>
    <w:rsid w:val="00836470"/>
    <w:rsid w:val="0083675B"/>
    <w:rsid w:val="00840693"/>
    <w:rsid w:val="00840C33"/>
    <w:rsid w:val="00841505"/>
    <w:rsid w:val="008415BB"/>
    <w:rsid w:val="00842260"/>
    <w:rsid w:val="008423E5"/>
    <w:rsid w:val="00842D11"/>
    <w:rsid w:val="00843BC7"/>
    <w:rsid w:val="00844FD0"/>
    <w:rsid w:val="0084525D"/>
    <w:rsid w:val="008452E4"/>
    <w:rsid w:val="00845A01"/>
    <w:rsid w:val="0084669F"/>
    <w:rsid w:val="0084698C"/>
    <w:rsid w:val="008501B5"/>
    <w:rsid w:val="008502C4"/>
    <w:rsid w:val="008508BB"/>
    <w:rsid w:val="00852903"/>
    <w:rsid w:val="00852D7D"/>
    <w:rsid w:val="008536D2"/>
    <w:rsid w:val="00853BC2"/>
    <w:rsid w:val="00854BE8"/>
    <w:rsid w:val="00854C96"/>
    <w:rsid w:val="00854E86"/>
    <w:rsid w:val="0085516A"/>
    <w:rsid w:val="00855B1C"/>
    <w:rsid w:val="00856D24"/>
    <w:rsid w:val="00857588"/>
    <w:rsid w:val="00857CFA"/>
    <w:rsid w:val="00860112"/>
    <w:rsid w:val="00860668"/>
    <w:rsid w:val="00860736"/>
    <w:rsid w:val="00860CAC"/>
    <w:rsid w:val="00861684"/>
    <w:rsid w:val="00861A1F"/>
    <w:rsid w:val="00861D2F"/>
    <w:rsid w:val="00861FD5"/>
    <w:rsid w:val="0086227E"/>
    <w:rsid w:val="00862C91"/>
    <w:rsid w:val="00862F3C"/>
    <w:rsid w:val="00863B64"/>
    <w:rsid w:val="00863D85"/>
    <w:rsid w:val="0086427A"/>
    <w:rsid w:val="00864EB3"/>
    <w:rsid w:val="00865A92"/>
    <w:rsid w:val="00865C69"/>
    <w:rsid w:val="008675EA"/>
    <w:rsid w:val="008679F8"/>
    <w:rsid w:val="00867DC9"/>
    <w:rsid w:val="00867E2A"/>
    <w:rsid w:val="00867EC5"/>
    <w:rsid w:val="00870336"/>
    <w:rsid w:val="0087148A"/>
    <w:rsid w:val="00871582"/>
    <w:rsid w:val="0087204A"/>
    <w:rsid w:val="0087248C"/>
    <w:rsid w:val="008724F5"/>
    <w:rsid w:val="00873265"/>
    <w:rsid w:val="00873C22"/>
    <w:rsid w:val="00873CB1"/>
    <w:rsid w:val="00874B50"/>
    <w:rsid w:val="008758F0"/>
    <w:rsid w:val="00876312"/>
    <w:rsid w:val="00876806"/>
    <w:rsid w:val="00876CCD"/>
    <w:rsid w:val="00877033"/>
    <w:rsid w:val="00877153"/>
    <w:rsid w:val="00877A1A"/>
    <w:rsid w:val="0088029D"/>
    <w:rsid w:val="008805F4"/>
    <w:rsid w:val="00881A16"/>
    <w:rsid w:val="00881CDE"/>
    <w:rsid w:val="00881FE4"/>
    <w:rsid w:val="00882F9E"/>
    <w:rsid w:val="008836C5"/>
    <w:rsid w:val="00883A37"/>
    <w:rsid w:val="00883C7D"/>
    <w:rsid w:val="0088504A"/>
    <w:rsid w:val="0088509B"/>
    <w:rsid w:val="0088517E"/>
    <w:rsid w:val="00885742"/>
    <w:rsid w:val="00886031"/>
    <w:rsid w:val="0088640D"/>
    <w:rsid w:val="0088678F"/>
    <w:rsid w:val="00886C59"/>
    <w:rsid w:val="00887363"/>
    <w:rsid w:val="00887B7A"/>
    <w:rsid w:val="00887D46"/>
    <w:rsid w:val="008901B8"/>
    <w:rsid w:val="008906D3"/>
    <w:rsid w:val="0089091C"/>
    <w:rsid w:val="0089138F"/>
    <w:rsid w:val="0089158E"/>
    <w:rsid w:val="00891893"/>
    <w:rsid w:val="0089210E"/>
    <w:rsid w:val="00893128"/>
    <w:rsid w:val="00894C00"/>
    <w:rsid w:val="00894CF1"/>
    <w:rsid w:val="00897301"/>
    <w:rsid w:val="00897811"/>
    <w:rsid w:val="00897E05"/>
    <w:rsid w:val="008A005D"/>
    <w:rsid w:val="008A00A5"/>
    <w:rsid w:val="008A01C9"/>
    <w:rsid w:val="008A0E62"/>
    <w:rsid w:val="008A1D25"/>
    <w:rsid w:val="008A1D97"/>
    <w:rsid w:val="008A2258"/>
    <w:rsid w:val="008A2EA8"/>
    <w:rsid w:val="008A2EC1"/>
    <w:rsid w:val="008A3141"/>
    <w:rsid w:val="008A3B5B"/>
    <w:rsid w:val="008A470C"/>
    <w:rsid w:val="008A4894"/>
    <w:rsid w:val="008A4B45"/>
    <w:rsid w:val="008A5673"/>
    <w:rsid w:val="008A5AA3"/>
    <w:rsid w:val="008A5C2C"/>
    <w:rsid w:val="008A6565"/>
    <w:rsid w:val="008A65C3"/>
    <w:rsid w:val="008A6A50"/>
    <w:rsid w:val="008A6B6E"/>
    <w:rsid w:val="008A77FF"/>
    <w:rsid w:val="008A7C15"/>
    <w:rsid w:val="008B089F"/>
    <w:rsid w:val="008B0DA6"/>
    <w:rsid w:val="008B1710"/>
    <w:rsid w:val="008B1968"/>
    <w:rsid w:val="008B1AD6"/>
    <w:rsid w:val="008B2734"/>
    <w:rsid w:val="008B31EF"/>
    <w:rsid w:val="008B36B2"/>
    <w:rsid w:val="008B38E1"/>
    <w:rsid w:val="008B3A11"/>
    <w:rsid w:val="008B4694"/>
    <w:rsid w:val="008B4702"/>
    <w:rsid w:val="008B473A"/>
    <w:rsid w:val="008B47A5"/>
    <w:rsid w:val="008B4F89"/>
    <w:rsid w:val="008B502D"/>
    <w:rsid w:val="008B54CB"/>
    <w:rsid w:val="008B595E"/>
    <w:rsid w:val="008B5976"/>
    <w:rsid w:val="008B62C4"/>
    <w:rsid w:val="008B652C"/>
    <w:rsid w:val="008B6CFC"/>
    <w:rsid w:val="008B6FCC"/>
    <w:rsid w:val="008B70A9"/>
    <w:rsid w:val="008B7518"/>
    <w:rsid w:val="008B75C4"/>
    <w:rsid w:val="008B7B86"/>
    <w:rsid w:val="008B7D35"/>
    <w:rsid w:val="008C04CC"/>
    <w:rsid w:val="008C0B51"/>
    <w:rsid w:val="008C0DC8"/>
    <w:rsid w:val="008C2119"/>
    <w:rsid w:val="008C2416"/>
    <w:rsid w:val="008C30C9"/>
    <w:rsid w:val="008C338E"/>
    <w:rsid w:val="008C3522"/>
    <w:rsid w:val="008C3D4C"/>
    <w:rsid w:val="008C42FC"/>
    <w:rsid w:val="008C4BAA"/>
    <w:rsid w:val="008C4F08"/>
    <w:rsid w:val="008C4F46"/>
    <w:rsid w:val="008C59BB"/>
    <w:rsid w:val="008C5C7F"/>
    <w:rsid w:val="008C6138"/>
    <w:rsid w:val="008C712C"/>
    <w:rsid w:val="008D0151"/>
    <w:rsid w:val="008D03AF"/>
    <w:rsid w:val="008D06AA"/>
    <w:rsid w:val="008D07D2"/>
    <w:rsid w:val="008D0E09"/>
    <w:rsid w:val="008D0E89"/>
    <w:rsid w:val="008D0F48"/>
    <w:rsid w:val="008D1FF1"/>
    <w:rsid w:val="008D21B1"/>
    <w:rsid w:val="008D2A7C"/>
    <w:rsid w:val="008D381D"/>
    <w:rsid w:val="008D48D8"/>
    <w:rsid w:val="008D4F80"/>
    <w:rsid w:val="008D5A04"/>
    <w:rsid w:val="008D5FE4"/>
    <w:rsid w:val="008D6217"/>
    <w:rsid w:val="008D6E40"/>
    <w:rsid w:val="008D7166"/>
    <w:rsid w:val="008D753E"/>
    <w:rsid w:val="008D7F01"/>
    <w:rsid w:val="008E0B80"/>
    <w:rsid w:val="008E0E62"/>
    <w:rsid w:val="008E194B"/>
    <w:rsid w:val="008E1D99"/>
    <w:rsid w:val="008E1E5A"/>
    <w:rsid w:val="008E2217"/>
    <w:rsid w:val="008E2383"/>
    <w:rsid w:val="008E2C80"/>
    <w:rsid w:val="008E2FB6"/>
    <w:rsid w:val="008E38BA"/>
    <w:rsid w:val="008E3B90"/>
    <w:rsid w:val="008E3F7F"/>
    <w:rsid w:val="008E40AE"/>
    <w:rsid w:val="008E445B"/>
    <w:rsid w:val="008E5058"/>
    <w:rsid w:val="008E5D7A"/>
    <w:rsid w:val="008E645E"/>
    <w:rsid w:val="008E6BBB"/>
    <w:rsid w:val="008E6E34"/>
    <w:rsid w:val="008E7B5A"/>
    <w:rsid w:val="008F1F6C"/>
    <w:rsid w:val="008F2C46"/>
    <w:rsid w:val="008F2EEF"/>
    <w:rsid w:val="008F34A8"/>
    <w:rsid w:val="008F385B"/>
    <w:rsid w:val="008F490C"/>
    <w:rsid w:val="008F54E3"/>
    <w:rsid w:val="008F570A"/>
    <w:rsid w:val="008F6384"/>
    <w:rsid w:val="008F69F3"/>
    <w:rsid w:val="008F6F73"/>
    <w:rsid w:val="008F72A6"/>
    <w:rsid w:val="008F74A6"/>
    <w:rsid w:val="008F7D36"/>
    <w:rsid w:val="008F7E6A"/>
    <w:rsid w:val="00900675"/>
    <w:rsid w:val="0090074D"/>
    <w:rsid w:val="00900D2B"/>
    <w:rsid w:val="00901B7D"/>
    <w:rsid w:val="00902509"/>
    <w:rsid w:val="009027CD"/>
    <w:rsid w:val="00903440"/>
    <w:rsid w:val="00903AAF"/>
    <w:rsid w:val="00903E9F"/>
    <w:rsid w:val="00903F55"/>
    <w:rsid w:val="00903FED"/>
    <w:rsid w:val="009049FE"/>
    <w:rsid w:val="009050F6"/>
    <w:rsid w:val="009053AF"/>
    <w:rsid w:val="009057CC"/>
    <w:rsid w:val="00905B59"/>
    <w:rsid w:val="00905C8B"/>
    <w:rsid w:val="00905DE3"/>
    <w:rsid w:val="009062DB"/>
    <w:rsid w:val="00906424"/>
    <w:rsid w:val="00906ADC"/>
    <w:rsid w:val="00906FAE"/>
    <w:rsid w:val="00907737"/>
    <w:rsid w:val="009103C3"/>
    <w:rsid w:val="00910607"/>
    <w:rsid w:val="00910DF8"/>
    <w:rsid w:val="00911BDF"/>
    <w:rsid w:val="009127AB"/>
    <w:rsid w:val="00912915"/>
    <w:rsid w:val="00912B95"/>
    <w:rsid w:val="00912D23"/>
    <w:rsid w:val="00913178"/>
    <w:rsid w:val="009135E6"/>
    <w:rsid w:val="009136F4"/>
    <w:rsid w:val="0091370E"/>
    <w:rsid w:val="00913D8A"/>
    <w:rsid w:val="00913DD9"/>
    <w:rsid w:val="009148B8"/>
    <w:rsid w:val="00914C45"/>
    <w:rsid w:val="00914DC3"/>
    <w:rsid w:val="00914E3D"/>
    <w:rsid w:val="00914F2E"/>
    <w:rsid w:val="009154CC"/>
    <w:rsid w:val="00915788"/>
    <w:rsid w:val="00915B85"/>
    <w:rsid w:val="009164C8"/>
    <w:rsid w:val="00916583"/>
    <w:rsid w:val="009169A3"/>
    <w:rsid w:val="009170DF"/>
    <w:rsid w:val="009177EF"/>
    <w:rsid w:val="009202C4"/>
    <w:rsid w:val="0092052B"/>
    <w:rsid w:val="00920F7D"/>
    <w:rsid w:val="009225D0"/>
    <w:rsid w:val="0092357C"/>
    <w:rsid w:val="00923B54"/>
    <w:rsid w:val="00924248"/>
    <w:rsid w:val="0092446B"/>
    <w:rsid w:val="00924B86"/>
    <w:rsid w:val="00924CA3"/>
    <w:rsid w:val="0092536C"/>
    <w:rsid w:val="00925E0D"/>
    <w:rsid w:val="009260F7"/>
    <w:rsid w:val="00926F00"/>
    <w:rsid w:val="009270BF"/>
    <w:rsid w:val="00927148"/>
    <w:rsid w:val="00930375"/>
    <w:rsid w:val="009305FB"/>
    <w:rsid w:val="0093072E"/>
    <w:rsid w:val="00930D16"/>
    <w:rsid w:val="00932A5A"/>
    <w:rsid w:val="00932CF6"/>
    <w:rsid w:val="0093311A"/>
    <w:rsid w:val="00933ADC"/>
    <w:rsid w:val="00933C79"/>
    <w:rsid w:val="00933E18"/>
    <w:rsid w:val="009346DF"/>
    <w:rsid w:val="00934DED"/>
    <w:rsid w:val="00935746"/>
    <w:rsid w:val="00935AAB"/>
    <w:rsid w:val="009368FF"/>
    <w:rsid w:val="0093694F"/>
    <w:rsid w:val="009369AB"/>
    <w:rsid w:val="00936B13"/>
    <w:rsid w:val="00940C28"/>
    <w:rsid w:val="009413DC"/>
    <w:rsid w:val="00941B4D"/>
    <w:rsid w:val="00942518"/>
    <w:rsid w:val="00942AB5"/>
    <w:rsid w:val="00944D6F"/>
    <w:rsid w:val="009453D4"/>
    <w:rsid w:val="009459E5"/>
    <w:rsid w:val="00945AF0"/>
    <w:rsid w:val="00945C7A"/>
    <w:rsid w:val="0094614B"/>
    <w:rsid w:val="00946AFB"/>
    <w:rsid w:val="00947CC8"/>
    <w:rsid w:val="00947FEF"/>
    <w:rsid w:val="00950A98"/>
    <w:rsid w:val="00952E23"/>
    <w:rsid w:val="009533B6"/>
    <w:rsid w:val="00953A8F"/>
    <w:rsid w:val="00954334"/>
    <w:rsid w:val="00954363"/>
    <w:rsid w:val="00954499"/>
    <w:rsid w:val="0095505D"/>
    <w:rsid w:val="00955DE9"/>
    <w:rsid w:val="00955F1C"/>
    <w:rsid w:val="00956F07"/>
    <w:rsid w:val="009575E4"/>
    <w:rsid w:val="009603A4"/>
    <w:rsid w:val="00961D16"/>
    <w:rsid w:val="00961D9F"/>
    <w:rsid w:val="00961F12"/>
    <w:rsid w:val="00961F28"/>
    <w:rsid w:val="009622A2"/>
    <w:rsid w:val="00963C15"/>
    <w:rsid w:val="00963C43"/>
    <w:rsid w:val="00964914"/>
    <w:rsid w:val="00964D4C"/>
    <w:rsid w:val="009659E5"/>
    <w:rsid w:val="00966154"/>
    <w:rsid w:val="00966307"/>
    <w:rsid w:val="0096664E"/>
    <w:rsid w:val="00966669"/>
    <w:rsid w:val="00966B50"/>
    <w:rsid w:val="00967400"/>
    <w:rsid w:val="0096776A"/>
    <w:rsid w:val="0096795C"/>
    <w:rsid w:val="00967C80"/>
    <w:rsid w:val="00970127"/>
    <w:rsid w:val="00970523"/>
    <w:rsid w:val="00970F12"/>
    <w:rsid w:val="009710A9"/>
    <w:rsid w:val="0097217D"/>
    <w:rsid w:val="00972AA1"/>
    <w:rsid w:val="00972CF8"/>
    <w:rsid w:val="00972E6F"/>
    <w:rsid w:val="00973374"/>
    <w:rsid w:val="0097344C"/>
    <w:rsid w:val="009737E7"/>
    <w:rsid w:val="00973EB3"/>
    <w:rsid w:val="009741D8"/>
    <w:rsid w:val="00974B26"/>
    <w:rsid w:val="009757B1"/>
    <w:rsid w:val="00975801"/>
    <w:rsid w:val="00975AE5"/>
    <w:rsid w:val="00975E3E"/>
    <w:rsid w:val="009767FA"/>
    <w:rsid w:val="009776FF"/>
    <w:rsid w:val="00981E59"/>
    <w:rsid w:val="00983CE7"/>
    <w:rsid w:val="00985140"/>
    <w:rsid w:val="009854AF"/>
    <w:rsid w:val="00985745"/>
    <w:rsid w:val="00985D52"/>
    <w:rsid w:val="00985F3C"/>
    <w:rsid w:val="009879F8"/>
    <w:rsid w:val="00987A96"/>
    <w:rsid w:val="00987D5B"/>
    <w:rsid w:val="009907FB"/>
    <w:rsid w:val="00990FB2"/>
    <w:rsid w:val="009913BB"/>
    <w:rsid w:val="00991434"/>
    <w:rsid w:val="009916F4"/>
    <w:rsid w:val="00991D18"/>
    <w:rsid w:val="0099250B"/>
    <w:rsid w:val="00992560"/>
    <w:rsid w:val="00993040"/>
    <w:rsid w:val="00993742"/>
    <w:rsid w:val="009942C5"/>
    <w:rsid w:val="00994385"/>
    <w:rsid w:val="00994C83"/>
    <w:rsid w:val="00994D37"/>
    <w:rsid w:val="00994E13"/>
    <w:rsid w:val="0099522F"/>
    <w:rsid w:val="00995A2C"/>
    <w:rsid w:val="009964E5"/>
    <w:rsid w:val="009967E8"/>
    <w:rsid w:val="009968FA"/>
    <w:rsid w:val="00996D4F"/>
    <w:rsid w:val="009974CD"/>
    <w:rsid w:val="00997738"/>
    <w:rsid w:val="00997A8E"/>
    <w:rsid w:val="009A0260"/>
    <w:rsid w:val="009A0A6A"/>
    <w:rsid w:val="009A0A99"/>
    <w:rsid w:val="009A0DA1"/>
    <w:rsid w:val="009A1438"/>
    <w:rsid w:val="009A16FF"/>
    <w:rsid w:val="009A260E"/>
    <w:rsid w:val="009A2C70"/>
    <w:rsid w:val="009A3390"/>
    <w:rsid w:val="009A3AD7"/>
    <w:rsid w:val="009A4670"/>
    <w:rsid w:val="009A55AF"/>
    <w:rsid w:val="009A5D03"/>
    <w:rsid w:val="009A6050"/>
    <w:rsid w:val="009A67BA"/>
    <w:rsid w:val="009A69B8"/>
    <w:rsid w:val="009A7B4F"/>
    <w:rsid w:val="009A7B88"/>
    <w:rsid w:val="009B02F9"/>
    <w:rsid w:val="009B06C8"/>
    <w:rsid w:val="009B09C6"/>
    <w:rsid w:val="009B0A78"/>
    <w:rsid w:val="009B147B"/>
    <w:rsid w:val="009B1BC8"/>
    <w:rsid w:val="009B2624"/>
    <w:rsid w:val="009B37D7"/>
    <w:rsid w:val="009B3C34"/>
    <w:rsid w:val="009B43A8"/>
    <w:rsid w:val="009B523B"/>
    <w:rsid w:val="009B5D24"/>
    <w:rsid w:val="009B62C2"/>
    <w:rsid w:val="009B6481"/>
    <w:rsid w:val="009B64D4"/>
    <w:rsid w:val="009B78B5"/>
    <w:rsid w:val="009C00B1"/>
    <w:rsid w:val="009C048C"/>
    <w:rsid w:val="009C0910"/>
    <w:rsid w:val="009C11EE"/>
    <w:rsid w:val="009C1641"/>
    <w:rsid w:val="009C1943"/>
    <w:rsid w:val="009C1BA6"/>
    <w:rsid w:val="009C1C4D"/>
    <w:rsid w:val="009C23F5"/>
    <w:rsid w:val="009C241A"/>
    <w:rsid w:val="009C2736"/>
    <w:rsid w:val="009C4191"/>
    <w:rsid w:val="009C5EE5"/>
    <w:rsid w:val="009C5FAE"/>
    <w:rsid w:val="009C61EB"/>
    <w:rsid w:val="009D0060"/>
    <w:rsid w:val="009D0B3F"/>
    <w:rsid w:val="009D0BAF"/>
    <w:rsid w:val="009D0FEB"/>
    <w:rsid w:val="009D1269"/>
    <w:rsid w:val="009D2D4A"/>
    <w:rsid w:val="009D3AFB"/>
    <w:rsid w:val="009D3C62"/>
    <w:rsid w:val="009D423D"/>
    <w:rsid w:val="009D4374"/>
    <w:rsid w:val="009D4712"/>
    <w:rsid w:val="009D5604"/>
    <w:rsid w:val="009D5B9C"/>
    <w:rsid w:val="009D6590"/>
    <w:rsid w:val="009D7056"/>
    <w:rsid w:val="009D72F8"/>
    <w:rsid w:val="009D7394"/>
    <w:rsid w:val="009D7425"/>
    <w:rsid w:val="009D7827"/>
    <w:rsid w:val="009D7BA2"/>
    <w:rsid w:val="009D7CAC"/>
    <w:rsid w:val="009E0DC1"/>
    <w:rsid w:val="009E1264"/>
    <w:rsid w:val="009E14C3"/>
    <w:rsid w:val="009E16BA"/>
    <w:rsid w:val="009E19B5"/>
    <w:rsid w:val="009E1C6D"/>
    <w:rsid w:val="009E26E7"/>
    <w:rsid w:val="009E27B7"/>
    <w:rsid w:val="009E285E"/>
    <w:rsid w:val="009E2892"/>
    <w:rsid w:val="009E385D"/>
    <w:rsid w:val="009E412D"/>
    <w:rsid w:val="009E528C"/>
    <w:rsid w:val="009E5BE0"/>
    <w:rsid w:val="009E660C"/>
    <w:rsid w:val="009E6D64"/>
    <w:rsid w:val="009E7D1E"/>
    <w:rsid w:val="009E7DB4"/>
    <w:rsid w:val="009F02B7"/>
    <w:rsid w:val="009F0354"/>
    <w:rsid w:val="009F11A7"/>
    <w:rsid w:val="009F12C1"/>
    <w:rsid w:val="009F19FA"/>
    <w:rsid w:val="009F1D30"/>
    <w:rsid w:val="009F204B"/>
    <w:rsid w:val="009F3418"/>
    <w:rsid w:val="009F3572"/>
    <w:rsid w:val="009F42E5"/>
    <w:rsid w:val="009F4335"/>
    <w:rsid w:val="009F4C9D"/>
    <w:rsid w:val="009F511B"/>
    <w:rsid w:val="009F6015"/>
    <w:rsid w:val="009F6286"/>
    <w:rsid w:val="009F64CC"/>
    <w:rsid w:val="009F6FB8"/>
    <w:rsid w:val="00A006BC"/>
    <w:rsid w:val="00A010B7"/>
    <w:rsid w:val="00A016EA"/>
    <w:rsid w:val="00A04839"/>
    <w:rsid w:val="00A06ADB"/>
    <w:rsid w:val="00A071E0"/>
    <w:rsid w:val="00A07A78"/>
    <w:rsid w:val="00A10510"/>
    <w:rsid w:val="00A11FDA"/>
    <w:rsid w:val="00A12474"/>
    <w:rsid w:val="00A12B84"/>
    <w:rsid w:val="00A12DF6"/>
    <w:rsid w:val="00A12FAC"/>
    <w:rsid w:val="00A133BE"/>
    <w:rsid w:val="00A13442"/>
    <w:rsid w:val="00A15CCE"/>
    <w:rsid w:val="00A16032"/>
    <w:rsid w:val="00A20829"/>
    <w:rsid w:val="00A211FD"/>
    <w:rsid w:val="00A213CB"/>
    <w:rsid w:val="00A21577"/>
    <w:rsid w:val="00A21614"/>
    <w:rsid w:val="00A22671"/>
    <w:rsid w:val="00A2287B"/>
    <w:rsid w:val="00A22C2F"/>
    <w:rsid w:val="00A22E24"/>
    <w:rsid w:val="00A23D03"/>
    <w:rsid w:val="00A23D14"/>
    <w:rsid w:val="00A2442D"/>
    <w:rsid w:val="00A24C36"/>
    <w:rsid w:val="00A24D26"/>
    <w:rsid w:val="00A2524D"/>
    <w:rsid w:val="00A252E4"/>
    <w:rsid w:val="00A25675"/>
    <w:rsid w:val="00A2574E"/>
    <w:rsid w:val="00A258A2"/>
    <w:rsid w:val="00A26A6C"/>
    <w:rsid w:val="00A27159"/>
    <w:rsid w:val="00A2723D"/>
    <w:rsid w:val="00A276B9"/>
    <w:rsid w:val="00A279DD"/>
    <w:rsid w:val="00A3011C"/>
    <w:rsid w:val="00A303C4"/>
    <w:rsid w:val="00A306CC"/>
    <w:rsid w:val="00A30726"/>
    <w:rsid w:val="00A3162B"/>
    <w:rsid w:val="00A3272D"/>
    <w:rsid w:val="00A32B59"/>
    <w:rsid w:val="00A33A84"/>
    <w:rsid w:val="00A34018"/>
    <w:rsid w:val="00A34F01"/>
    <w:rsid w:val="00A35AAE"/>
    <w:rsid w:val="00A36050"/>
    <w:rsid w:val="00A373CE"/>
    <w:rsid w:val="00A37411"/>
    <w:rsid w:val="00A37A2E"/>
    <w:rsid w:val="00A37A9A"/>
    <w:rsid w:val="00A37CA8"/>
    <w:rsid w:val="00A37CFD"/>
    <w:rsid w:val="00A37FB1"/>
    <w:rsid w:val="00A40309"/>
    <w:rsid w:val="00A40325"/>
    <w:rsid w:val="00A4037B"/>
    <w:rsid w:val="00A40470"/>
    <w:rsid w:val="00A40AEB"/>
    <w:rsid w:val="00A411BC"/>
    <w:rsid w:val="00A4150D"/>
    <w:rsid w:val="00A41A02"/>
    <w:rsid w:val="00A41CB5"/>
    <w:rsid w:val="00A421B6"/>
    <w:rsid w:val="00A422F0"/>
    <w:rsid w:val="00A42601"/>
    <w:rsid w:val="00A4264C"/>
    <w:rsid w:val="00A439D2"/>
    <w:rsid w:val="00A44CB6"/>
    <w:rsid w:val="00A4505D"/>
    <w:rsid w:val="00A4517B"/>
    <w:rsid w:val="00A45C9A"/>
    <w:rsid w:val="00A462DD"/>
    <w:rsid w:val="00A46420"/>
    <w:rsid w:val="00A46FCD"/>
    <w:rsid w:val="00A473AE"/>
    <w:rsid w:val="00A47438"/>
    <w:rsid w:val="00A47C9C"/>
    <w:rsid w:val="00A47D22"/>
    <w:rsid w:val="00A50ACA"/>
    <w:rsid w:val="00A51309"/>
    <w:rsid w:val="00A5323E"/>
    <w:rsid w:val="00A53D97"/>
    <w:rsid w:val="00A54DDE"/>
    <w:rsid w:val="00A5564A"/>
    <w:rsid w:val="00A55655"/>
    <w:rsid w:val="00A55DD2"/>
    <w:rsid w:val="00A57BA1"/>
    <w:rsid w:val="00A6063F"/>
    <w:rsid w:val="00A60C69"/>
    <w:rsid w:val="00A6198A"/>
    <w:rsid w:val="00A63AF7"/>
    <w:rsid w:val="00A64E12"/>
    <w:rsid w:val="00A64FB0"/>
    <w:rsid w:val="00A65479"/>
    <w:rsid w:val="00A65E94"/>
    <w:rsid w:val="00A671D3"/>
    <w:rsid w:val="00A67558"/>
    <w:rsid w:val="00A6795A"/>
    <w:rsid w:val="00A7055A"/>
    <w:rsid w:val="00A71CCA"/>
    <w:rsid w:val="00A71D95"/>
    <w:rsid w:val="00A72272"/>
    <w:rsid w:val="00A72538"/>
    <w:rsid w:val="00A72A18"/>
    <w:rsid w:val="00A73089"/>
    <w:rsid w:val="00A7382E"/>
    <w:rsid w:val="00A73A63"/>
    <w:rsid w:val="00A73B90"/>
    <w:rsid w:val="00A73C3C"/>
    <w:rsid w:val="00A73C4D"/>
    <w:rsid w:val="00A74663"/>
    <w:rsid w:val="00A74CD8"/>
    <w:rsid w:val="00A7529F"/>
    <w:rsid w:val="00A754E2"/>
    <w:rsid w:val="00A7553B"/>
    <w:rsid w:val="00A755EF"/>
    <w:rsid w:val="00A759E0"/>
    <w:rsid w:val="00A76770"/>
    <w:rsid w:val="00A76FF0"/>
    <w:rsid w:val="00A774D1"/>
    <w:rsid w:val="00A777D5"/>
    <w:rsid w:val="00A77D35"/>
    <w:rsid w:val="00A77E2B"/>
    <w:rsid w:val="00A806DF"/>
    <w:rsid w:val="00A81E1C"/>
    <w:rsid w:val="00A820E8"/>
    <w:rsid w:val="00A8321C"/>
    <w:rsid w:val="00A83C67"/>
    <w:rsid w:val="00A83DFA"/>
    <w:rsid w:val="00A84258"/>
    <w:rsid w:val="00A843FB"/>
    <w:rsid w:val="00A848D1"/>
    <w:rsid w:val="00A85166"/>
    <w:rsid w:val="00A852D1"/>
    <w:rsid w:val="00A8588B"/>
    <w:rsid w:val="00A85945"/>
    <w:rsid w:val="00A85B8E"/>
    <w:rsid w:val="00A85FA4"/>
    <w:rsid w:val="00A85FDB"/>
    <w:rsid w:val="00A860CF"/>
    <w:rsid w:val="00A8713C"/>
    <w:rsid w:val="00A877FA"/>
    <w:rsid w:val="00A903A2"/>
    <w:rsid w:val="00A92554"/>
    <w:rsid w:val="00A926F2"/>
    <w:rsid w:val="00A93158"/>
    <w:rsid w:val="00A9322D"/>
    <w:rsid w:val="00A9326B"/>
    <w:rsid w:val="00A93868"/>
    <w:rsid w:val="00A93BB7"/>
    <w:rsid w:val="00A93C57"/>
    <w:rsid w:val="00A94054"/>
    <w:rsid w:val="00A942B0"/>
    <w:rsid w:val="00A94428"/>
    <w:rsid w:val="00A94459"/>
    <w:rsid w:val="00A94797"/>
    <w:rsid w:val="00A94902"/>
    <w:rsid w:val="00A94D53"/>
    <w:rsid w:val="00A95364"/>
    <w:rsid w:val="00A95938"/>
    <w:rsid w:val="00A959C1"/>
    <w:rsid w:val="00A95AFA"/>
    <w:rsid w:val="00A95C20"/>
    <w:rsid w:val="00A96526"/>
    <w:rsid w:val="00A96CCB"/>
    <w:rsid w:val="00A96CD9"/>
    <w:rsid w:val="00A977E6"/>
    <w:rsid w:val="00A9797C"/>
    <w:rsid w:val="00AA0EB9"/>
    <w:rsid w:val="00AA1489"/>
    <w:rsid w:val="00AA1748"/>
    <w:rsid w:val="00AA17DF"/>
    <w:rsid w:val="00AA1D31"/>
    <w:rsid w:val="00AA1F08"/>
    <w:rsid w:val="00AA248C"/>
    <w:rsid w:val="00AA3A72"/>
    <w:rsid w:val="00AA4225"/>
    <w:rsid w:val="00AA42C3"/>
    <w:rsid w:val="00AA648E"/>
    <w:rsid w:val="00AA6A61"/>
    <w:rsid w:val="00AA6BEF"/>
    <w:rsid w:val="00AA6FB7"/>
    <w:rsid w:val="00AA7438"/>
    <w:rsid w:val="00AA78F9"/>
    <w:rsid w:val="00AB0FA4"/>
    <w:rsid w:val="00AB117F"/>
    <w:rsid w:val="00AB1DF7"/>
    <w:rsid w:val="00AB20B7"/>
    <w:rsid w:val="00AB311E"/>
    <w:rsid w:val="00AB4226"/>
    <w:rsid w:val="00AB45DC"/>
    <w:rsid w:val="00AB486D"/>
    <w:rsid w:val="00AB4B47"/>
    <w:rsid w:val="00AB4BF9"/>
    <w:rsid w:val="00AB54DC"/>
    <w:rsid w:val="00AB5E05"/>
    <w:rsid w:val="00AB5FE7"/>
    <w:rsid w:val="00AB62EF"/>
    <w:rsid w:val="00AB6DC6"/>
    <w:rsid w:val="00AB7042"/>
    <w:rsid w:val="00AB7BC6"/>
    <w:rsid w:val="00AB7C0F"/>
    <w:rsid w:val="00AC1875"/>
    <w:rsid w:val="00AC277B"/>
    <w:rsid w:val="00AC2B25"/>
    <w:rsid w:val="00AC2EBB"/>
    <w:rsid w:val="00AC3371"/>
    <w:rsid w:val="00AC33F5"/>
    <w:rsid w:val="00AC34BF"/>
    <w:rsid w:val="00AC369F"/>
    <w:rsid w:val="00AC372E"/>
    <w:rsid w:val="00AC3B26"/>
    <w:rsid w:val="00AC40C6"/>
    <w:rsid w:val="00AC4486"/>
    <w:rsid w:val="00AC4991"/>
    <w:rsid w:val="00AC49EB"/>
    <w:rsid w:val="00AC5CFB"/>
    <w:rsid w:val="00AC5FB1"/>
    <w:rsid w:val="00AC6239"/>
    <w:rsid w:val="00AC6A5C"/>
    <w:rsid w:val="00AC7D05"/>
    <w:rsid w:val="00AD0646"/>
    <w:rsid w:val="00AD0C1C"/>
    <w:rsid w:val="00AD1372"/>
    <w:rsid w:val="00AD161B"/>
    <w:rsid w:val="00AD2364"/>
    <w:rsid w:val="00AD2643"/>
    <w:rsid w:val="00AD347B"/>
    <w:rsid w:val="00AD3E68"/>
    <w:rsid w:val="00AD3E7B"/>
    <w:rsid w:val="00AD441C"/>
    <w:rsid w:val="00AD492F"/>
    <w:rsid w:val="00AD4EEF"/>
    <w:rsid w:val="00AD5284"/>
    <w:rsid w:val="00AD5AF2"/>
    <w:rsid w:val="00AD5B1F"/>
    <w:rsid w:val="00AD5C1A"/>
    <w:rsid w:val="00AD65FF"/>
    <w:rsid w:val="00AD6804"/>
    <w:rsid w:val="00AD7D4D"/>
    <w:rsid w:val="00AD7DF0"/>
    <w:rsid w:val="00AE0144"/>
    <w:rsid w:val="00AE14F5"/>
    <w:rsid w:val="00AE2C35"/>
    <w:rsid w:val="00AE3514"/>
    <w:rsid w:val="00AE36D4"/>
    <w:rsid w:val="00AE3A05"/>
    <w:rsid w:val="00AE3BB8"/>
    <w:rsid w:val="00AE4675"/>
    <w:rsid w:val="00AE47CE"/>
    <w:rsid w:val="00AE592C"/>
    <w:rsid w:val="00AE5EDB"/>
    <w:rsid w:val="00AE6303"/>
    <w:rsid w:val="00AE68AF"/>
    <w:rsid w:val="00AE70E5"/>
    <w:rsid w:val="00AE77C8"/>
    <w:rsid w:val="00AE7D03"/>
    <w:rsid w:val="00AE7E32"/>
    <w:rsid w:val="00AF00EF"/>
    <w:rsid w:val="00AF0AF1"/>
    <w:rsid w:val="00AF0EF0"/>
    <w:rsid w:val="00AF1579"/>
    <w:rsid w:val="00AF1B8D"/>
    <w:rsid w:val="00AF205C"/>
    <w:rsid w:val="00AF22DB"/>
    <w:rsid w:val="00AF23D8"/>
    <w:rsid w:val="00AF2FA8"/>
    <w:rsid w:val="00AF4067"/>
    <w:rsid w:val="00AF5025"/>
    <w:rsid w:val="00AF58C7"/>
    <w:rsid w:val="00AF5D82"/>
    <w:rsid w:val="00AF6166"/>
    <w:rsid w:val="00AF6D58"/>
    <w:rsid w:val="00AF7764"/>
    <w:rsid w:val="00AF7863"/>
    <w:rsid w:val="00B01B85"/>
    <w:rsid w:val="00B032D3"/>
    <w:rsid w:val="00B037EB"/>
    <w:rsid w:val="00B03D5B"/>
    <w:rsid w:val="00B03EE1"/>
    <w:rsid w:val="00B03F16"/>
    <w:rsid w:val="00B04729"/>
    <w:rsid w:val="00B04A2C"/>
    <w:rsid w:val="00B04E58"/>
    <w:rsid w:val="00B05105"/>
    <w:rsid w:val="00B054D6"/>
    <w:rsid w:val="00B05ACD"/>
    <w:rsid w:val="00B05FAF"/>
    <w:rsid w:val="00B06132"/>
    <w:rsid w:val="00B06574"/>
    <w:rsid w:val="00B06860"/>
    <w:rsid w:val="00B070C9"/>
    <w:rsid w:val="00B07FE0"/>
    <w:rsid w:val="00B11A22"/>
    <w:rsid w:val="00B12679"/>
    <w:rsid w:val="00B13016"/>
    <w:rsid w:val="00B146A7"/>
    <w:rsid w:val="00B151DB"/>
    <w:rsid w:val="00B154B8"/>
    <w:rsid w:val="00B15832"/>
    <w:rsid w:val="00B15BEE"/>
    <w:rsid w:val="00B15FE0"/>
    <w:rsid w:val="00B17338"/>
    <w:rsid w:val="00B17376"/>
    <w:rsid w:val="00B208FC"/>
    <w:rsid w:val="00B20C51"/>
    <w:rsid w:val="00B21469"/>
    <w:rsid w:val="00B21698"/>
    <w:rsid w:val="00B21A3D"/>
    <w:rsid w:val="00B21DFE"/>
    <w:rsid w:val="00B225A0"/>
    <w:rsid w:val="00B22C3A"/>
    <w:rsid w:val="00B23028"/>
    <w:rsid w:val="00B230BF"/>
    <w:rsid w:val="00B23788"/>
    <w:rsid w:val="00B241A8"/>
    <w:rsid w:val="00B244BD"/>
    <w:rsid w:val="00B2455D"/>
    <w:rsid w:val="00B24D07"/>
    <w:rsid w:val="00B24F93"/>
    <w:rsid w:val="00B2559C"/>
    <w:rsid w:val="00B25DC6"/>
    <w:rsid w:val="00B26649"/>
    <w:rsid w:val="00B26FEB"/>
    <w:rsid w:val="00B278E8"/>
    <w:rsid w:val="00B27B51"/>
    <w:rsid w:val="00B27FC0"/>
    <w:rsid w:val="00B30289"/>
    <w:rsid w:val="00B30575"/>
    <w:rsid w:val="00B30A05"/>
    <w:rsid w:val="00B31202"/>
    <w:rsid w:val="00B31481"/>
    <w:rsid w:val="00B31967"/>
    <w:rsid w:val="00B31D44"/>
    <w:rsid w:val="00B3282F"/>
    <w:rsid w:val="00B329E3"/>
    <w:rsid w:val="00B334F9"/>
    <w:rsid w:val="00B335CC"/>
    <w:rsid w:val="00B336BB"/>
    <w:rsid w:val="00B33F97"/>
    <w:rsid w:val="00B340C6"/>
    <w:rsid w:val="00B344F0"/>
    <w:rsid w:val="00B34583"/>
    <w:rsid w:val="00B34673"/>
    <w:rsid w:val="00B34FDD"/>
    <w:rsid w:val="00B3502D"/>
    <w:rsid w:val="00B35567"/>
    <w:rsid w:val="00B36046"/>
    <w:rsid w:val="00B360AF"/>
    <w:rsid w:val="00B36A85"/>
    <w:rsid w:val="00B36F59"/>
    <w:rsid w:val="00B37556"/>
    <w:rsid w:val="00B3792D"/>
    <w:rsid w:val="00B37C0A"/>
    <w:rsid w:val="00B400E5"/>
    <w:rsid w:val="00B4025C"/>
    <w:rsid w:val="00B4126A"/>
    <w:rsid w:val="00B41499"/>
    <w:rsid w:val="00B41720"/>
    <w:rsid w:val="00B41DC2"/>
    <w:rsid w:val="00B42649"/>
    <w:rsid w:val="00B42AB1"/>
    <w:rsid w:val="00B43033"/>
    <w:rsid w:val="00B436CE"/>
    <w:rsid w:val="00B43BA9"/>
    <w:rsid w:val="00B43CC9"/>
    <w:rsid w:val="00B443D6"/>
    <w:rsid w:val="00B44AEF"/>
    <w:rsid w:val="00B44E0B"/>
    <w:rsid w:val="00B44E65"/>
    <w:rsid w:val="00B44FC8"/>
    <w:rsid w:val="00B452C1"/>
    <w:rsid w:val="00B45A9B"/>
    <w:rsid w:val="00B46534"/>
    <w:rsid w:val="00B46AC1"/>
    <w:rsid w:val="00B4735C"/>
    <w:rsid w:val="00B473F7"/>
    <w:rsid w:val="00B5111C"/>
    <w:rsid w:val="00B5132D"/>
    <w:rsid w:val="00B527A4"/>
    <w:rsid w:val="00B52AFD"/>
    <w:rsid w:val="00B530CC"/>
    <w:rsid w:val="00B53810"/>
    <w:rsid w:val="00B544E5"/>
    <w:rsid w:val="00B54916"/>
    <w:rsid w:val="00B54F8F"/>
    <w:rsid w:val="00B55091"/>
    <w:rsid w:val="00B55A6D"/>
    <w:rsid w:val="00B55ADB"/>
    <w:rsid w:val="00B571AF"/>
    <w:rsid w:val="00B577B4"/>
    <w:rsid w:val="00B602FB"/>
    <w:rsid w:val="00B6060D"/>
    <w:rsid w:val="00B60612"/>
    <w:rsid w:val="00B60CAB"/>
    <w:rsid w:val="00B60FD3"/>
    <w:rsid w:val="00B6229C"/>
    <w:rsid w:val="00B62664"/>
    <w:rsid w:val="00B626A7"/>
    <w:rsid w:val="00B6299F"/>
    <w:rsid w:val="00B62AC3"/>
    <w:rsid w:val="00B635D7"/>
    <w:rsid w:val="00B636D7"/>
    <w:rsid w:val="00B64CBE"/>
    <w:rsid w:val="00B66014"/>
    <w:rsid w:val="00B662BC"/>
    <w:rsid w:val="00B6663D"/>
    <w:rsid w:val="00B66810"/>
    <w:rsid w:val="00B66943"/>
    <w:rsid w:val="00B66AFC"/>
    <w:rsid w:val="00B670D8"/>
    <w:rsid w:val="00B679AC"/>
    <w:rsid w:val="00B67D26"/>
    <w:rsid w:val="00B67FC1"/>
    <w:rsid w:val="00B708AC"/>
    <w:rsid w:val="00B709CE"/>
    <w:rsid w:val="00B70BA7"/>
    <w:rsid w:val="00B70C4F"/>
    <w:rsid w:val="00B70FFA"/>
    <w:rsid w:val="00B71129"/>
    <w:rsid w:val="00B7164A"/>
    <w:rsid w:val="00B71734"/>
    <w:rsid w:val="00B7270A"/>
    <w:rsid w:val="00B73048"/>
    <w:rsid w:val="00B74656"/>
    <w:rsid w:val="00B748C2"/>
    <w:rsid w:val="00B74B2B"/>
    <w:rsid w:val="00B74F31"/>
    <w:rsid w:val="00B7528E"/>
    <w:rsid w:val="00B75592"/>
    <w:rsid w:val="00B75C80"/>
    <w:rsid w:val="00B76583"/>
    <w:rsid w:val="00B76621"/>
    <w:rsid w:val="00B76B1B"/>
    <w:rsid w:val="00B76F15"/>
    <w:rsid w:val="00B77A94"/>
    <w:rsid w:val="00B77D15"/>
    <w:rsid w:val="00B77D3F"/>
    <w:rsid w:val="00B80583"/>
    <w:rsid w:val="00B806E0"/>
    <w:rsid w:val="00B807CB"/>
    <w:rsid w:val="00B808C1"/>
    <w:rsid w:val="00B80A6E"/>
    <w:rsid w:val="00B80FFA"/>
    <w:rsid w:val="00B817A9"/>
    <w:rsid w:val="00B81CE6"/>
    <w:rsid w:val="00B82918"/>
    <w:rsid w:val="00B834CB"/>
    <w:rsid w:val="00B8361A"/>
    <w:rsid w:val="00B83AE1"/>
    <w:rsid w:val="00B85A5B"/>
    <w:rsid w:val="00B862C5"/>
    <w:rsid w:val="00B86A45"/>
    <w:rsid w:val="00B8762B"/>
    <w:rsid w:val="00B903F1"/>
    <w:rsid w:val="00B904C7"/>
    <w:rsid w:val="00B9061A"/>
    <w:rsid w:val="00B90FB1"/>
    <w:rsid w:val="00B9104B"/>
    <w:rsid w:val="00B910E5"/>
    <w:rsid w:val="00B93F4B"/>
    <w:rsid w:val="00B9414D"/>
    <w:rsid w:val="00B94204"/>
    <w:rsid w:val="00B9499D"/>
    <w:rsid w:val="00B94BDA"/>
    <w:rsid w:val="00B950C5"/>
    <w:rsid w:val="00B95ED2"/>
    <w:rsid w:val="00B96E16"/>
    <w:rsid w:val="00B974F2"/>
    <w:rsid w:val="00BA0481"/>
    <w:rsid w:val="00BA0DE6"/>
    <w:rsid w:val="00BA1247"/>
    <w:rsid w:val="00BA160D"/>
    <w:rsid w:val="00BA1730"/>
    <w:rsid w:val="00BA22DE"/>
    <w:rsid w:val="00BA2358"/>
    <w:rsid w:val="00BA24F5"/>
    <w:rsid w:val="00BA2816"/>
    <w:rsid w:val="00BA3B73"/>
    <w:rsid w:val="00BA40B7"/>
    <w:rsid w:val="00BA43DB"/>
    <w:rsid w:val="00BA5010"/>
    <w:rsid w:val="00BA634D"/>
    <w:rsid w:val="00BA6BB3"/>
    <w:rsid w:val="00BA7D2D"/>
    <w:rsid w:val="00BB0647"/>
    <w:rsid w:val="00BB0A68"/>
    <w:rsid w:val="00BB2067"/>
    <w:rsid w:val="00BB21B8"/>
    <w:rsid w:val="00BB2B81"/>
    <w:rsid w:val="00BB2E1C"/>
    <w:rsid w:val="00BB2F51"/>
    <w:rsid w:val="00BB3067"/>
    <w:rsid w:val="00BB314A"/>
    <w:rsid w:val="00BB321C"/>
    <w:rsid w:val="00BB3288"/>
    <w:rsid w:val="00BB35C3"/>
    <w:rsid w:val="00BB3BC9"/>
    <w:rsid w:val="00BB41C9"/>
    <w:rsid w:val="00BB43C8"/>
    <w:rsid w:val="00BB4A67"/>
    <w:rsid w:val="00BB4A96"/>
    <w:rsid w:val="00BB5103"/>
    <w:rsid w:val="00BB596F"/>
    <w:rsid w:val="00BB63A7"/>
    <w:rsid w:val="00BB66D4"/>
    <w:rsid w:val="00BB67C8"/>
    <w:rsid w:val="00BB6D0C"/>
    <w:rsid w:val="00BB6E7F"/>
    <w:rsid w:val="00BC1263"/>
    <w:rsid w:val="00BC14CF"/>
    <w:rsid w:val="00BC346B"/>
    <w:rsid w:val="00BC440D"/>
    <w:rsid w:val="00BC5845"/>
    <w:rsid w:val="00BC7944"/>
    <w:rsid w:val="00BC7A32"/>
    <w:rsid w:val="00BD0053"/>
    <w:rsid w:val="00BD0943"/>
    <w:rsid w:val="00BD1B68"/>
    <w:rsid w:val="00BD1D10"/>
    <w:rsid w:val="00BD1E32"/>
    <w:rsid w:val="00BD2164"/>
    <w:rsid w:val="00BD25AF"/>
    <w:rsid w:val="00BD2BC8"/>
    <w:rsid w:val="00BD35B9"/>
    <w:rsid w:val="00BD50C1"/>
    <w:rsid w:val="00BD5D28"/>
    <w:rsid w:val="00BD61A3"/>
    <w:rsid w:val="00BD668E"/>
    <w:rsid w:val="00BD7D2F"/>
    <w:rsid w:val="00BE0750"/>
    <w:rsid w:val="00BE08CE"/>
    <w:rsid w:val="00BE1012"/>
    <w:rsid w:val="00BE2356"/>
    <w:rsid w:val="00BE298F"/>
    <w:rsid w:val="00BE2D91"/>
    <w:rsid w:val="00BE2E8B"/>
    <w:rsid w:val="00BE3007"/>
    <w:rsid w:val="00BE3480"/>
    <w:rsid w:val="00BE3A95"/>
    <w:rsid w:val="00BE4394"/>
    <w:rsid w:val="00BE44EC"/>
    <w:rsid w:val="00BE46B8"/>
    <w:rsid w:val="00BE471B"/>
    <w:rsid w:val="00BE4AF7"/>
    <w:rsid w:val="00BE5BD4"/>
    <w:rsid w:val="00BE5FB9"/>
    <w:rsid w:val="00BE6BD4"/>
    <w:rsid w:val="00BE7F5E"/>
    <w:rsid w:val="00BF00A5"/>
    <w:rsid w:val="00BF05B7"/>
    <w:rsid w:val="00BF0BBA"/>
    <w:rsid w:val="00BF1BDF"/>
    <w:rsid w:val="00BF2B85"/>
    <w:rsid w:val="00BF2BF3"/>
    <w:rsid w:val="00BF3631"/>
    <w:rsid w:val="00BF3919"/>
    <w:rsid w:val="00BF3FD5"/>
    <w:rsid w:val="00BF4DD0"/>
    <w:rsid w:val="00BF5662"/>
    <w:rsid w:val="00BF586D"/>
    <w:rsid w:val="00BF5CD6"/>
    <w:rsid w:val="00BF67DA"/>
    <w:rsid w:val="00BF73CB"/>
    <w:rsid w:val="00BF7EB0"/>
    <w:rsid w:val="00BF7F71"/>
    <w:rsid w:val="00C00950"/>
    <w:rsid w:val="00C00AF7"/>
    <w:rsid w:val="00C02F5B"/>
    <w:rsid w:val="00C0340D"/>
    <w:rsid w:val="00C039DC"/>
    <w:rsid w:val="00C03C9F"/>
    <w:rsid w:val="00C03DA6"/>
    <w:rsid w:val="00C041F6"/>
    <w:rsid w:val="00C0432F"/>
    <w:rsid w:val="00C046ED"/>
    <w:rsid w:val="00C04A25"/>
    <w:rsid w:val="00C04CF8"/>
    <w:rsid w:val="00C04E84"/>
    <w:rsid w:val="00C06382"/>
    <w:rsid w:val="00C06EC2"/>
    <w:rsid w:val="00C078BF"/>
    <w:rsid w:val="00C07975"/>
    <w:rsid w:val="00C102DE"/>
    <w:rsid w:val="00C104F4"/>
    <w:rsid w:val="00C11C09"/>
    <w:rsid w:val="00C120D9"/>
    <w:rsid w:val="00C13B34"/>
    <w:rsid w:val="00C14918"/>
    <w:rsid w:val="00C14B35"/>
    <w:rsid w:val="00C157E6"/>
    <w:rsid w:val="00C15F77"/>
    <w:rsid w:val="00C161FC"/>
    <w:rsid w:val="00C1766A"/>
    <w:rsid w:val="00C2031F"/>
    <w:rsid w:val="00C20602"/>
    <w:rsid w:val="00C2125B"/>
    <w:rsid w:val="00C21E3A"/>
    <w:rsid w:val="00C220DF"/>
    <w:rsid w:val="00C22AD9"/>
    <w:rsid w:val="00C22BD7"/>
    <w:rsid w:val="00C22BE4"/>
    <w:rsid w:val="00C23271"/>
    <w:rsid w:val="00C239F7"/>
    <w:rsid w:val="00C2412B"/>
    <w:rsid w:val="00C246B6"/>
    <w:rsid w:val="00C248EF"/>
    <w:rsid w:val="00C24A26"/>
    <w:rsid w:val="00C2542C"/>
    <w:rsid w:val="00C257FE"/>
    <w:rsid w:val="00C25B84"/>
    <w:rsid w:val="00C26301"/>
    <w:rsid w:val="00C26346"/>
    <w:rsid w:val="00C26A87"/>
    <w:rsid w:val="00C26B0C"/>
    <w:rsid w:val="00C26BBB"/>
    <w:rsid w:val="00C26BEB"/>
    <w:rsid w:val="00C274E2"/>
    <w:rsid w:val="00C27F4A"/>
    <w:rsid w:val="00C303D5"/>
    <w:rsid w:val="00C319FE"/>
    <w:rsid w:val="00C31BDF"/>
    <w:rsid w:val="00C325D5"/>
    <w:rsid w:val="00C32F52"/>
    <w:rsid w:val="00C335A7"/>
    <w:rsid w:val="00C33A91"/>
    <w:rsid w:val="00C34140"/>
    <w:rsid w:val="00C3479E"/>
    <w:rsid w:val="00C3567D"/>
    <w:rsid w:val="00C35CC6"/>
    <w:rsid w:val="00C36889"/>
    <w:rsid w:val="00C36C2F"/>
    <w:rsid w:val="00C36E66"/>
    <w:rsid w:val="00C36FB2"/>
    <w:rsid w:val="00C36FD1"/>
    <w:rsid w:val="00C37719"/>
    <w:rsid w:val="00C37EFA"/>
    <w:rsid w:val="00C40F08"/>
    <w:rsid w:val="00C411C1"/>
    <w:rsid w:val="00C41875"/>
    <w:rsid w:val="00C41B31"/>
    <w:rsid w:val="00C41D3F"/>
    <w:rsid w:val="00C41DF7"/>
    <w:rsid w:val="00C42095"/>
    <w:rsid w:val="00C426EE"/>
    <w:rsid w:val="00C4285E"/>
    <w:rsid w:val="00C429F2"/>
    <w:rsid w:val="00C42A02"/>
    <w:rsid w:val="00C42CD0"/>
    <w:rsid w:val="00C42F45"/>
    <w:rsid w:val="00C43121"/>
    <w:rsid w:val="00C43617"/>
    <w:rsid w:val="00C43C83"/>
    <w:rsid w:val="00C4419A"/>
    <w:rsid w:val="00C454F7"/>
    <w:rsid w:val="00C46241"/>
    <w:rsid w:val="00C4672D"/>
    <w:rsid w:val="00C46B9E"/>
    <w:rsid w:val="00C478BF"/>
    <w:rsid w:val="00C47E3B"/>
    <w:rsid w:val="00C50041"/>
    <w:rsid w:val="00C5043F"/>
    <w:rsid w:val="00C50668"/>
    <w:rsid w:val="00C50763"/>
    <w:rsid w:val="00C50820"/>
    <w:rsid w:val="00C51399"/>
    <w:rsid w:val="00C51762"/>
    <w:rsid w:val="00C51D08"/>
    <w:rsid w:val="00C51DB3"/>
    <w:rsid w:val="00C5202A"/>
    <w:rsid w:val="00C53A98"/>
    <w:rsid w:val="00C53D85"/>
    <w:rsid w:val="00C53F22"/>
    <w:rsid w:val="00C5559F"/>
    <w:rsid w:val="00C55AC0"/>
    <w:rsid w:val="00C55C06"/>
    <w:rsid w:val="00C56599"/>
    <w:rsid w:val="00C56E0E"/>
    <w:rsid w:val="00C56F99"/>
    <w:rsid w:val="00C5718A"/>
    <w:rsid w:val="00C57337"/>
    <w:rsid w:val="00C60EBB"/>
    <w:rsid w:val="00C610D2"/>
    <w:rsid w:val="00C61569"/>
    <w:rsid w:val="00C62802"/>
    <w:rsid w:val="00C63179"/>
    <w:rsid w:val="00C639BA"/>
    <w:rsid w:val="00C64394"/>
    <w:rsid w:val="00C6529D"/>
    <w:rsid w:val="00C65E7C"/>
    <w:rsid w:val="00C65E9C"/>
    <w:rsid w:val="00C663AF"/>
    <w:rsid w:val="00C66F8A"/>
    <w:rsid w:val="00C6730D"/>
    <w:rsid w:val="00C67555"/>
    <w:rsid w:val="00C676B0"/>
    <w:rsid w:val="00C67B19"/>
    <w:rsid w:val="00C67DE5"/>
    <w:rsid w:val="00C67E79"/>
    <w:rsid w:val="00C720E0"/>
    <w:rsid w:val="00C722A9"/>
    <w:rsid w:val="00C72662"/>
    <w:rsid w:val="00C72864"/>
    <w:rsid w:val="00C7360B"/>
    <w:rsid w:val="00C73A56"/>
    <w:rsid w:val="00C75020"/>
    <w:rsid w:val="00C75623"/>
    <w:rsid w:val="00C75DD4"/>
    <w:rsid w:val="00C81C72"/>
    <w:rsid w:val="00C82617"/>
    <w:rsid w:val="00C83CBB"/>
    <w:rsid w:val="00C84C3A"/>
    <w:rsid w:val="00C85329"/>
    <w:rsid w:val="00C85A26"/>
    <w:rsid w:val="00C85B50"/>
    <w:rsid w:val="00C8678F"/>
    <w:rsid w:val="00C8680D"/>
    <w:rsid w:val="00C8740B"/>
    <w:rsid w:val="00C876F0"/>
    <w:rsid w:val="00C905F3"/>
    <w:rsid w:val="00C90EB0"/>
    <w:rsid w:val="00C90F2C"/>
    <w:rsid w:val="00C910EA"/>
    <w:rsid w:val="00C91513"/>
    <w:rsid w:val="00C91986"/>
    <w:rsid w:val="00C91BC7"/>
    <w:rsid w:val="00C9252C"/>
    <w:rsid w:val="00C925E7"/>
    <w:rsid w:val="00C95118"/>
    <w:rsid w:val="00C95A64"/>
    <w:rsid w:val="00C95C01"/>
    <w:rsid w:val="00C962A4"/>
    <w:rsid w:val="00C96839"/>
    <w:rsid w:val="00C96A02"/>
    <w:rsid w:val="00C96D55"/>
    <w:rsid w:val="00C96DFC"/>
    <w:rsid w:val="00C97B65"/>
    <w:rsid w:val="00CA17D2"/>
    <w:rsid w:val="00CA1805"/>
    <w:rsid w:val="00CA25AC"/>
    <w:rsid w:val="00CA36C4"/>
    <w:rsid w:val="00CA3BE4"/>
    <w:rsid w:val="00CA3C4D"/>
    <w:rsid w:val="00CA3E48"/>
    <w:rsid w:val="00CA42E9"/>
    <w:rsid w:val="00CA4B5C"/>
    <w:rsid w:val="00CA5386"/>
    <w:rsid w:val="00CA5FA9"/>
    <w:rsid w:val="00CA657D"/>
    <w:rsid w:val="00CA665E"/>
    <w:rsid w:val="00CA6C84"/>
    <w:rsid w:val="00CA7614"/>
    <w:rsid w:val="00CA7A3D"/>
    <w:rsid w:val="00CA7AAC"/>
    <w:rsid w:val="00CA7DA6"/>
    <w:rsid w:val="00CA7E08"/>
    <w:rsid w:val="00CB01F5"/>
    <w:rsid w:val="00CB07AF"/>
    <w:rsid w:val="00CB083F"/>
    <w:rsid w:val="00CB13D4"/>
    <w:rsid w:val="00CB167A"/>
    <w:rsid w:val="00CB1A0B"/>
    <w:rsid w:val="00CB1A24"/>
    <w:rsid w:val="00CB2999"/>
    <w:rsid w:val="00CB2C7C"/>
    <w:rsid w:val="00CB2DAF"/>
    <w:rsid w:val="00CB33F1"/>
    <w:rsid w:val="00CB387A"/>
    <w:rsid w:val="00CB4098"/>
    <w:rsid w:val="00CB41D1"/>
    <w:rsid w:val="00CB4483"/>
    <w:rsid w:val="00CB5501"/>
    <w:rsid w:val="00CB574B"/>
    <w:rsid w:val="00CB5A5A"/>
    <w:rsid w:val="00CB5A85"/>
    <w:rsid w:val="00CB7148"/>
    <w:rsid w:val="00CB7ABC"/>
    <w:rsid w:val="00CC0725"/>
    <w:rsid w:val="00CC0E49"/>
    <w:rsid w:val="00CC0E8E"/>
    <w:rsid w:val="00CC34D6"/>
    <w:rsid w:val="00CC3585"/>
    <w:rsid w:val="00CC3A47"/>
    <w:rsid w:val="00CC3C04"/>
    <w:rsid w:val="00CC3C50"/>
    <w:rsid w:val="00CC3DA2"/>
    <w:rsid w:val="00CC4463"/>
    <w:rsid w:val="00CC4929"/>
    <w:rsid w:val="00CC4DCB"/>
    <w:rsid w:val="00CC4FFF"/>
    <w:rsid w:val="00CC54AC"/>
    <w:rsid w:val="00CC5669"/>
    <w:rsid w:val="00CC5BD7"/>
    <w:rsid w:val="00CC64BD"/>
    <w:rsid w:val="00CC65BA"/>
    <w:rsid w:val="00CC6903"/>
    <w:rsid w:val="00CC6BF5"/>
    <w:rsid w:val="00CC6F09"/>
    <w:rsid w:val="00CC7A1C"/>
    <w:rsid w:val="00CD00E9"/>
    <w:rsid w:val="00CD049F"/>
    <w:rsid w:val="00CD08FB"/>
    <w:rsid w:val="00CD0906"/>
    <w:rsid w:val="00CD1911"/>
    <w:rsid w:val="00CD1BF1"/>
    <w:rsid w:val="00CD2565"/>
    <w:rsid w:val="00CD2DFD"/>
    <w:rsid w:val="00CD30B6"/>
    <w:rsid w:val="00CD3CE9"/>
    <w:rsid w:val="00CD3DFC"/>
    <w:rsid w:val="00CD4342"/>
    <w:rsid w:val="00CD5941"/>
    <w:rsid w:val="00CD5EC2"/>
    <w:rsid w:val="00CD6267"/>
    <w:rsid w:val="00CD6953"/>
    <w:rsid w:val="00CD6BE1"/>
    <w:rsid w:val="00CD6C46"/>
    <w:rsid w:val="00CD747B"/>
    <w:rsid w:val="00CE0171"/>
    <w:rsid w:val="00CE1106"/>
    <w:rsid w:val="00CE1126"/>
    <w:rsid w:val="00CE1762"/>
    <w:rsid w:val="00CE1B17"/>
    <w:rsid w:val="00CE1E76"/>
    <w:rsid w:val="00CE29A0"/>
    <w:rsid w:val="00CE2DA5"/>
    <w:rsid w:val="00CE4024"/>
    <w:rsid w:val="00CE4AFC"/>
    <w:rsid w:val="00CE587E"/>
    <w:rsid w:val="00CE6755"/>
    <w:rsid w:val="00CE79F1"/>
    <w:rsid w:val="00CE7E3D"/>
    <w:rsid w:val="00CF018D"/>
    <w:rsid w:val="00CF08F3"/>
    <w:rsid w:val="00CF0FBE"/>
    <w:rsid w:val="00CF2BD8"/>
    <w:rsid w:val="00CF49D2"/>
    <w:rsid w:val="00CF5515"/>
    <w:rsid w:val="00CF6698"/>
    <w:rsid w:val="00CF6C0F"/>
    <w:rsid w:val="00CF74E4"/>
    <w:rsid w:val="00CF798C"/>
    <w:rsid w:val="00CF7F0C"/>
    <w:rsid w:val="00D009E8"/>
    <w:rsid w:val="00D00F5B"/>
    <w:rsid w:val="00D01305"/>
    <w:rsid w:val="00D01752"/>
    <w:rsid w:val="00D02AC7"/>
    <w:rsid w:val="00D02CF5"/>
    <w:rsid w:val="00D02F3C"/>
    <w:rsid w:val="00D03CF0"/>
    <w:rsid w:val="00D03DC8"/>
    <w:rsid w:val="00D04BDB"/>
    <w:rsid w:val="00D04C1D"/>
    <w:rsid w:val="00D04E91"/>
    <w:rsid w:val="00D057B3"/>
    <w:rsid w:val="00D06C05"/>
    <w:rsid w:val="00D06EA0"/>
    <w:rsid w:val="00D077E0"/>
    <w:rsid w:val="00D07FE3"/>
    <w:rsid w:val="00D107C4"/>
    <w:rsid w:val="00D107F2"/>
    <w:rsid w:val="00D12303"/>
    <w:rsid w:val="00D125F6"/>
    <w:rsid w:val="00D130ED"/>
    <w:rsid w:val="00D1361C"/>
    <w:rsid w:val="00D13BB8"/>
    <w:rsid w:val="00D13DDC"/>
    <w:rsid w:val="00D14CDF"/>
    <w:rsid w:val="00D152FA"/>
    <w:rsid w:val="00D1541C"/>
    <w:rsid w:val="00D156D4"/>
    <w:rsid w:val="00D15E36"/>
    <w:rsid w:val="00D169B0"/>
    <w:rsid w:val="00D16EA7"/>
    <w:rsid w:val="00D1724F"/>
    <w:rsid w:val="00D209E5"/>
    <w:rsid w:val="00D20D8C"/>
    <w:rsid w:val="00D20DF6"/>
    <w:rsid w:val="00D2108E"/>
    <w:rsid w:val="00D2149E"/>
    <w:rsid w:val="00D223F7"/>
    <w:rsid w:val="00D226C0"/>
    <w:rsid w:val="00D22CCE"/>
    <w:rsid w:val="00D22D59"/>
    <w:rsid w:val="00D23149"/>
    <w:rsid w:val="00D23644"/>
    <w:rsid w:val="00D23A83"/>
    <w:rsid w:val="00D23B0A"/>
    <w:rsid w:val="00D2413E"/>
    <w:rsid w:val="00D24822"/>
    <w:rsid w:val="00D25827"/>
    <w:rsid w:val="00D25AFF"/>
    <w:rsid w:val="00D264BC"/>
    <w:rsid w:val="00D264F5"/>
    <w:rsid w:val="00D267E2"/>
    <w:rsid w:val="00D27B79"/>
    <w:rsid w:val="00D31011"/>
    <w:rsid w:val="00D316EE"/>
    <w:rsid w:val="00D325E4"/>
    <w:rsid w:val="00D32848"/>
    <w:rsid w:val="00D32DF4"/>
    <w:rsid w:val="00D33210"/>
    <w:rsid w:val="00D33A79"/>
    <w:rsid w:val="00D33D2E"/>
    <w:rsid w:val="00D3438A"/>
    <w:rsid w:val="00D3451C"/>
    <w:rsid w:val="00D345F6"/>
    <w:rsid w:val="00D346DA"/>
    <w:rsid w:val="00D34A6A"/>
    <w:rsid w:val="00D35479"/>
    <w:rsid w:val="00D356E1"/>
    <w:rsid w:val="00D35B1F"/>
    <w:rsid w:val="00D35B7C"/>
    <w:rsid w:val="00D36129"/>
    <w:rsid w:val="00D36492"/>
    <w:rsid w:val="00D37039"/>
    <w:rsid w:val="00D373DF"/>
    <w:rsid w:val="00D37A4C"/>
    <w:rsid w:val="00D40486"/>
    <w:rsid w:val="00D41547"/>
    <w:rsid w:val="00D41F2A"/>
    <w:rsid w:val="00D4345F"/>
    <w:rsid w:val="00D435F0"/>
    <w:rsid w:val="00D44A79"/>
    <w:rsid w:val="00D44D2F"/>
    <w:rsid w:val="00D44E4C"/>
    <w:rsid w:val="00D44E8D"/>
    <w:rsid w:val="00D456D5"/>
    <w:rsid w:val="00D46014"/>
    <w:rsid w:val="00D46D36"/>
    <w:rsid w:val="00D46F3B"/>
    <w:rsid w:val="00D47F74"/>
    <w:rsid w:val="00D5089D"/>
    <w:rsid w:val="00D512FC"/>
    <w:rsid w:val="00D51F3A"/>
    <w:rsid w:val="00D53502"/>
    <w:rsid w:val="00D535AD"/>
    <w:rsid w:val="00D541DB"/>
    <w:rsid w:val="00D551B0"/>
    <w:rsid w:val="00D5520A"/>
    <w:rsid w:val="00D555D5"/>
    <w:rsid w:val="00D556FE"/>
    <w:rsid w:val="00D55D64"/>
    <w:rsid w:val="00D564E7"/>
    <w:rsid w:val="00D56AC3"/>
    <w:rsid w:val="00D57537"/>
    <w:rsid w:val="00D57A59"/>
    <w:rsid w:val="00D60137"/>
    <w:rsid w:val="00D601BF"/>
    <w:rsid w:val="00D60430"/>
    <w:rsid w:val="00D604CB"/>
    <w:rsid w:val="00D611DB"/>
    <w:rsid w:val="00D616EC"/>
    <w:rsid w:val="00D6189B"/>
    <w:rsid w:val="00D6216E"/>
    <w:rsid w:val="00D62408"/>
    <w:rsid w:val="00D62F8D"/>
    <w:rsid w:val="00D62FAB"/>
    <w:rsid w:val="00D633E5"/>
    <w:rsid w:val="00D63E57"/>
    <w:rsid w:val="00D64D9B"/>
    <w:rsid w:val="00D652AD"/>
    <w:rsid w:val="00D6665B"/>
    <w:rsid w:val="00D66A98"/>
    <w:rsid w:val="00D66F6B"/>
    <w:rsid w:val="00D674A0"/>
    <w:rsid w:val="00D67F7F"/>
    <w:rsid w:val="00D700DB"/>
    <w:rsid w:val="00D704F3"/>
    <w:rsid w:val="00D70A4A"/>
    <w:rsid w:val="00D7162B"/>
    <w:rsid w:val="00D7221A"/>
    <w:rsid w:val="00D7367A"/>
    <w:rsid w:val="00D73973"/>
    <w:rsid w:val="00D73AFD"/>
    <w:rsid w:val="00D73DAC"/>
    <w:rsid w:val="00D73F7F"/>
    <w:rsid w:val="00D74540"/>
    <w:rsid w:val="00D747CD"/>
    <w:rsid w:val="00D7484F"/>
    <w:rsid w:val="00D74F03"/>
    <w:rsid w:val="00D751E1"/>
    <w:rsid w:val="00D75598"/>
    <w:rsid w:val="00D76369"/>
    <w:rsid w:val="00D765F4"/>
    <w:rsid w:val="00D77D72"/>
    <w:rsid w:val="00D8073D"/>
    <w:rsid w:val="00D8095D"/>
    <w:rsid w:val="00D81240"/>
    <w:rsid w:val="00D819F6"/>
    <w:rsid w:val="00D82331"/>
    <w:rsid w:val="00D84391"/>
    <w:rsid w:val="00D85286"/>
    <w:rsid w:val="00D8551C"/>
    <w:rsid w:val="00D8556F"/>
    <w:rsid w:val="00D8574E"/>
    <w:rsid w:val="00D8688D"/>
    <w:rsid w:val="00D86DF0"/>
    <w:rsid w:val="00D87AC8"/>
    <w:rsid w:val="00D9013C"/>
    <w:rsid w:val="00D91167"/>
    <w:rsid w:val="00D92698"/>
    <w:rsid w:val="00D94328"/>
    <w:rsid w:val="00D94A0F"/>
    <w:rsid w:val="00D94B84"/>
    <w:rsid w:val="00D962DB"/>
    <w:rsid w:val="00D96A00"/>
    <w:rsid w:val="00D9700E"/>
    <w:rsid w:val="00D9704B"/>
    <w:rsid w:val="00D97855"/>
    <w:rsid w:val="00D97DB3"/>
    <w:rsid w:val="00DA0301"/>
    <w:rsid w:val="00DA092D"/>
    <w:rsid w:val="00DA13EE"/>
    <w:rsid w:val="00DA1654"/>
    <w:rsid w:val="00DA1870"/>
    <w:rsid w:val="00DA18A6"/>
    <w:rsid w:val="00DA1BE6"/>
    <w:rsid w:val="00DA219F"/>
    <w:rsid w:val="00DA2A8B"/>
    <w:rsid w:val="00DA3655"/>
    <w:rsid w:val="00DA38C1"/>
    <w:rsid w:val="00DA3CCB"/>
    <w:rsid w:val="00DA3FD4"/>
    <w:rsid w:val="00DA4107"/>
    <w:rsid w:val="00DA425D"/>
    <w:rsid w:val="00DA5139"/>
    <w:rsid w:val="00DA59E7"/>
    <w:rsid w:val="00DA6BAA"/>
    <w:rsid w:val="00DA6C23"/>
    <w:rsid w:val="00DA6C2C"/>
    <w:rsid w:val="00DA7B40"/>
    <w:rsid w:val="00DA7DF3"/>
    <w:rsid w:val="00DB1203"/>
    <w:rsid w:val="00DB120B"/>
    <w:rsid w:val="00DB2F30"/>
    <w:rsid w:val="00DB31AB"/>
    <w:rsid w:val="00DB334F"/>
    <w:rsid w:val="00DB34EB"/>
    <w:rsid w:val="00DB37EE"/>
    <w:rsid w:val="00DB4460"/>
    <w:rsid w:val="00DB44DF"/>
    <w:rsid w:val="00DB453B"/>
    <w:rsid w:val="00DB4B0A"/>
    <w:rsid w:val="00DB5325"/>
    <w:rsid w:val="00DB5C97"/>
    <w:rsid w:val="00DB6198"/>
    <w:rsid w:val="00DB6C3A"/>
    <w:rsid w:val="00DC10FF"/>
    <w:rsid w:val="00DC1168"/>
    <w:rsid w:val="00DC147E"/>
    <w:rsid w:val="00DC14BA"/>
    <w:rsid w:val="00DC1B15"/>
    <w:rsid w:val="00DC1F56"/>
    <w:rsid w:val="00DC2B78"/>
    <w:rsid w:val="00DC3640"/>
    <w:rsid w:val="00DC3712"/>
    <w:rsid w:val="00DC3D15"/>
    <w:rsid w:val="00DC3F8D"/>
    <w:rsid w:val="00DC3F8E"/>
    <w:rsid w:val="00DC40A4"/>
    <w:rsid w:val="00DC488B"/>
    <w:rsid w:val="00DC4DF2"/>
    <w:rsid w:val="00DC5E11"/>
    <w:rsid w:val="00DC6614"/>
    <w:rsid w:val="00DC6B49"/>
    <w:rsid w:val="00DC7245"/>
    <w:rsid w:val="00DC7B9F"/>
    <w:rsid w:val="00DD0CDD"/>
    <w:rsid w:val="00DD1343"/>
    <w:rsid w:val="00DD1856"/>
    <w:rsid w:val="00DD1B32"/>
    <w:rsid w:val="00DD29B5"/>
    <w:rsid w:val="00DD2F0E"/>
    <w:rsid w:val="00DD2F18"/>
    <w:rsid w:val="00DD2F74"/>
    <w:rsid w:val="00DD327B"/>
    <w:rsid w:val="00DD3384"/>
    <w:rsid w:val="00DD345F"/>
    <w:rsid w:val="00DD3706"/>
    <w:rsid w:val="00DD43D6"/>
    <w:rsid w:val="00DD4E60"/>
    <w:rsid w:val="00DD56B7"/>
    <w:rsid w:val="00DD6133"/>
    <w:rsid w:val="00DD63D1"/>
    <w:rsid w:val="00DD6E3A"/>
    <w:rsid w:val="00DD7730"/>
    <w:rsid w:val="00DD7C05"/>
    <w:rsid w:val="00DE0115"/>
    <w:rsid w:val="00DE0B2B"/>
    <w:rsid w:val="00DE21E0"/>
    <w:rsid w:val="00DE27CD"/>
    <w:rsid w:val="00DE2A25"/>
    <w:rsid w:val="00DE2FE7"/>
    <w:rsid w:val="00DE368E"/>
    <w:rsid w:val="00DE3C7D"/>
    <w:rsid w:val="00DE3F11"/>
    <w:rsid w:val="00DE41EB"/>
    <w:rsid w:val="00DE439C"/>
    <w:rsid w:val="00DE4502"/>
    <w:rsid w:val="00DE494E"/>
    <w:rsid w:val="00DE4ADD"/>
    <w:rsid w:val="00DE4D3C"/>
    <w:rsid w:val="00DE5047"/>
    <w:rsid w:val="00DE5713"/>
    <w:rsid w:val="00DE5DCB"/>
    <w:rsid w:val="00DE602A"/>
    <w:rsid w:val="00DE6188"/>
    <w:rsid w:val="00DE685D"/>
    <w:rsid w:val="00DE6936"/>
    <w:rsid w:val="00DE79D1"/>
    <w:rsid w:val="00DE7F46"/>
    <w:rsid w:val="00DF082C"/>
    <w:rsid w:val="00DF093F"/>
    <w:rsid w:val="00DF0A7E"/>
    <w:rsid w:val="00DF0DD2"/>
    <w:rsid w:val="00DF1642"/>
    <w:rsid w:val="00DF170A"/>
    <w:rsid w:val="00DF21FE"/>
    <w:rsid w:val="00DF29F0"/>
    <w:rsid w:val="00DF2B22"/>
    <w:rsid w:val="00DF4D22"/>
    <w:rsid w:val="00DF5045"/>
    <w:rsid w:val="00DF6158"/>
    <w:rsid w:val="00DF6810"/>
    <w:rsid w:val="00DF6C38"/>
    <w:rsid w:val="00DF7310"/>
    <w:rsid w:val="00DF7EBD"/>
    <w:rsid w:val="00E0000C"/>
    <w:rsid w:val="00E00BD3"/>
    <w:rsid w:val="00E02360"/>
    <w:rsid w:val="00E025CF"/>
    <w:rsid w:val="00E02AF5"/>
    <w:rsid w:val="00E02DFB"/>
    <w:rsid w:val="00E02E5A"/>
    <w:rsid w:val="00E04F99"/>
    <w:rsid w:val="00E05328"/>
    <w:rsid w:val="00E05E5C"/>
    <w:rsid w:val="00E065D3"/>
    <w:rsid w:val="00E06AD5"/>
    <w:rsid w:val="00E104E6"/>
    <w:rsid w:val="00E10538"/>
    <w:rsid w:val="00E11245"/>
    <w:rsid w:val="00E1127A"/>
    <w:rsid w:val="00E119A9"/>
    <w:rsid w:val="00E11DBD"/>
    <w:rsid w:val="00E1266B"/>
    <w:rsid w:val="00E126A4"/>
    <w:rsid w:val="00E127F9"/>
    <w:rsid w:val="00E134D8"/>
    <w:rsid w:val="00E137AA"/>
    <w:rsid w:val="00E13E29"/>
    <w:rsid w:val="00E13E38"/>
    <w:rsid w:val="00E14778"/>
    <w:rsid w:val="00E14893"/>
    <w:rsid w:val="00E14D80"/>
    <w:rsid w:val="00E1507E"/>
    <w:rsid w:val="00E15370"/>
    <w:rsid w:val="00E15D4A"/>
    <w:rsid w:val="00E1630F"/>
    <w:rsid w:val="00E1642A"/>
    <w:rsid w:val="00E1680B"/>
    <w:rsid w:val="00E16B5D"/>
    <w:rsid w:val="00E16E18"/>
    <w:rsid w:val="00E17AC3"/>
    <w:rsid w:val="00E201C9"/>
    <w:rsid w:val="00E20A93"/>
    <w:rsid w:val="00E20AA1"/>
    <w:rsid w:val="00E2195E"/>
    <w:rsid w:val="00E21A15"/>
    <w:rsid w:val="00E21C48"/>
    <w:rsid w:val="00E2296C"/>
    <w:rsid w:val="00E23592"/>
    <w:rsid w:val="00E23FCB"/>
    <w:rsid w:val="00E25133"/>
    <w:rsid w:val="00E254BE"/>
    <w:rsid w:val="00E259F3"/>
    <w:rsid w:val="00E26455"/>
    <w:rsid w:val="00E26833"/>
    <w:rsid w:val="00E26F40"/>
    <w:rsid w:val="00E2788B"/>
    <w:rsid w:val="00E2790D"/>
    <w:rsid w:val="00E30A0A"/>
    <w:rsid w:val="00E30E09"/>
    <w:rsid w:val="00E31595"/>
    <w:rsid w:val="00E31830"/>
    <w:rsid w:val="00E319BA"/>
    <w:rsid w:val="00E31A2A"/>
    <w:rsid w:val="00E32102"/>
    <w:rsid w:val="00E32373"/>
    <w:rsid w:val="00E329E1"/>
    <w:rsid w:val="00E32AAD"/>
    <w:rsid w:val="00E32C41"/>
    <w:rsid w:val="00E33123"/>
    <w:rsid w:val="00E33E25"/>
    <w:rsid w:val="00E34719"/>
    <w:rsid w:val="00E349EB"/>
    <w:rsid w:val="00E35393"/>
    <w:rsid w:val="00E35F5A"/>
    <w:rsid w:val="00E36409"/>
    <w:rsid w:val="00E36A80"/>
    <w:rsid w:val="00E36C24"/>
    <w:rsid w:val="00E36CDA"/>
    <w:rsid w:val="00E374F6"/>
    <w:rsid w:val="00E37980"/>
    <w:rsid w:val="00E37A1B"/>
    <w:rsid w:val="00E41375"/>
    <w:rsid w:val="00E417BE"/>
    <w:rsid w:val="00E418E7"/>
    <w:rsid w:val="00E41AE7"/>
    <w:rsid w:val="00E41C0F"/>
    <w:rsid w:val="00E42504"/>
    <w:rsid w:val="00E42567"/>
    <w:rsid w:val="00E42C7B"/>
    <w:rsid w:val="00E42F0B"/>
    <w:rsid w:val="00E4388C"/>
    <w:rsid w:val="00E43C91"/>
    <w:rsid w:val="00E43FF8"/>
    <w:rsid w:val="00E44EB3"/>
    <w:rsid w:val="00E45AAC"/>
    <w:rsid w:val="00E47024"/>
    <w:rsid w:val="00E4746E"/>
    <w:rsid w:val="00E47EC2"/>
    <w:rsid w:val="00E501D9"/>
    <w:rsid w:val="00E5098F"/>
    <w:rsid w:val="00E50B5D"/>
    <w:rsid w:val="00E50B73"/>
    <w:rsid w:val="00E50BAC"/>
    <w:rsid w:val="00E50BD0"/>
    <w:rsid w:val="00E50D3E"/>
    <w:rsid w:val="00E510F2"/>
    <w:rsid w:val="00E512D2"/>
    <w:rsid w:val="00E5130F"/>
    <w:rsid w:val="00E51352"/>
    <w:rsid w:val="00E51C3E"/>
    <w:rsid w:val="00E51DB0"/>
    <w:rsid w:val="00E51DB2"/>
    <w:rsid w:val="00E51E61"/>
    <w:rsid w:val="00E52864"/>
    <w:rsid w:val="00E5356D"/>
    <w:rsid w:val="00E5398E"/>
    <w:rsid w:val="00E53B75"/>
    <w:rsid w:val="00E542D7"/>
    <w:rsid w:val="00E54964"/>
    <w:rsid w:val="00E55998"/>
    <w:rsid w:val="00E56E05"/>
    <w:rsid w:val="00E56F58"/>
    <w:rsid w:val="00E5721E"/>
    <w:rsid w:val="00E575FC"/>
    <w:rsid w:val="00E60245"/>
    <w:rsid w:val="00E60CAE"/>
    <w:rsid w:val="00E620DD"/>
    <w:rsid w:val="00E631CC"/>
    <w:rsid w:val="00E63698"/>
    <w:rsid w:val="00E637B8"/>
    <w:rsid w:val="00E63BF8"/>
    <w:rsid w:val="00E65977"/>
    <w:rsid w:val="00E6604B"/>
    <w:rsid w:val="00E671EE"/>
    <w:rsid w:val="00E67859"/>
    <w:rsid w:val="00E67979"/>
    <w:rsid w:val="00E70E1A"/>
    <w:rsid w:val="00E711CC"/>
    <w:rsid w:val="00E712E0"/>
    <w:rsid w:val="00E715BF"/>
    <w:rsid w:val="00E718EB"/>
    <w:rsid w:val="00E72A6C"/>
    <w:rsid w:val="00E72ACA"/>
    <w:rsid w:val="00E72E29"/>
    <w:rsid w:val="00E731B2"/>
    <w:rsid w:val="00E7327D"/>
    <w:rsid w:val="00E74035"/>
    <w:rsid w:val="00E7434D"/>
    <w:rsid w:val="00E74452"/>
    <w:rsid w:val="00E7473F"/>
    <w:rsid w:val="00E75756"/>
    <w:rsid w:val="00E76155"/>
    <w:rsid w:val="00E76485"/>
    <w:rsid w:val="00E764AD"/>
    <w:rsid w:val="00E767B6"/>
    <w:rsid w:val="00E76D80"/>
    <w:rsid w:val="00E76EEC"/>
    <w:rsid w:val="00E77711"/>
    <w:rsid w:val="00E80312"/>
    <w:rsid w:val="00E81DF0"/>
    <w:rsid w:val="00E81F4A"/>
    <w:rsid w:val="00E82259"/>
    <w:rsid w:val="00E8487A"/>
    <w:rsid w:val="00E84DFD"/>
    <w:rsid w:val="00E85556"/>
    <w:rsid w:val="00E85C22"/>
    <w:rsid w:val="00E85E4F"/>
    <w:rsid w:val="00E86410"/>
    <w:rsid w:val="00E869CF"/>
    <w:rsid w:val="00E86F46"/>
    <w:rsid w:val="00E872BA"/>
    <w:rsid w:val="00E90395"/>
    <w:rsid w:val="00E91137"/>
    <w:rsid w:val="00E92827"/>
    <w:rsid w:val="00E92AA7"/>
    <w:rsid w:val="00E930F2"/>
    <w:rsid w:val="00E93131"/>
    <w:rsid w:val="00E939A6"/>
    <w:rsid w:val="00E939CF"/>
    <w:rsid w:val="00E93A51"/>
    <w:rsid w:val="00E93DB4"/>
    <w:rsid w:val="00E93DC1"/>
    <w:rsid w:val="00E94092"/>
    <w:rsid w:val="00E9558E"/>
    <w:rsid w:val="00E95693"/>
    <w:rsid w:val="00E956BB"/>
    <w:rsid w:val="00E95DDD"/>
    <w:rsid w:val="00E95EAF"/>
    <w:rsid w:val="00E97E4F"/>
    <w:rsid w:val="00EA0B7B"/>
    <w:rsid w:val="00EA1563"/>
    <w:rsid w:val="00EA168B"/>
    <w:rsid w:val="00EA2A3D"/>
    <w:rsid w:val="00EA2D4D"/>
    <w:rsid w:val="00EA3083"/>
    <w:rsid w:val="00EA3486"/>
    <w:rsid w:val="00EA4626"/>
    <w:rsid w:val="00EA4B1D"/>
    <w:rsid w:val="00EA4F36"/>
    <w:rsid w:val="00EA5A82"/>
    <w:rsid w:val="00EA6A7F"/>
    <w:rsid w:val="00EA7337"/>
    <w:rsid w:val="00EA7464"/>
    <w:rsid w:val="00EA74D3"/>
    <w:rsid w:val="00EA7B9D"/>
    <w:rsid w:val="00EA7D87"/>
    <w:rsid w:val="00EA7E87"/>
    <w:rsid w:val="00EA7EB6"/>
    <w:rsid w:val="00EB144B"/>
    <w:rsid w:val="00EB198B"/>
    <w:rsid w:val="00EB1A6A"/>
    <w:rsid w:val="00EB1D9F"/>
    <w:rsid w:val="00EB2D68"/>
    <w:rsid w:val="00EB3317"/>
    <w:rsid w:val="00EB332D"/>
    <w:rsid w:val="00EB3D8E"/>
    <w:rsid w:val="00EB460F"/>
    <w:rsid w:val="00EB4FB1"/>
    <w:rsid w:val="00EB571C"/>
    <w:rsid w:val="00EB616E"/>
    <w:rsid w:val="00EB68E1"/>
    <w:rsid w:val="00EB6CDC"/>
    <w:rsid w:val="00EB6D50"/>
    <w:rsid w:val="00EB7012"/>
    <w:rsid w:val="00EB734B"/>
    <w:rsid w:val="00EC01A4"/>
    <w:rsid w:val="00EC01ED"/>
    <w:rsid w:val="00EC0513"/>
    <w:rsid w:val="00EC0687"/>
    <w:rsid w:val="00EC0701"/>
    <w:rsid w:val="00EC1E4C"/>
    <w:rsid w:val="00EC3727"/>
    <w:rsid w:val="00EC3C05"/>
    <w:rsid w:val="00EC46EF"/>
    <w:rsid w:val="00EC4FAF"/>
    <w:rsid w:val="00EC60A7"/>
    <w:rsid w:val="00EC6392"/>
    <w:rsid w:val="00EC661A"/>
    <w:rsid w:val="00EC703C"/>
    <w:rsid w:val="00EC72CD"/>
    <w:rsid w:val="00EC72E2"/>
    <w:rsid w:val="00EC7516"/>
    <w:rsid w:val="00EC7632"/>
    <w:rsid w:val="00EC7EA0"/>
    <w:rsid w:val="00ED012D"/>
    <w:rsid w:val="00ED040F"/>
    <w:rsid w:val="00ED04CE"/>
    <w:rsid w:val="00ED0730"/>
    <w:rsid w:val="00ED0DA5"/>
    <w:rsid w:val="00ED1D4B"/>
    <w:rsid w:val="00ED1EC4"/>
    <w:rsid w:val="00ED217A"/>
    <w:rsid w:val="00ED299E"/>
    <w:rsid w:val="00ED3E0B"/>
    <w:rsid w:val="00ED4816"/>
    <w:rsid w:val="00ED4A2D"/>
    <w:rsid w:val="00ED5408"/>
    <w:rsid w:val="00ED5725"/>
    <w:rsid w:val="00ED5C6F"/>
    <w:rsid w:val="00ED6051"/>
    <w:rsid w:val="00ED6164"/>
    <w:rsid w:val="00ED6836"/>
    <w:rsid w:val="00ED6A43"/>
    <w:rsid w:val="00ED6C76"/>
    <w:rsid w:val="00ED6EA8"/>
    <w:rsid w:val="00ED7E2E"/>
    <w:rsid w:val="00EE024B"/>
    <w:rsid w:val="00EE0B26"/>
    <w:rsid w:val="00EE0CCA"/>
    <w:rsid w:val="00EE1873"/>
    <w:rsid w:val="00EE1BA8"/>
    <w:rsid w:val="00EE1DE8"/>
    <w:rsid w:val="00EE25DD"/>
    <w:rsid w:val="00EE371F"/>
    <w:rsid w:val="00EE38B1"/>
    <w:rsid w:val="00EE4930"/>
    <w:rsid w:val="00EE49CB"/>
    <w:rsid w:val="00EE4B8D"/>
    <w:rsid w:val="00EE4EEF"/>
    <w:rsid w:val="00EE4F34"/>
    <w:rsid w:val="00EE51BF"/>
    <w:rsid w:val="00EE5E95"/>
    <w:rsid w:val="00EE61B2"/>
    <w:rsid w:val="00EE7A5C"/>
    <w:rsid w:val="00EE7FFE"/>
    <w:rsid w:val="00EF01FE"/>
    <w:rsid w:val="00EF1B38"/>
    <w:rsid w:val="00EF2263"/>
    <w:rsid w:val="00EF2E8F"/>
    <w:rsid w:val="00EF3C91"/>
    <w:rsid w:val="00EF4275"/>
    <w:rsid w:val="00EF4823"/>
    <w:rsid w:val="00EF4A7B"/>
    <w:rsid w:val="00EF4E50"/>
    <w:rsid w:val="00EF50E0"/>
    <w:rsid w:val="00EF54C2"/>
    <w:rsid w:val="00EF5D4E"/>
    <w:rsid w:val="00EF63A5"/>
    <w:rsid w:val="00EF6EDB"/>
    <w:rsid w:val="00EF7513"/>
    <w:rsid w:val="00F00919"/>
    <w:rsid w:val="00F00C59"/>
    <w:rsid w:val="00F00DDA"/>
    <w:rsid w:val="00F0116C"/>
    <w:rsid w:val="00F019A2"/>
    <w:rsid w:val="00F02019"/>
    <w:rsid w:val="00F02157"/>
    <w:rsid w:val="00F038B8"/>
    <w:rsid w:val="00F04703"/>
    <w:rsid w:val="00F0488C"/>
    <w:rsid w:val="00F059BB"/>
    <w:rsid w:val="00F06732"/>
    <w:rsid w:val="00F075D0"/>
    <w:rsid w:val="00F07C0C"/>
    <w:rsid w:val="00F11626"/>
    <w:rsid w:val="00F116D5"/>
    <w:rsid w:val="00F11BBD"/>
    <w:rsid w:val="00F1289C"/>
    <w:rsid w:val="00F138C8"/>
    <w:rsid w:val="00F13952"/>
    <w:rsid w:val="00F13E3D"/>
    <w:rsid w:val="00F15AD7"/>
    <w:rsid w:val="00F16975"/>
    <w:rsid w:val="00F16CA4"/>
    <w:rsid w:val="00F17662"/>
    <w:rsid w:val="00F17A55"/>
    <w:rsid w:val="00F204B6"/>
    <w:rsid w:val="00F208D3"/>
    <w:rsid w:val="00F21A77"/>
    <w:rsid w:val="00F21CD2"/>
    <w:rsid w:val="00F21CE8"/>
    <w:rsid w:val="00F223FA"/>
    <w:rsid w:val="00F22BB6"/>
    <w:rsid w:val="00F235C3"/>
    <w:rsid w:val="00F235F4"/>
    <w:rsid w:val="00F23896"/>
    <w:rsid w:val="00F23B38"/>
    <w:rsid w:val="00F23D76"/>
    <w:rsid w:val="00F24258"/>
    <w:rsid w:val="00F248A6"/>
    <w:rsid w:val="00F2514A"/>
    <w:rsid w:val="00F25DD0"/>
    <w:rsid w:val="00F275C3"/>
    <w:rsid w:val="00F30524"/>
    <w:rsid w:val="00F30FED"/>
    <w:rsid w:val="00F315D9"/>
    <w:rsid w:val="00F318EB"/>
    <w:rsid w:val="00F320C3"/>
    <w:rsid w:val="00F32129"/>
    <w:rsid w:val="00F33427"/>
    <w:rsid w:val="00F33C9A"/>
    <w:rsid w:val="00F33F92"/>
    <w:rsid w:val="00F34961"/>
    <w:rsid w:val="00F34CBB"/>
    <w:rsid w:val="00F359D2"/>
    <w:rsid w:val="00F35D7B"/>
    <w:rsid w:val="00F367C7"/>
    <w:rsid w:val="00F36A15"/>
    <w:rsid w:val="00F36BAD"/>
    <w:rsid w:val="00F37073"/>
    <w:rsid w:val="00F37182"/>
    <w:rsid w:val="00F37CB4"/>
    <w:rsid w:val="00F40C76"/>
    <w:rsid w:val="00F41201"/>
    <w:rsid w:val="00F43177"/>
    <w:rsid w:val="00F4386D"/>
    <w:rsid w:val="00F4571A"/>
    <w:rsid w:val="00F45E10"/>
    <w:rsid w:val="00F46765"/>
    <w:rsid w:val="00F46B71"/>
    <w:rsid w:val="00F4701C"/>
    <w:rsid w:val="00F47258"/>
    <w:rsid w:val="00F478ED"/>
    <w:rsid w:val="00F506AA"/>
    <w:rsid w:val="00F50B1B"/>
    <w:rsid w:val="00F50B69"/>
    <w:rsid w:val="00F50FA2"/>
    <w:rsid w:val="00F516D5"/>
    <w:rsid w:val="00F5188D"/>
    <w:rsid w:val="00F524D8"/>
    <w:rsid w:val="00F53753"/>
    <w:rsid w:val="00F538C9"/>
    <w:rsid w:val="00F53D8D"/>
    <w:rsid w:val="00F540C3"/>
    <w:rsid w:val="00F54536"/>
    <w:rsid w:val="00F54641"/>
    <w:rsid w:val="00F550A0"/>
    <w:rsid w:val="00F5566C"/>
    <w:rsid w:val="00F559DF"/>
    <w:rsid w:val="00F55A98"/>
    <w:rsid w:val="00F55DF6"/>
    <w:rsid w:val="00F55FB1"/>
    <w:rsid w:val="00F55FCC"/>
    <w:rsid w:val="00F563D8"/>
    <w:rsid w:val="00F56C17"/>
    <w:rsid w:val="00F56F77"/>
    <w:rsid w:val="00F60421"/>
    <w:rsid w:val="00F6063D"/>
    <w:rsid w:val="00F608D9"/>
    <w:rsid w:val="00F6138E"/>
    <w:rsid w:val="00F61453"/>
    <w:rsid w:val="00F6173B"/>
    <w:rsid w:val="00F61F53"/>
    <w:rsid w:val="00F62FC0"/>
    <w:rsid w:val="00F64B86"/>
    <w:rsid w:val="00F65598"/>
    <w:rsid w:val="00F6578A"/>
    <w:rsid w:val="00F66420"/>
    <w:rsid w:val="00F66988"/>
    <w:rsid w:val="00F67059"/>
    <w:rsid w:val="00F677D8"/>
    <w:rsid w:val="00F67A09"/>
    <w:rsid w:val="00F67B2C"/>
    <w:rsid w:val="00F67C09"/>
    <w:rsid w:val="00F701FC"/>
    <w:rsid w:val="00F713CC"/>
    <w:rsid w:val="00F713F8"/>
    <w:rsid w:val="00F72034"/>
    <w:rsid w:val="00F72D5C"/>
    <w:rsid w:val="00F72D90"/>
    <w:rsid w:val="00F72E38"/>
    <w:rsid w:val="00F73370"/>
    <w:rsid w:val="00F73ED1"/>
    <w:rsid w:val="00F746CE"/>
    <w:rsid w:val="00F74701"/>
    <w:rsid w:val="00F74809"/>
    <w:rsid w:val="00F74B80"/>
    <w:rsid w:val="00F75A0B"/>
    <w:rsid w:val="00F764D0"/>
    <w:rsid w:val="00F77057"/>
    <w:rsid w:val="00F77EDC"/>
    <w:rsid w:val="00F804E8"/>
    <w:rsid w:val="00F8056F"/>
    <w:rsid w:val="00F80DE2"/>
    <w:rsid w:val="00F80E5D"/>
    <w:rsid w:val="00F81812"/>
    <w:rsid w:val="00F8284F"/>
    <w:rsid w:val="00F83012"/>
    <w:rsid w:val="00F83313"/>
    <w:rsid w:val="00F83CAB"/>
    <w:rsid w:val="00F84497"/>
    <w:rsid w:val="00F85ED6"/>
    <w:rsid w:val="00F86189"/>
    <w:rsid w:val="00F86356"/>
    <w:rsid w:val="00F86A83"/>
    <w:rsid w:val="00F86CB7"/>
    <w:rsid w:val="00F8732B"/>
    <w:rsid w:val="00F87CB2"/>
    <w:rsid w:val="00F9229F"/>
    <w:rsid w:val="00F92B5E"/>
    <w:rsid w:val="00F935C3"/>
    <w:rsid w:val="00F938CD"/>
    <w:rsid w:val="00F94691"/>
    <w:rsid w:val="00F946B8"/>
    <w:rsid w:val="00F948D0"/>
    <w:rsid w:val="00F94F07"/>
    <w:rsid w:val="00F95459"/>
    <w:rsid w:val="00F955D7"/>
    <w:rsid w:val="00F9584E"/>
    <w:rsid w:val="00F958B3"/>
    <w:rsid w:val="00F9597C"/>
    <w:rsid w:val="00F95B0A"/>
    <w:rsid w:val="00F95BAA"/>
    <w:rsid w:val="00F962B1"/>
    <w:rsid w:val="00F96AB2"/>
    <w:rsid w:val="00F9717F"/>
    <w:rsid w:val="00F97267"/>
    <w:rsid w:val="00F97FCB"/>
    <w:rsid w:val="00F97FF6"/>
    <w:rsid w:val="00FA00F7"/>
    <w:rsid w:val="00FA07B5"/>
    <w:rsid w:val="00FA0AD3"/>
    <w:rsid w:val="00FA1646"/>
    <w:rsid w:val="00FA210B"/>
    <w:rsid w:val="00FA21FA"/>
    <w:rsid w:val="00FA227D"/>
    <w:rsid w:val="00FA337F"/>
    <w:rsid w:val="00FA362E"/>
    <w:rsid w:val="00FA38A5"/>
    <w:rsid w:val="00FA3F55"/>
    <w:rsid w:val="00FA4C8A"/>
    <w:rsid w:val="00FA5217"/>
    <w:rsid w:val="00FA542A"/>
    <w:rsid w:val="00FA7BDB"/>
    <w:rsid w:val="00FA7E11"/>
    <w:rsid w:val="00FA7F32"/>
    <w:rsid w:val="00FB094B"/>
    <w:rsid w:val="00FB129E"/>
    <w:rsid w:val="00FB17CC"/>
    <w:rsid w:val="00FB1B32"/>
    <w:rsid w:val="00FB1E1A"/>
    <w:rsid w:val="00FB2420"/>
    <w:rsid w:val="00FB2CCF"/>
    <w:rsid w:val="00FB3B8D"/>
    <w:rsid w:val="00FB3DF3"/>
    <w:rsid w:val="00FB459F"/>
    <w:rsid w:val="00FB45D5"/>
    <w:rsid w:val="00FB49C4"/>
    <w:rsid w:val="00FB584D"/>
    <w:rsid w:val="00FB58B0"/>
    <w:rsid w:val="00FB5DC4"/>
    <w:rsid w:val="00FB625D"/>
    <w:rsid w:val="00FB6A48"/>
    <w:rsid w:val="00FB7738"/>
    <w:rsid w:val="00FC04F6"/>
    <w:rsid w:val="00FC063E"/>
    <w:rsid w:val="00FC0DB7"/>
    <w:rsid w:val="00FC12FA"/>
    <w:rsid w:val="00FC2103"/>
    <w:rsid w:val="00FC2F66"/>
    <w:rsid w:val="00FC34F7"/>
    <w:rsid w:val="00FC3639"/>
    <w:rsid w:val="00FC3871"/>
    <w:rsid w:val="00FC3AB6"/>
    <w:rsid w:val="00FC3E22"/>
    <w:rsid w:val="00FC3F0E"/>
    <w:rsid w:val="00FC4B38"/>
    <w:rsid w:val="00FC4C45"/>
    <w:rsid w:val="00FC5C4B"/>
    <w:rsid w:val="00FC5E59"/>
    <w:rsid w:val="00FC628D"/>
    <w:rsid w:val="00FC68F4"/>
    <w:rsid w:val="00FC7759"/>
    <w:rsid w:val="00FD047B"/>
    <w:rsid w:val="00FD062A"/>
    <w:rsid w:val="00FD09D6"/>
    <w:rsid w:val="00FD0B75"/>
    <w:rsid w:val="00FD15C4"/>
    <w:rsid w:val="00FD1935"/>
    <w:rsid w:val="00FD1FAB"/>
    <w:rsid w:val="00FD2024"/>
    <w:rsid w:val="00FD23B3"/>
    <w:rsid w:val="00FD2FE3"/>
    <w:rsid w:val="00FD3507"/>
    <w:rsid w:val="00FD461B"/>
    <w:rsid w:val="00FD476E"/>
    <w:rsid w:val="00FD4C48"/>
    <w:rsid w:val="00FD4F6A"/>
    <w:rsid w:val="00FD539A"/>
    <w:rsid w:val="00FD564F"/>
    <w:rsid w:val="00FD56D0"/>
    <w:rsid w:val="00FD57A1"/>
    <w:rsid w:val="00FD5956"/>
    <w:rsid w:val="00FD74B4"/>
    <w:rsid w:val="00FD7A6F"/>
    <w:rsid w:val="00FD7E58"/>
    <w:rsid w:val="00FE01DC"/>
    <w:rsid w:val="00FE0388"/>
    <w:rsid w:val="00FE081A"/>
    <w:rsid w:val="00FE28DF"/>
    <w:rsid w:val="00FE2DE3"/>
    <w:rsid w:val="00FE3A76"/>
    <w:rsid w:val="00FE4392"/>
    <w:rsid w:val="00FE4817"/>
    <w:rsid w:val="00FE4848"/>
    <w:rsid w:val="00FE62FF"/>
    <w:rsid w:val="00FE65EA"/>
    <w:rsid w:val="00FE670E"/>
    <w:rsid w:val="00FE6956"/>
    <w:rsid w:val="00FE6B7B"/>
    <w:rsid w:val="00FE6C4B"/>
    <w:rsid w:val="00FE7BBD"/>
    <w:rsid w:val="00FF0077"/>
    <w:rsid w:val="00FF0AD3"/>
    <w:rsid w:val="00FF274F"/>
    <w:rsid w:val="00FF28E3"/>
    <w:rsid w:val="00FF2D59"/>
    <w:rsid w:val="00FF34AB"/>
    <w:rsid w:val="00FF409A"/>
    <w:rsid w:val="00FF4648"/>
    <w:rsid w:val="00FF4E1A"/>
    <w:rsid w:val="00FF6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583060"/>
  <w15:docId w15:val="{59E2D11A-BC23-44E7-9FD0-2E1BA837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DFA"/>
    <w:rPr>
      <w:sz w:val="24"/>
      <w:szCs w:val="24"/>
    </w:rPr>
  </w:style>
  <w:style w:type="paragraph" w:styleId="10">
    <w:name w:val="heading 1"/>
    <w:basedOn w:val="a"/>
    <w:next w:val="a"/>
    <w:link w:val="11"/>
    <w:uiPriority w:val="9"/>
    <w:qFormat/>
    <w:rsid w:val="008138E4"/>
    <w:pPr>
      <w:keepNext/>
      <w:ind w:right="-850"/>
      <w:outlineLvl w:val="0"/>
    </w:pPr>
    <w:rPr>
      <w:b/>
      <w:bCs/>
      <w:sz w:val="32"/>
    </w:rPr>
  </w:style>
  <w:style w:type="paragraph" w:styleId="2">
    <w:name w:val="heading 2"/>
    <w:basedOn w:val="a"/>
    <w:next w:val="a"/>
    <w:link w:val="20"/>
    <w:qFormat/>
    <w:rsid w:val="008138E4"/>
    <w:pPr>
      <w:keepNext/>
      <w:ind w:right="-5"/>
      <w:outlineLvl w:val="1"/>
    </w:pPr>
    <w:rPr>
      <w:b/>
      <w:bCs/>
      <w:sz w:val="28"/>
    </w:rPr>
  </w:style>
  <w:style w:type="paragraph" w:styleId="30">
    <w:name w:val="heading 3"/>
    <w:basedOn w:val="a"/>
    <w:next w:val="a"/>
    <w:link w:val="31"/>
    <w:qFormat/>
    <w:rsid w:val="008138E4"/>
    <w:pPr>
      <w:keepNext/>
      <w:spacing w:before="240" w:after="60"/>
      <w:outlineLvl w:val="2"/>
    </w:pPr>
    <w:rPr>
      <w:rFonts w:ascii="Arial" w:hAnsi="Arial" w:cs="Arial"/>
      <w:b/>
      <w:bCs/>
      <w:sz w:val="26"/>
      <w:szCs w:val="26"/>
    </w:rPr>
  </w:style>
  <w:style w:type="paragraph" w:styleId="41">
    <w:name w:val="heading 4"/>
    <w:basedOn w:val="a"/>
    <w:next w:val="a"/>
    <w:qFormat/>
    <w:rsid w:val="008138E4"/>
    <w:pPr>
      <w:keepNext/>
      <w:spacing w:before="240" w:after="60"/>
      <w:outlineLvl w:val="3"/>
    </w:pPr>
    <w:rPr>
      <w:b/>
      <w:bCs/>
      <w:sz w:val="28"/>
      <w:szCs w:val="28"/>
    </w:rPr>
  </w:style>
  <w:style w:type="paragraph" w:styleId="5">
    <w:name w:val="heading 5"/>
    <w:basedOn w:val="a"/>
    <w:next w:val="a"/>
    <w:qFormat/>
    <w:rsid w:val="008138E4"/>
    <w:pPr>
      <w:spacing w:before="240" w:after="60"/>
      <w:outlineLvl w:val="4"/>
    </w:pPr>
    <w:rPr>
      <w:b/>
      <w:bCs/>
      <w:i/>
      <w:iCs/>
      <w:sz w:val="26"/>
      <w:szCs w:val="26"/>
    </w:rPr>
  </w:style>
  <w:style w:type="paragraph" w:styleId="6">
    <w:name w:val="heading 6"/>
    <w:basedOn w:val="a"/>
    <w:next w:val="a"/>
    <w:qFormat/>
    <w:rsid w:val="008138E4"/>
    <w:pPr>
      <w:spacing w:before="240" w:after="60"/>
      <w:outlineLvl w:val="5"/>
    </w:pPr>
    <w:rPr>
      <w:b/>
      <w:bCs/>
      <w:sz w:val="22"/>
      <w:szCs w:val="22"/>
    </w:rPr>
  </w:style>
  <w:style w:type="paragraph" w:styleId="7">
    <w:name w:val="heading 7"/>
    <w:basedOn w:val="a"/>
    <w:next w:val="a"/>
    <w:qFormat/>
    <w:rsid w:val="008138E4"/>
    <w:pPr>
      <w:spacing w:before="240" w:after="60"/>
      <w:outlineLvl w:val="6"/>
    </w:pPr>
  </w:style>
  <w:style w:type="paragraph" w:styleId="8">
    <w:name w:val="heading 8"/>
    <w:basedOn w:val="a"/>
    <w:next w:val="a"/>
    <w:qFormat/>
    <w:rsid w:val="008138E4"/>
    <w:pPr>
      <w:spacing w:before="240" w:after="60"/>
      <w:outlineLvl w:val="7"/>
    </w:pPr>
    <w:rPr>
      <w:i/>
      <w:iCs/>
    </w:rPr>
  </w:style>
  <w:style w:type="paragraph" w:styleId="9">
    <w:name w:val="heading 9"/>
    <w:basedOn w:val="a"/>
    <w:next w:val="a"/>
    <w:qFormat/>
    <w:rsid w:val="008138E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138E4"/>
    <w:rPr>
      <w:b/>
      <w:bCs/>
      <w:sz w:val="28"/>
      <w:szCs w:val="24"/>
      <w:lang w:val="ru-RU" w:eastAsia="ru-RU" w:bidi="ar-SA"/>
    </w:rPr>
  </w:style>
  <w:style w:type="character" w:customStyle="1" w:styleId="31">
    <w:name w:val="Заголовок 3 Знак"/>
    <w:link w:val="30"/>
    <w:rsid w:val="008138E4"/>
    <w:rPr>
      <w:rFonts w:ascii="Arial" w:hAnsi="Arial" w:cs="Arial"/>
      <w:b/>
      <w:bCs/>
      <w:sz w:val="26"/>
      <w:szCs w:val="26"/>
      <w:lang w:val="ru-RU" w:eastAsia="ru-RU" w:bidi="ar-SA"/>
    </w:rPr>
  </w:style>
  <w:style w:type="table" w:styleId="12">
    <w:name w:val="Table Simple 1"/>
    <w:basedOn w:val="a1"/>
    <w:rsid w:val="008138E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3">
    <w:name w:val="Table Grid"/>
    <w:basedOn w:val="a1"/>
    <w:rsid w:val="00813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138E4"/>
    <w:pPr>
      <w:tabs>
        <w:tab w:val="center" w:pos="4677"/>
        <w:tab w:val="right" w:pos="9355"/>
      </w:tabs>
    </w:pPr>
  </w:style>
  <w:style w:type="paragraph" w:styleId="a6">
    <w:name w:val="footer"/>
    <w:basedOn w:val="a"/>
    <w:link w:val="a7"/>
    <w:uiPriority w:val="99"/>
    <w:rsid w:val="008138E4"/>
    <w:pPr>
      <w:tabs>
        <w:tab w:val="center" w:pos="4677"/>
        <w:tab w:val="right" w:pos="9355"/>
      </w:tabs>
    </w:pPr>
  </w:style>
  <w:style w:type="character" w:styleId="a8">
    <w:name w:val="page number"/>
    <w:basedOn w:val="a0"/>
    <w:rsid w:val="008138E4"/>
  </w:style>
  <w:style w:type="paragraph" w:styleId="a9">
    <w:name w:val="Body Text Indent"/>
    <w:basedOn w:val="a"/>
    <w:rsid w:val="008138E4"/>
    <w:pPr>
      <w:ind w:left="-1620" w:firstLine="1620"/>
    </w:pPr>
    <w:rPr>
      <w:sz w:val="28"/>
    </w:rPr>
  </w:style>
  <w:style w:type="character" w:styleId="aa">
    <w:name w:val="Hyperlink"/>
    <w:uiPriority w:val="99"/>
    <w:rsid w:val="008138E4"/>
    <w:rPr>
      <w:strike w:val="0"/>
      <w:dstrike w:val="0"/>
      <w:color w:val="0092C9"/>
      <w:u w:val="none"/>
      <w:effect w:val="none"/>
    </w:rPr>
  </w:style>
  <w:style w:type="paragraph" w:styleId="HTML">
    <w:name w:val="HTML Preformatted"/>
    <w:basedOn w:val="a"/>
    <w:rsid w:val="008138E4"/>
    <w:pPr>
      <w:numPr>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color w:val="003366"/>
      <w:sz w:val="17"/>
      <w:szCs w:val="17"/>
    </w:rPr>
  </w:style>
  <w:style w:type="paragraph" w:styleId="ab">
    <w:name w:val="List Bullet"/>
    <w:basedOn w:val="a"/>
    <w:link w:val="ac"/>
    <w:autoRedefine/>
    <w:rsid w:val="00C720E0"/>
    <w:pPr>
      <w:widowControl w:val="0"/>
      <w:tabs>
        <w:tab w:val="left" w:pos="0"/>
      </w:tabs>
      <w:ind w:right="-57"/>
      <w:jc w:val="both"/>
    </w:pPr>
    <w:rPr>
      <w:noProof/>
      <w:sz w:val="28"/>
      <w:szCs w:val="28"/>
    </w:rPr>
  </w:style>
  <w:style w:type="character" w:customStyle="1" w:styleId="ac">
    <w:name w:val="Маркированный список Знак"/>
    <w:link w:val="ab"/>
    <w:rsid w:val="00C720E0"/>
    <w:rPr>
      <w:noProof/>
      <w:sz w:val="28"/>
      <w:szCs w:val="28"/>
      <w:lang w:val="ru-RU" w:eastAsia="ru-RU" w:bidi="ar-SA"/>
    </w:rPr>
  </w:style>
  <w:style w:type="character" w:styleId="ad">
    <w:name w:val="Emphasis"/>
    <w:qFormat/>
    <w:rsid w:val="008138E4"/>
    <w:rPr>
      <w:i/>
      <w:iCs/>
    </w:rPr>
  </w:style>
  <w:style w:type="paragraph" w:styleId="ae">
    <w:name w:val="Body Text"/>
    <w:basedOn w:val="a"/>
    <w:rsid w:val="008138E4"/>
    <w:rPr>
      <w:sz w:val="28"/>
    </w:rPr>
  </w:style>
  <w:style w:type="paragraph" w:styleId="af">
    <w:name w:val="Block Text"/>
    <w:basedOn w:val="a"/>
    <w:rsid w:val="008138E4"/>
    <w:pPr>
      <w:tabs>
        <w:tab w:val="bar" w:pos="9720"/>
      </w:tabs>
      <w:ind w:left="-1080" w:right="277"/>
      <w:jc w:val="center"/>
    </w:pPr>
    <w:rPr>
      <w:b/>
      <w:bCs/>
      <w:sz w:val="28"/>
    </w:rPr>
  </w:style>
  <w:style w:type="paragraph" w:styleId="21">
    <w:name w:val="Body Text 2"/>
    <w:basedOn w:val="a"/>
    <w:rsid w:val="008138E4"/>
    <w:pPr>
      <w:spacing w:line="360" w:lineRule="auto"/>
      <w:jc w:val="center"/>
    </w:pPr>
    <w:rPr>
      <w:b/>
      <w:bCs/>
      <w:sz w:val="28"/>
    </w:rPr>
  </w:style>
  <w:style w:type="paragraph" w:styleId="22">
    <w:name w:val="Body Text Indent 2"/>
    <w:basedOn w:val="a"/>
    <w:rsid w:val="008138E4"/>
    <w:pPr>
      <w:spacing w:line="360" w:lineRule="auto"/>
      <w:ind w:firstLine="709"/>
      <w:jc w:val="both"/>
    </w:pPr>
    <w:rPr>
      <w:sz w:val="28"/>
    </w:rPr>
  </w:style>
  <w:style w:type="paragraph" w:customStyle="1" w:styleId="ConsNormal">
    <w:name w:val="ConsNormal"/>
    <w:link w:val="ConsNormal0"/>
    <w:rsid w:val="008138E4"/>
    <w:pPr>
      <w:widowControl w:val="0"/>
      <w:autoSpaceDE w:val="0"/>
      <w:autoSpaceDN w:val="0"/>
      <w:adjustRightInd w:val="0"/>
      <w:ind w:firstLine="720"/>
    </w:pPr>
    <w:rPr>
      <w:rFonts w:ascii="Arial" w:hAnsi="Arial" w:cs="Arial"/>
    </w:rPr>
  </w:style>
  <w:style w:type="paragraph" w:customStyle="1" w:styleId="ConsNonformat">
    <w:name w:val="ConsNonformat"/>
    <w:rsid w:val="008138E4"/>
    <w:pPr>
      <w:widowControl w:val="0"/>
      <w:autoSpaceDE w:val="0"/>
      <w:autoSpaceDN w:val="0"/>
      <w:adjustRightInd w:val="0"/>
    </w:pPr>
    <w:rPr>
      <w:rFonts w:ascii="Courier New" w:hAnsi="Courier New" w:cs="Courier New"/>
    </w:rPr>
  </w:style>
  <w:style w:type="paragraph" w:customStyle="1" w:styleId="ConsTitle">
    <w:name w:val="ConsTitle"/>
    <w:rsid w:val="008138E4"/>
    <w:pPr>
      <w:widowControl w:val="0"/>
      <w:autoSpaceDE w:val="0"/>
      <w:autoSpaceDN w:val="0"/>
      <w:adjustRightInd w:val="0"/>
    </w:pPr>
    <w:rPr>
      <w:rFonts w:ascii="Arial" w:hAnsi="Arial" w:cs="Arial"/>
      <w:b/>
      <w:bCs/>
      <w:sz w:val="16"/>
      <w:szCs w:val="16"/>
    </w:rPr>
  </w:style>
  <w:style w:type="paragraph" w:styleId="af0">
    <w:name w:val="Normal (Web)"/>
    <w:basedOn w:val="a"/>
    <w:uiPriority w:val="99"/>
    <w:rsid w:val="008138E4"/>
    <w:pPr>
      <w:spacing w:before="100" w:beforeAutospacing="1" w:after="100" w:afterAutospacing="1"/>
    </w:pPr>
  </w:style>
  <w:style w:type="character" w:styleId="af1">
    <w:name w:val="Strong"/>
    <w:qFormat/>
    <w:rsid w:val="008138E4"/>
    <w:rPr>
      <w:b/>
      <w:bCs/>
    </w:rPr>
  </w:style>
  <w:style w:type="paragraph" w:customStyle="1" w:styleId="ConsPlusNormal">
    <w:name w:val="ConsPlusNormal"/>
    <w:rsid w:val="008138E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138E4"/>
    <w:pPr>
      <w:widowControl w:val="0"/>
      <w:autoSpaceDE w:val="0"/>
      <w:autoSpaceDN w:val="0"/>
      <w:adjustRightInd w:val="0"/>
    </w:pPr>
    <w:rPr>
      <w:rFonts w:ascii="Arial" w:hAnsi="Arial" w:cs="Arial"/>
      <w:b/>
      <w:bCs/>
    </w:rPr>
  </w:style>
  <w:style w:type="character" w:styleId="af2">
    <w:name w:val="FollowedHyperlink"/>
    <w:rsid w:val="008138E4"/>
    <w:rPr>
      <w:color w:val="800080"/>
      <w:u w:val="single"/>
    </w:rPr>
  </w:style>
  <w:style w:type="paragraph" w:customStyle="1" w:styleId="ConsPlusNonformat">
    <w:name w:val="ConsPlusNonformat"/>
    <w:rsid w:val="008138E4"/>
    <w:pPr>
      <w:widowControl w:val="0"/>
      <w:autoSpaceDE w:val="0"/>
      <w:autoSpaceDN w:val="0"/>
      <w:adjustRightInd w:val="0"/>
    </w:pPr>
    <w:rPr>
      <w:rFonts w:ascii="Courier New" w:hAnsi="Courier New" w:cs="Courier New"/>
    </w:rPr>
  </w:style>
  <w:style w:type="paragraph" w:customStyle="1" w:styleId="ConsPlusCell">
    <w:name w:val="ConsPlusCell"/>
    <w:rsid w:val="008138E4"/>
    <w:pPr>
      <w:widowControl w:val="0"/>
      <w:numPr>
        <w:numId w:val="2"/>
      </w:numPr>
      <w:tabs>
        <w:tab w:val="clear" w:pos="360"/>
      </w:tabs>
      <w:autoSpaceDE w:val="0"/>
      <w:autoSpaceDN w:val="0"/>
      <w:adjustRightInd w:val="0"/>
      <w:ind w:left="0" w:firstLine="0"/>
    </w:pPr>
    <w:rPr>
      <w:rFonts w:ascii="Arial" w:hAnsi="Arial" w:cs="Arial"/>
    </w:rPr>
  </w:style>
  <w:style w:type="paragraph" w:customStyle="1" w:styleId="af3">
    <w:name w:val="ГО Обычный"/>
    <w:basedOn w:val="a"/>
    <w:rsid w:val="008138E4"/>
    <w:pPr>
      <w:tabs>
        <w:tab w:val="left" w:pos="709"/>
      </w:tabs>
      <w:ind w:firstLine="851"/>
      <w:jc w:val="both"/>
    </w:pPr>
  </w:style>
  <w:style w:type="paragraph" w:customStyle="1" w:styleId="newncpi">
    <w:name w:val="newncpi"/>
    <w:basedOn w:val="a"/>
    <w:rsid w:val="008138E4"/>
    <w:pPr>
      <w:ind w:firstLine="566"/>
      <w:jc w:val="both"/>
    </w:pPr>
    <w:rPr>
      <w:color w:val="000080"/>
    </w:rPr>
  </w:style>
  <w:style w:type="paragraph" w:customStyle="1" w:styleId="point">
    <w:name w:val="point"/>
    <w:basedOn w:val="a"/>
    <w:rsid w:val="008138E4"/>
    <w:pPr>
      <w:ind w:firstLine="566"/>
      <w:jc w:val="both"/>
    </w:pPr>
    <w:rPr>
      <w:color w:val="000080"/>
    </w:rPr>
  </w:style>
  <w:style w:type="paragraph" w:customStyle="1" w:styleId="chapter">
    <w:name w:val="chapter"/>
    <w:basedOn w:val="a"/>
    <w:rsid w:val="008138E4"/>
    <w:pPr>
      <w:spacing w:before="240" w:after="240"/>
      <w:jc w:val="center"/>
    </w:pPr>
    <w:rPr>
      <w:b/>
      <w:bCs/>
      <w:caps/>
      <w:color w:val="000080"/>
    </w:rPr>
  </w:style>
  <w:style w:type="paragraph" w:styleId="32">
    <w:name w:val="Body Text Indent 3"/>
    <w:basedOn w:val="a"/>
    <w:rsid w:val="008138E4"/>
    <w:pPr>
      <w:spacing w:after="120"/>
      <w:ind w:left="283"/>
    </w:pPr>
    <w:rPr>
      <w:sz w:val="16"/>
      <w:szCs w:val="16"/>
    </w:rPr>
  </w:style>
  <w:style w:type="paragraph" w:customStyle="1" w:styleId="FR1">
    <w:name w:val="FR1"/>
    <w:rsid w:val="008138E4"/>
    <w:pPr>
      <w:widowControl w:val="0"/>
      <w:autoSpaceDE w:val="0"/>
      <w:autoSpaceDN w:val="0"/>
      <w:spacing w:before="300"/>
    </w:pPr>
    <w:rPr>
      <w:rFonts w:ascii="Arial" w:hAnsi="Arial" w:cs="Arial"/>
      <w:noProof/>
      <w:lang w:val="en-US"/>
    </w:rPr>
  </w:style>
  <w:style w:type="paragraph" w:customStyle="1" w:styleId="FR2">
    <w:name w:val="FR2"/>
    <w:rsid w:val="008138E4"/>
    <w:pPr>
      <w:widowControl w:val="0"/>
      <w:autoSpaceDE w:val="0"/>
      <w:autoSpaceDN w:val="0"/>
      <w:spacing w:line="440" w:lineRule="auto"/>
      <w:ind w:left="8160"/>
      <w:jc w:val="both"/>
    </w:pPr>
    <w:rPr>
      <w:sz w:val="12"/>
      <w:szCs w:val="12"/>
    </w:rPr>
  </w:style>
  <w:style w:type="paragraph" w:customStyle="1" w:styleId="13">
    <w:name w:val="Обычный1"/>
    <w:rsid w:val="008138E4"/>
    <w:rPr>
      <w:rFonts w:ascii="Arial" w:hAnsi="Arial"/>
      <w:snapToGrid w:val="0"/>
      <w:sz w:val="18"/>
    </w:rPr>
  </w:style>
  <w:style w:type="paragraph" w:customStyle="1" w:styleId="Heading">
    <w:name w:val="Heading"/>
    <w:rsid w:val="008138E4"/>
    <w:pPr>
      <w:autoSpaceDE w:val="0"/>
      <w:autoSpaceDN w:val="0"/>
      <w:adjustRightInd w:val="0"/>
    </w:pPr>
    <w:rPr>
      <w:rFonts w:ascii="Arial" w:hAnsi="Arial" w:cs="Arial"/>
      <w:b/>
      <w:bCs/>
      <w:sz w:val="22"/>
      <w:szCs w:val="22"/>
    </w:rPr>
  </w:style>
  <w:style w:type="paragraph" w:customStyle="1" w:styleId="BodyTextKeep">
    <w:name w:val="Body Text Keep"/>
    <w:basedOn w:val="a"/>
    <w:rsid w:val="008138E4"/>
    <w:pPr>
      <w:keepNext/>
      <w:spacing w:before="120" w:after="240" w:line="240" w:lineRule="atLeast"/>
      <w:ind w:firstLine="600"/>
      <w:jc w:val="both"/>
    </w:pPr>
    <w:rPr>
      <w:spacing w:val="-5"/>
      <w:lang w:val="en-US" w:eastAsia="en-US"/>
    </w:rPr>
  </w:style>
  <w:style w:type="paragraph" w:styleId="af4">
    <w:name w:val="List"/>
    <w:basedOn w:val="a"/>
    <w:rsid w:val="008138E4"/>
    <w:pPr>
      <w:ind w:left="283" w:hanging="283"/>
    </w:pPr>
  </w:style>
  <w:style w:type="paragraph" w:customStyle="1" w:styleId="SubtitleCover">
    <w:name w:val="Subtitle Cover"/>
    <w:basedOn w:val="a"/>
    <w:next w:val="ae"/>
    <w:rsid w:val="008138E4"/>
    <w:pPr>
      <w:keepNext/>
      <w:keepLines/>
      <w:pBdr>
        <w:top w:val="single" w:sz="6" w:space="24" w:color="auto"/>
      </w:pBdr>
      <w:spacing w:line="480" w:lineRule="atLeast"/>
      <w:ind w:left="835" w:right="835"/>
    </w:pPr>
    <w:rPr>
      <w:rFonts w:ascii="Arial" w:hAnsi="Arial"/>
      <w:spacing w:val="-30"/>
      <w:kern w:val="28"/>
      <w:sz w:val="48"/>
      <w:lang w:val="en-US" w:eastAsia="en-US"/>
    </w:rPr>
  </w:style>
  <w:style w:type="paragraph" w:styleId="af5">
    <w:name w:val="Subtitle"/>
    <w:basedOn w:val="af6"/>
    <w:next w:val="a"/>
    <w:qFormat/>
    <w:rsid w:val="008138E4"/>
    <w:pPr>
      <w:keepNext/>
      <w:keepLines/>
      <w:spacing w:before="60" w:after="120" w:line="340" w:lineRule="atLeast"/>
      <w:jc w:val="left"/>
      <w:outlineLvl w:val="9"/>
    </w:pPr>
    <w:rPr>
      <w:rFonts w:cs="Times New Roman"/>
      <w:b w:val="0"/>
      <w:bCs w:val="0"/>
      <w:spacing w:val="-16"/>
      <w:szCs w:val="24"/>
      <w:lang w:val="en-US" w:eastAsia="en-US"/>
    </w:rPr>
  </w:style>
  <w:style w:type="paragraph" w:styleId="af6">
    <w:name w:val="Title"/>
    <w:basedOn w:val="a"/>
    <w:qFormat/>
    <w:rsid w:val="008138E4"/>
    <w:pPr>
      <w:spacing w:before="240" w:after="60"/>
      <w:jc w:val="center"/>
      <w:outlineLvl w:val="0"/>
    </w:pPr>
    <w:rPr>
      <w:rFonts w:ascii="Arial" w:hAnsi="Arial" w:cs="Arial"/>
      <w:b/>
      <w:bCs/>
      <w:kern w:val="28"/>
      <w:sz w:val="32"/>
      <w:szCs w:val="32"/>
    </w:rPr>
  </w:style>
  <w:style w:type="paragraph" w:customStyle="1" w:styleId="ChapterSubtitle">
    <w:name w:val="Chapter Subtitle"/>
    <w:basedOn w:val="af5"/>
    <w:rsid w:val="008138E4"/>
  </w:style>
  <w:style w:type="paragraph" w:customStyle="1" w:styleId="af7">
    <w:name w:val="Стиль начало"/>
    <w:basedOn w:val="a"/>
    <w:rsid w:val="008138E4"/>
    <w:pPr>
      <w:spacing w:line="264" w:lineRule="auto"/>
    </w:pPr>
    <w:rPr>
      <w:sz w:val="28"/>
      <w:szCs w:val="20"/>
    </w:rPr>
  </w:style>
  <w:style w:type="character" w:customStyle="1" w:styleId="CharChar4">
    <w:name w:val="Char Char4"/>
    <w:rsid w:val="008138E4"/>
    <w:rPr>
      <w:rFonts w:ascii="Arial" w:hAnsi="Arial"/>
      <w:spacing w:val="-4"/>
      <w:kern w:val="28"/>
      <w:sz w:val="24"/>
      <w:szCs w:val="24"/>
      <w:lang w:val="en-US" w:eastAsia="en-US" w:bidi="ar-SA"/>
    </w:rPr>
  </w:style>
  <w:style w:type="paragraph" w:customStyle="1" w:styleId="ChapterTitle">
    <w:name w:val="Chapter Title"/>
    <w:basedOn w:val="a"/>
    <w:rsid w:val="008138E4"/>
    <w:pPr>
      <w:spacing w:before="120" w:after="120" w:line="660" w:lineRule="exact"/>
      <w:jc w:val="center"/>
    </w:pPr>
    <w:rPr>
      <w:rFonts w:ascii="Arial Black" w:hAnsi="Arial Black"/>
      <w:color w:val="FFFFFF"/>
      <w:spacing w:val="-40"/>
      <w:sz w:val="84"/>
      <w:lang w:val="en-US" w:eastAsia="en-US"/>
    </w:rPr>
  </w:style>
  <w:style w:type="paragraph" w:styleId="af8">
    <w:name w:val="Document Map"/>
    <w:basedOn w:val="a"/>
    <w:semiHidden/>
    <w:rsid w:val="00636D5C"/>
    <w:pPr>
      <w:shd w:val="clear" w:color="auto" w:fill="000080"/>
    </w:pPr>
    <w:rPr>
      <w:rFonts w:ascii="Tahoma" w:hAnsi="Tahoma" w:cs="Tahoma"/>
      <w:sz w:val="20"/>
      <w:szCs w:val="20"/>
    </w:rPr>
  </w:style>
  <w:style w:type="paragraph" w:styleId="af9">
    <w:name w:val="Balloon Text"/>
    <w:basedOn w:val="a"/>
    <w:semiHidden/>
    <w:rsid w:val="00D75598"/>
    <w:rPr>
      <w:rFonts w:ascii="Tahoma" w:hAnsi="Tahoma" w:cs="Tahoma"/>
      <w:sz w:val="16"/>
      <w:szCs w:val="16"/>
    </w:rPr>
  </w:style>
  <w:style w:type="paragraph" w:customStyle="1" w:styleId="afa">
    <w:name w:val="Знак"/>
    <w:basedOn w:val="a"/>
    <w:rsid w:val="00157CC0"/>
    <w:pPr>
      <w:spacing w:before="100" w:beforeAutospacing="1" w:after="100" w:afterAutospacing="1"/>
    </w:pPr>
    <w:rPr>
      <w:rFonts w:ascii="Tahoma" w:hAnsi="Tahoma"/>
      <w:sz w:val="20"/>
      <w:szCs w:val="20"/>
      <w:lang w:val="en-US" w:eastAsia="en-US"/>
    </w:rPr>
  </w:style>
  <w:style w:type="character" w:styleId="afb">
    <w:name w:val="annotation reference"/>
    <w:uiPriority w:val="99"/>
    <w:semiHidden/>
    <w:rsid w:val="009C4191"/>
    <w:rPr>
      <w:sz w:val="16"/>
      <w:szCs w:val="16"/>
    </w:rPr>
  </w:style>
  <w:style w:type="paragraph" w:styleId="afc">
    <w:name w:val="annotation text"/>
    <w:basedOn w:val="a"/>
    <w:link w:val="afd"/>
    <w:semiHidden/>
    <w:rsid w:val="009C4191"/>
    <w:rPr>
      <w:sz w:val="20"/>
      <w:szCs w:val="20"/>
    </w:rPr>
  </w:style>
  <w:style w:type="paragraph" w:styleId="afe">
    <w:name w:val="annotation subject"/>
    <w:basedOn w:val="afc"/>
    <w:next w:val="afc"/>
    <w:semiHidden/>
    <w:rsid w:val="009C4191"/>
    <w:rPr>
      <w:b/>
      <w:bCs/>
    </w:rPr>
  </w:style>
  <w:style w:type="paragraph" w:customStyle="1" w:styleId="aff">
    <w:name w:val="Подпункт"/>
    <w:basedOn w:val="a"/>
    <w:rsid w:val="00AF58C7"/>
    <w:pPr>
      <w:tabs>
        <w:tab w:val="left" w:pos="1134"/>
        <w:tab w:val="num" w:pos="5787"/>
      </w:tabs>
      <w:spacing w:line="288" w:lineRule="auto"/>
      <w:ind w:left="4653" w:firstLine="567"/>
      <w:jc w:val="both"/>
    </w:pPr>
    <w:rPr>
      <w:sz w:val="28"/>
      <w:szCs w:val="28"/>
    </w:rPr>
  </w:style>
  <w:style w:type="paragraph" w:customStyle="1" w:styleId="aff0">
    <w:name w:val="Пункт"/>
    <w:basedOn w:val="a"/>
    <w:rsid w:val="00AF58C7"/>
    <w:pPr>
      <w:tabs>
        <w:tab w:val="num" w:pos="1134"/>
      </w:tabs>
      <w:spacing w:line="288" w:lineRule="auto"/>
      <w:ind w:firstLine="567"/>
      <w:jc w:val="both"/>
    </w:pPr>
    <w:rPr>
      <w:sz w:val="28"/>
      <w:szCs w:val="28"/>
    </w:rPr>
  </w:style>
  <w:style w:type="paragraph" w:customStyle="1" w:styleId="-7">
    <w:name w:val="Пункт-7"/>
    <w:basedOn w:val="a"/>
    <w:rsid w:val="00AF58C7"/>
    <w:pPr>
      <w:tabs>
        <w:tab w:val="num" w:pos="2268"/>
      </w:tabs>
      <w:spacing w:line="288" w:lineRule="auto"/>
      <w:ind w:left="2268" w:hanging="567"/>
      <w:jc w:val="both"/>
    </w:pPr>
    <w:rPr>
      <w:sz w:val="28"/>
    </w:rPr>
  </w:style>
  <w:style w:type="paragraph" w:customStyle="1" w:styleId="aff1">
    <w:name w:val="Статья"/>
    <w:basedOn w:val="a"/>
    <w:rsid w:val="00AF58C7"/>
    <w:pPr>
      <w:keepNext/>
      <w:tabs>
        <w:tab w:val="num" w:pos="720"/>
      </w:tabs>
      <w:spacing w:before="360" w:after="120" w:line="288" w:lineRule="auto"/>
      <w:ind w:left="153" w:firstLine="567"/>
      <w:jc w:val="both"/>
      <w:outlineLvl w:val="1"/>
    </w:pPr>
    <w:rPr>
      <w:b/>
      <w:sz w:val="28"/>
    </w:rPr>
  </w:style>
  <w:style w:type="paragraph" w:customStyle="1" w:styleId="aff2">
    <w:name w:val="Часть"/>
    <w:basedOn w:val="a"/>
    <w:link w:val="aff3"/>
    <w:rsid w:val="00AF58C7"/>
    <w:pPr>
      <w:tabs>
        <w:tab w:val="num" w:pos="1134"/>
      </w:tabs>
      <w:spacing w:line="288" w:lineRule="auto"/>
      <w:ind w:firstLine="567"/>
      <w:jc w:val="both"/>
    </w:pPr>
    <w:rPr>
      <w:sz w:val="28"/>
    </w:rPr>
  </w:style>
  <w:style w:type="character" w:customStyle="1" w:styleId="aff3">
    <w:name w:val="Часть Знак"/>
    <w:link w:val="aff2"/>
    <w:rsid w:val="00AF58C7"/>
    <w:rPr>
      <w:sz w:val="28"/>
      <w:szCs w:val="24"/>
      <w:lang w:val="ru-RU" w:eastAsia="ru-RU" w:bidi="ar-SA"/>
    </w:rPr>
  </w:style>
  <w:style w:type="paragraph" w:customStyle="1" w:styleId="-6">
    <w:name w:val="пункт-6"/>
    <w:basedOn w:val="a"/>
    <w:rsid w:val="00AF58C7"/>
    <w:pPr>
      <w:tabs>
        <w:tab w:val="num" w:pos="1701"/>
      </w:tabs>
      <w:spacing w:line="288" w:lineRule="auto"/>
      <w:ind w:firstLine="567"/>
      <w:jc w:val="both"/>
    </w:pPr>
    <w:rPr>
      <w:sz w:val="28"/>
      <w:szCs w:val="28"/>
    </w:rPr>
  </w:style>
  <w:style w:type="paragraph" w:styleId="3">
    <w:name w:val="toc 3"/>
    <w:basedOn w:val="a"/>
    <w:next w:val="a"/>
    <w:autoRedefine/>
    <w:semiHidden/>
    <w:rsid w:val="00C36FD1"/>
    <w:pPr>
      <w:numPr>
        <w:ilvl w:val="1"/>
        <w:numId w:val="3"/>
      </w:numPr>
      <w:tabs>
        <w:tab w:val="clear" w:pos="1134"/>
        <w:tab w:val="left" w:pos="2268"/>
        <w:tab w:val="right" w:leader="dot" w:pos="9061"/>
      </w:tabs>
      <w:ind w:left="2268" w:hanging="567"/>
      <w:jc w:val="both"/>
    </w:pPr>
    <w:rPr>
      <w:noProof/>
      <w:snapToGrid w:val="0"/>
      <w:szCs w:val="20"/>
    </w:rPr>
  </w:style>
  <w:style w:type="paragraph" w:styleId="4">
    <w:name w:val="toc 4"/>
    <w:basedOn w:val="a"/>
    <w:next w:val="a"/>
    <w:autoRedefine/>
    <w:semiHidden/>
    <w:rsid w:val="00C36FD1"/>
    <w:pPr>
      <w:numPr>
        <w:ilvl w:val="2"/>
        <w:numId w:val="3"/>
      </w:numPr>
      <w:tabs>
        <w:tab w:val="clear" w:pos="1134"/>
      </w:tabs>
      <w:spacing w:line="360" w:lineRule="auto"/>
      <w:ind w:left="840" w:firstLine="851"/>
      <w:jc w:val="both"/>
    </w:pPr>
    <w:rPr>
      <w:snapToGrid w:val="0"/>
      <w:sz w:val="28"/>
      <w:szCs w:val="20"/>
    </w:rPr>
  </w:style>
  <w:style w:type="paragraph" w:customStyle="1" w:styleId="40">
    <w:name w:val="Пункт_4"/>
    <w:basedOn w:val="a"/>
    <w:link w:val="42"/>
    <w:rsid w:val="00C36FD1"/>
    <w:pPr>
      <w:numPr>
        <w:ilvl w:val="3"/>
        <w:numId w:val="3"/>
      </w:numPr>
      <w:spacing w:line="360" w:lineRule="auto"/>
      <w:jc w:val="both"/>
    </w:pPr>
    <w:rPr>
      <w:sz w:val="28"/>
      <w:szCs w:val="20"/>
    </w:rPr>
  </w:style>
  <w:style w:type="paragraph" w:customStyle="1" w:styleId="5ABCD">
    <w:name w:val="Пункт_5_ABCD"/>
    <w:basedOn w:val="a"/>
    <w:rsid w:val="00C36FD1"/>
    <w:pPr>
      <w:numPr>
        <w:ilvl w:val="4"/>
        <w:numId w:val="3"/>
      </w:numPr>
      <w:spacing w:line="360" w:lineRule="auto"/>
      <w:jc w:val="both"/>
    </w:pPr>
    <w:rPr>
      <w:snapToGrid w:val="0"/>
      <w:sz w:val="28"/>
      <w:szCs w:val="20"/>
    </w:rPr>
  </w:style>
  <w:style w:type="paragraph" w:customStyle="1" w:styleId="1">
    <w:name w:val="Пункт_1"/>
    <w:basedOn w:val="a"/>
    <w:rsid w:val="00C36FD1"/>
    <w:pPr>
      <w:keepNext/>
      <w:numPr>
        <w:numId w:val="3"/>
      </w:numPr>
      <w:spacing w:before="480" w:after="240"/>
      <w:ind w:left="567" w:hanging="567"/>
      <w:jc w:val="center"/>
      <w:outlineLvl w:val="0"/>
    </w:pPr>
    <w:rPr>
      <w:rFonts w:ascii="Arial" w:hAnsi="Arial"/>
      <w:b/>
      <w:snapToGrid w:val="0"/>
      <w:sz w:val="32"/>
      <w:szCs w:val="28"/>
    </w:rPr>
  </w:style>
  <w:style w:type="character" w:customStyle="1" w:styleId="42">
    <w:name w:val="Пункт_4 Знак"/>
    <w:link w:val="40"/>
    <w:locked/>
    <w:rsid w:val="00C36FD1"/>
    <w:rPr>
      <w:sz w:val="28"/>
    </w:rPr>
  </w:style>
  <w:style w:type="character" w:customStyle="1" w:styleId="FontStyle13">
    <w:name w:val="Font Style13"/>
    <w:rsid w:val="00A32B59"/>
    <w:rPr>
      <w:rFonts w:ascii="Times New Roman" w:hAnsi="Times New Roman" w:cs="Times New Roman"/>
      <w:sz w:val="24"/>
      <w:szCs w:val="24"/>
    </w:rPr>
  </w:style>
  <w:style w:type="paragraph" w:customStyle="1" w:styleId="aff4">
    <w:name w:val="Пункт Знак"/>
    <w:basedOn w:val="a"/>
    <w:rsid w:val="001E2C64"/>
    <w:pPr>
      <w:tabs>
        <w:tab w:val="left" w:pos="851"/>
        <w:tab w:val="left" w:pos="1134"/>
        <w:tab w:val="num" w:pos="1702"/>
      </w:tabs>
      <w:spacing w:line="360" w:lineRule="auto"/>
      <w:ind w:left="1702" w:hanging="567"/>
      <w:jc w:val="both"/>
    </w:pPr>
    <w:rPr>
      <w:snapToGrid w:val="0"/>
      <w:sz w:val="28"/>
      <w:szCs w:val="20"/>
    </w:rPr>
  </w:style>
  <w:style w:type="paragraph" w:customStyle="1" w:styleId="aff5">
    <w:name w:val="Подподпункт"/>
    <w:basedOn w:val="aff"/>
    <w:rsid w:val="001E2C64"/>
    <w:pPr>
      <w:tabs>
        <w:tab w:val="clear" w:pos="5787"/>
        <w:tab w:val="left" w:pos="1418"/>
        <w:tab w:val="num" w:pos="2127"/>
      </w:tabs>
      <w:spacing w:line="360" w:lineRule="auto"/>
      <w:ind w:left="2127" w:hanging="567"/>
    </w:pPr>
    <w:rPr>
      <w:szCs w:val="20"/>
    </w:rPr>
  </w:style>
  <w:style w:type="paragraph" w:customStyle="1" w:styleId="aff6">
    <w:name w:val="Подподподпункт"/>
    <w:basedOn w:val="a"/>
    <w:rsid w:val="001E2C64"/>
    <w:pPr>
      <w:tabs>
        <w:tab w:val="left" w:pos="1134"/>
        <w:tab w:val="num" w:pos="1576"/>
        <w:tab w:val="left" w:pos="1701"/>
      </w:tabs>
      <w:spacing w:line="360" w:lineRule="auto"/>
      <w:ind w:left="1576" w:hanging="1008"/>
      <w:jc w:val="both"/>
    </w:pPr>
    <w:rPr>
      <w:snapToGrid w:val="0"/>
      <w:sz w:val="28"/>
      <w:szCs w:val="20"/>
    </w:rPr>
  </w:style>
  <w:style w:type="paragraph" w:customStyle="1" w:styleId="14">
    <w:name w:val="Пункт1"/>
    <w:basedOn w:val="a"/>
    <w:rsid w:val="001E2C64"/>
    <w:pPr>
      <w:tabs>
        <w:tab w:val="num" w:pos="567"/>
      </w:tabs>
      <w:spacing w:before="240" w:line="360" w:lineRule="auto"/>
      <w:ind w:left="567" w:hanging="279"/>
      <w:jc w:val="center"/>
    </w:pPr>
    <w:rPr>
      <w:rFonts w:ascii="Arial" w:hAnsi="Arial"/>
      <w:b/>
      <w:snapToGrid w:val="0"/>
      <w:sz w:val="28"/>
      <w:szCs w:val="28"/>
    </w:rPr>
  </w:style>
  <w:style w:type="paragraph" w:customStyle="1" w:styleId="Default">
    <w:name w:val="Default"/>
    <w:rsid w:val="005C52F6"/>
    <w:pPr>
      <w:autoSpaceDE w:val="0"/>
      <w:autoSpaceDN w:val="0"/>
      <w:adjustRightInd w:val="0"/>
    </w:pPr>
    <w:rPr>
      <w:color w:val="000000"/>
      <w:sz w:val="24"/>
      <w:szCs w:val="24"/>
    </w:rPr>
  </w:style>
  <w:style w:type="character" w:customStyle="1" w:styleId="grame">
    <w:name w:val="grame"/>
    <w:basedOn w:val="a0"/>
    <w:rsid w:val="00C61569"/>
  </w:style>
  <w:style w:type="character" w:customStyle="1" w:styleId="ConsNormal0">
    <w:name w:val="ConsNormal Знак"/>
    <w:link w:val="ConsNormal"/>
    <w:rsid w:val="00F248A6"/>
    <w:rPr>
      <w:rFonts w:ascii="Arial" w:hAnsi="Arial" w:cs="Arial"/>
      <w:lang w:val="ru-RU" w:eastAsia="ru-RU" w:bidi="ar-SA"/>
    </w:rPr>
  </w:style>
  <w:style w:type="paragraph" w:customStyle="1" w:styleId="33">
    <w:name w:val="Пункт_3"/>
    <w:basedOn w:val="a"/>
    <w:rsid w:val="00C67DE5"/>
    <w:pPr>
      <w:tabs>
        <w:tab w:val="num" w:pos="1134"/>
      </w:tabs>
      <w:spacing w:line="360" w:lineRule="auto"/>
      <w:ind w:left="1134" w:hanging="1133"/>
      <w:jc w:val="both"/>
    </w:pPr>
    <w:rPr>
      <w:snapToGrid w:val="0"/>
      <w:sz w:val="28"/>
      <w:szCs w:val="20"/>
    </w:rPr>
  </w:style>
  <w:style w:type="character" w:customStyle="1" w:styleId="aff7">
    <w:name w:val="Гипертекстовая ссылка"/>
    <w:rsid w:val="002B6F7D"/>
    <w:rPr>
      <w:color w:val="008000"/>
    </w:rPr>
  </w:style>
  <w:style w:type="paragraph" w:customStyle="1" w:styleId="15">
    <w:name w:val="Знак1"/>
    <w:basedOn w:val="a"/>
    <w:rsid w:val="00401C3B"/>
    <w:pPr>
      <w:widowControl w:val="0"/>
      <w:adjustRightInd w:val="0"/>
      <w:spacing w:after="160" w:line="240" w:lineRule="exact"/>
      <w:jc w:val="right"/>
    </w:pPr>
    <w:rPr>
      <w:rFonts w:ascii="Arial" w:hAnsi="Arial" w:cs="Arial"/>
      <w:sz w:val="20"/>
      <w:szCs w:val="20"/>
      <w:lang w:val="en-GB" w:eastAsia="en-US"/>
    </w:rPr>
  </w:style>
  <w:style w:type="paragraph" w:styleId="aff8">
    <w:name w:val="List Paragraph"/>
    <w:basedOn w:val="a"/>
    <w:uiPriority w:val="34"/>
    <w:qFormat/>
    <w:rsid w:val="00E90395"/>
    <w:pPr>
      <w:ind w:left="720"/>
      <w:contextualSpacing/>
    </w:pPr>
  </w:style>
  <w:style w:type="character" w:customStyle="1" w:styleId="a5">
    <w:name w:val="Верхний колонтитул Знак"/>
    <w:basedOn w:val="a0"/>
    <w:link w:val="a4"/>
    <w:uiPriority w:val="99"/>
    <w:rsid w:val="005E4E37"/>
    <w:rPr>
      <w:sz w:val="24"/>
      <w:szCs w:val="24"/>
    </w:rPr>
  </w:style>
  <w:style w:type="paragraph" w:styleId="aff9">
    <w:name w:val="Revision"/>
    <w:hidden/>
    <w:uiPriority w:val="99"/>
    <w:semiHidden/>
    <w:rsid w:val="007B16A7"/>
    <w:rPr>
      <w:sz w:val="24"/>
      <w:szCs w:val="24"/>
    </w:rPr>
  </w:style>
  <w:style w:type="paragraph" w:styleId="affa">
    <w:name w:val="TOC Heading"/>
    <w:basedOn w:val="10"/>
    <w:next w:val="a"/>
    <w:uiPriority w:val="39"/>
    <w:unhideWhenUsed/>
    <w:qFormat/>
    <w:rsid w:val="00AD492F"/>
    <w:pPr>
      <w:keepLines/>
      <w:spacing w:before="480"/>
      <w:ind w:right="0"/>
      <w:outlineLvl w:val="9"/>
    </w:pPr>
    <w:rPr>
      <w:rFonts w:asciiTheme="majorHAnsi" w:eastAsiaTheme="majorEastAsia" w:hAnsiTheme="majorHAnsi" w:cstheme="majorBidi"/>
      <w:color w:val="365F91" w:themeColor="accent1" w:themeShade="BF"/>
      <w:sz w:val="28"/>
      <w:szCs w:val="28"/>
    </w:rPr>
  </w:style>
  <w:style w:type="paragraph" w:styleId="16">
    <w:name w:val="toc 1"/>
    <w:basedOn w:val="a"/>
    <w:next w:val="a"/>
    <w:autoRedefine/>
    <w:uiPriority w:val="39"/>
    <w:rsid w:val="00625304"/>
    <w:pPr>
      <w:spacing w:after="100"/>
    </w:pPr>
    <w:rPr>
      <w:sz w:val="28"/>
    </w:rPr>
  </w:style>
  <w:style w:type="numbering" w:customStyle="1" w:styleId="17">
    <w:name w:val="Нет списка1"/>
    <w:next w:val="a2"/>
    <w:uiPriority w:val="99"/>
    <w:semiHidden/>
    <w:unhideWhenUsed/>
    <w:rsid w:val="00BC1263"/>
  </w:style>
  <w:style w:type="character" w:customStyle="1" w:styleId="11">
    <w:name w:val="Заголовок 1 Знак"/>
    <w:basedOn w:val="a0"/>
    <w:link w:val="10"/>
    <w:uiPriority w:val="9"/>
    <w:rsid w:val="00BC1263"/>
    <w:rPr>
      <w:b/>
      <w:bCs/>
      <w:sz w:val="32"/>
      <w:szCs w:val="24"/>
    </w:rPr>
  </w:style>
  <w:style w:type="character" w:customStyle="1" w:styleId="a7">
    <w:name w:val="Нижний колонтитул Знак"/>
    <w:basedOn w:val="a0"/>
    <w:link w:val="a6"/>
    <w:uiPriority w:val="99"/>
    <w:rsid w:val="00BC1263"/>
    <w:rPr>
      <w:sz w:val="24"/>
      <w:szCs w:val="24"/>
    </w:rPr>
  </w:style>
  <w:style w:type="table" w:customStyle="1" w:styleId="18">
    <w:name w:val="Сетка таблицы1"/>
    <w:basedOn w:val="a1"/>
    <w:next w:val="a3"/>
    <w:uiPriority w:val="59"/>
    <w:rsid w:val="00BC12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
    <w:name w:val="Normal1 Знак"/>
    <w:link w:val="Normal10"/>
    <w:locked/>
    <w:rsid w:val="00BC1263"/>
    <w:rPr>
      <w:sz w:val="22"/>
      <w:szCs w:val="22"/>
    </w:rPr>
  </w:style>
  <w:style w:type="paragraph" w:customStyle="1" w:styleId="Normal10">
    <w:name w:val="Normal1"/>
    <w:link w:val="Normal1"/>
    <w:rsid w:val="00BC1263"/>
    <w:pPr>
      <w:snapToGrid w:val="0"/>
    </w:pPr>
    <w:rPr>
      <w:sz w:val="22"/>
      <w:szCs w:val="22"/>
    </w:rPr>
  </w:style>
  <w:style w:type="paragraph" w:customStyle="1" w:styleId="-3">
    <w:name w:val="Пункт-3"/>
    <w:basedOn w:val="a"/>
    <w:rsid w:val="00BC1263"/>
    <w:pPr>
      <w:tabs>
        <w:tab w:val="num" w:pos="1701"/>
      </w:tabs>
      <w:spacing w:line="288" w:lineRule="auto"/>
      <w:ind w:firstLine="567"/>
      <w:jc w:val="both"/>
    </w:pPr>
    <w:rPr>
      <w:sz w:val="28"/>
    </w:rPr>
  </w:style>
  <w:style w:type="paragraph" w:customStyle="1" w:styleId="-60">
    <w:name w:val="Пункт-6"/>
    <w:basedOn w:val="a"/>
    <w:rsid w:val="00BC1263"/>
    <w:pPr>
      <w:tabs>
        <w:tab w:val="num" w:pos="2034"/>
      </w:tabs>
      <w:spacing w:line="288" w:lineRule="auto"/>
      <w:ind w:left="333" w:firstLine="567"/>
      <w:jc w:val="both"/>
    </w:pPr>
    <w:rPr>
      <w:sz w:val="28"/>
    </w:rPr>
  </w:style>
  <w:style w:type="paragraph" w:styleId="23">
    <w:name w:val="toc 2"/>
    <w:basedOn w:val="a"/>
    <w:next w:val="a"/>
    <w:autoRedefine/>
    <w:uiPriority w:val="39"/>
    <w:unhideWhenUsed/>
    <w:rsid w:val="00BC1263"/>
    <w:pPr>
      <w:spacing w:after="200" w:line="276" w:lineRule="auto"/>
      <w:ind w:left="220"/>
    </w:pPr>
    <w:rPr>
      <w:rFonts w:ascii="Calibri" w:eastAsia="Calibri" w:hAnsi="Calibri"/>
      <w:sz w:val="22"/>
      <w:szCs w:val="22"/>
      <w:lang w:eastAsia="en-US"/>
    </w:rPr>
  </w:style>
  <w:style w:type="paragraph" w:styleId="affb">
    <w:name w:val="footnote text"/>
    <w:basedOn w:val="a"/>
    <w:link w:val="affc"/>
    <w:uiPriority w:val="99"/>
    <w:unhideWhenUsed/>
    <w:rsid w:val="00BC1263"/>
    <w:pPr>
      <w:spacing w:after="200" w:line="276" w:lineRule="auto"/>
    </w:pPr>
    <w:rPr>
      <w:rFonts w:ascii="Calibri" w:eastAsia="Calibri" w:hAnsi="Calibri"/>
      <w:sz w:val="20"/>
      <w:szCs w:val="20"/>
      <w:lang w:val="x-none" w:eastAsia="en-US"/>
    </w:rPr>
  </w:style>
  <w:style w:type="character" w:customStyle="1" w:styleId="affc">
    <w:name w:val="Текст сноски Знак"/>
    <w:basedOn w:val="a0"/>
    <w:link w:val="affb"/>
    <w:uiPriority w:val="99"/>
    <w:rsid w:val="00BC1263"/>
    <w:rPr>
      <w:rFonts w:ascii="Calibri" w:eastAsia="Calibri" w:hAnsi="Calibri"/>
      <w:lang w:val="x-none" w:eastAsia="en-US"/>
    </w:rPr>
  </w:style>
  <w:style w:type="character" w:styleId="affd">
    <w:name w:val="footnote reference"/>
    <w:unhideWhenUsed/>
    <w:rsid w:val="00BC1263"/>
    <w:rPr>
      <w:vertAlign w:val="superscript"/>
    </w:rPr>
  </w:style>
  <w:style w:type="character" w:customStyle="1" w:styleId="afd">
    <w:name w:val="Текст примечания Знак"/>
    <w:basedOn w:val="a0"/>
    <w:link w:val="afc"/>
    <w:semiHidden/>
    <w:rsid w:val="00F764D0"/>
  </w:style>
  <w:style w:type="character" w:customStyle="1" w:styleId="affe">
    <w:name w:val="Основной текст_"/>
    <w:basedOn w:val="a0"/>
    <w:link w:val="34"/>
    <w:rsid w:val="00D8095D"/>
    <w:rPr>
      <w:sz w:val="26"/>
      <w:szCs w:val="26"/>
      <w:shd w:val="clear" w:color="auto" w:fill="FFFFFF"/>
    </w:rPr>
  </w:style>
  <w:style w:type="paragraph" w:customStyle="1" w:styleId="34">
    <w:name w:val="Основной текст3"/>
    <w:basedOn w:val="a"/>
    <w:link w:val="affe"/>
    <w:rsid w:val="00D8095D"/>
    <w:pPr>
      <w:widowControl w:val="0"/>
      <w:shd w:val="clear" w:color="auto" w:fill="FFFFFF"/>
      <w:autoSpaceDE w:val="0"/>
      <w:autoSpaceDN w:val="0"/>
      <w:adjustRightInd w:val="0"/>
      <w:spacing w:line="322" w:lineRule="exact"/>
      <w:ind w:hanging="1420"/>
      <w:jc w:val="center"/>
    </w:pPr>
    <w:rPr>
      <w:sz w:val="26"/>
      <w:szCs w:val="26"/>
    </w:rPr>
  </w:style>
  <w:style w:type="character" w:customStyle="1" w:styleId="afff">
    <w:name w:val="Основной текст + Полужирный"/>
    <w:basedOn w:val="affe"/>
    <w:rsid w:val="00D8095D"/>
    <w:rPr>
      <w:b/>
      <w:bCs/>
      <w:i w:val="0"/>
      <w:iCs w:val="0"/>
      <w:smallCaps w:val="0"/>
      <w:strike w:val="0"/>
      <w:spacing w:val="0"/>
      <w:sz w:val="26"/>
      <w:szCs w:val="26"/>
      <w:shd w:val="clear" w:color="auto" w:fill="FFFFFF"/>
    </w:rPr>
  </w:style>
  <w:style w:type="character" w:customStyle="1" w:styleId="UnresolvedMention">
    <w:name w:val="Unresolved Mention"/>
    <w:basedOn w:val="a0"/>
    <w:uiPriority w:val="99"/>
    <w:semiHidden/>
    <w:unhideWhenUsed/>
    <w:rsid w:val="0085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218">
      <w:bodyDiv w:val="1"/>
      <w:marLeft w:val="0"/>
      <w:marRight w:val="0"/>
      <w:marTop w:val="0"/>
      <w:marBottom w:val="0"/>
      <w:divBdr>
        <w:top w:val="none" w:sz="0" w:space="0" w:color="auto"/>
        <w:left w:val="none" w:sz="0" w:space="0" w:color="auto"/>
        <w:bottom w:val="none" w:sz="0" w:space="0" w:color="auto"/>
        <w:right w:val="none" w:sz="0" w:space="0" w:color="auto"/>
      </w:divBdr>
    </w:div>
    <w:div w:id="27486703">
      <w:bodyDiv w:val="1"/>
      <w:marLeft w:val="0"/>
      <w:marRight w:val="0"/>
      <w:marTop w:val="0"/>
      <w:marBottom w:val="0"/>
      <w:divBdr>
        <w:top w:val="none" w:sz="0" w:space="0" w:color="auto"/>
        <w:left w:val="none" w:sz="0" w:space="0" w:color="auto"/>
        <w:bottom w:val="none" w:sz="0" w:space="0" w:color="auto"/>
        <w:right w:val="none" w:sz="0" w:space="0" w:color="auto"/>
      </w:divBdr>
    </w:div>
    <w:div w:id="110127239">
      <w:bodyDiv w:val="1"/>
      <w:marLeft w:val="0"/>
      <w:marRight w:val="0"/>
      <w:marTop w:val="0"/>
      <w:marBottom w:val="0"/>
      <w:divBdr>
        <w:top w:val="none" w:sz="0" w:space="0" w:color="auto"/>
        <w:left w:val="none" w:sz="0" w:space="0" w:color="auto"/>
        <w:bottom w:val="none" w:sz="0" w:space="0" w:color="auto"/>
        <w:right w:val="none" w:sz="0" w:space="0" w:color="auto"/>
      </w:divBdr>
    </w:div>
    <w:div w:id="589585511">
      <w:bodyDiv w:val="1"/>
      <w:marLeft w:val="0"/>
      <w:marRight w:val="0"/>
      <w:marTop w:val="0"/>
      <w:marBottom w:val="0"/>
      <w:divBdr>
        <w:top w:val="none" w:sz="0" w:space="0" w:color="auto"/>
        <w:left w:val="none" w:sz="0" w:space="0" w:color="auto"/>
        <w:bottom w:val="none" w:sz="0" w:space="0" w:color="auto"/>
        <w:right w:val="none" w:sz="0" w:space="0" w:color="auto"/>
      </w:divBdr>
    </w:div>
    <w:div w:id="1256596025">
      <w:bodyDiv w:val="1"/>
      <w:marLeft w:val="0"/>
      <w:marRight w:val="0"/>
      <w:marTop w:val="0"/>
      <w:marBottom w:val="0"/>
      <w:divBdr>
        <w:top w:val="none" w:sz="0" w:space="0" w:color="auto"/>
        <w:left w:val="none" w:sz="0" w:space="0" w:color="auto"/>
        <w:bottom w:val="none" w:sz="0" w:space="0" w:color="auto"/>
        <w:right w:val="none" w:sz="0" w:space="0" w:color="auto"/>
      </w:divBdr>
    </w:div>
    <w:div w:id="1288854573">
      <w:bodyDiv w:val="1"/>
      <w:marLeft w:val="0"/>
      <w:marRight w:val="0"/>
      <w:marTop w:val="0"/>
      <w:marBottom w:val="0"/>
      <w:divBdr>
        <w:top w:val="none" w:sz="0" w:space="0" w:color="auto"/>
        <w:left w:val="none" w:sz="0" w:space="0" w:color="auto"/>
        <w:bottom w:val="none" w:sz="0" w:space="0" w:color="auto"/>
        <w:right w:val="none" w:sz="0" w:space="0" w:color="auto"/>
      </w:divBdr>
    </w:div>
    <w:div w:id="1325357851">
      <w:bodyDiv w:val="1"/>
      <w:marLeft w:val="0"/>
      <w:marRight w:val="0"/>
      <w:marTop w:val="0"/>
      <w:marBottom w:val="0"/>
      <w:divBdr>
        <w:top w:val="none" w:sz="0" w:space="0" w:color="auto"/>
        <w:left w:val="none" w:sz="0" w:space="0" w:color="auto"/>
        <w:bottom w:val="none" w:sz="0" w:space="0" w:color="auto"/>
        <w:right w:val="none" w:sz="0" w:space="0" w:color="auto"/>
      </w:divBdr>
      <w:divsChild>
        <w:div w:id="2038306553">
          <w:marLeft w:val="0"/>
          <w:marRight w:val="0"/>
          <w:marTop w:val="0"/>
          <w:marBottom w:val="0"/>
          <w:divBdr>
            <w:top w:val="none" w:sz="0" w:space="0" w:color="auto"/>
            <w:left w:val="none" w:sz="0" w:space="0" w:color="auto"/>
            <w:bottom w:val="none" w:sz="0" w:space="0" w:color="auto"/>
            <w:right w:val="none" w:sz="0" w:space="0" w:color="auto"/>
          </w:divBdr>
          <w:divsChild>
            <w:div w:id="22026603">
              <w:marLeft w:val="0"/>
              <w:marRight w:val="0"/>
              <w:marTop w:val="0"/>
              <w:marBottom w:val="0"/>
              <w:divBdr>
                <w:top w:val="none" w:sz="0" w:space="0" w:color="auto"/>
                <w:left w:val="none" w:sz="0" w:space="0" w:color="auto"/>
                <w:bottom w:val="none" w:sz="0" w:space="0" w:color="auto"/>
                <w:right w:val="none" w:sz="0" w:space="0" w:color="auto"/>
              </w:divBdr>
            </w:div>
            <w:div w:id="204104481">
              <w:marLeft w:val="0"/>
              <w:marRight w:val="0"/>
              <w:marTop w:val="0"/>
              <w:marBottom w:val="0"/>
              <w:divBdr>
                <w:top w:val="none" w:sz="0" w:space="0" w:color="auto"/>
                <w:left w:val="none" w:sz="0" w:space="0" w:color="auto"/>
                <w:bottom w:val="none" w:sz="0" w:space="0" w:color="auto"/>
                <w:right w:val="none" w:sz="0" w:space="0" w:color="auto"/>
              </w:divBdr>
            </w:div>
            <w:div w:id="204300111">
              <w:marLeft w:val="0"/>
              <w:marRight w:val="0"/>
              <w:marTop w:val="0"/>
              <w:marBottom w:val="0"/>
              <w:divBdr>
                <w:top w:val="none" w:sz="0" w:space="0" w:color="auto"/>
                <w:left w:val="none" w:sz="0" w:space="0" w:color="auto"/>
                <w:bottom w:val="none" w:sz="0" w:space="0" w:color="auto"/>
                <w:right w:val="none" w:sz="0" w:space="0" w:color="auto"/>
              </w:divBdr>
            </w:div>
            <w:div w:id="483012701">
              <w:marLeft w:val="0"/>
              <w:marRight w:val="0"/>
              <w:marTop w:val="0"/>
              <w:marBottom w:val="0"/>
              <w:divBdr>
                <w:top w:val="none" w:sz="0" w:space="0" w:color="auto"/>
                <w:left w:val="none" w:sz="0" w:space="0" w:color="auto"/>
                <w:bottom w:val="none" w:sz="0" w:space="0" w:color="auto"/>
                <w:right w:val="none" w:sz="0" w:space="0" w:color="auto"/>
              </w:divBdr>
            </w:div>
            <w:div w:id="827789435">
              <w:marLeft w:val="0"/>
              <w:marRight w:val="0"/>
              <w:marTop w:val="0"/>
              <w:marBottom w:val="0"/>
              <w:divBdr>
                <w:top w:val="none" w:sz="0" w:space="0" w:color="auto"/>
                <w:left w:val="none" w:sz="0" w:space="0" w:color="auto"/>
                <w:bottom w:val="none" w:sz="0" w:space="0" w:color="auto"/>
                <w:right w:val="none" w:sz="0" w:space="0" w:color="auto"/>
              </w:divBdr>
            </w:div>
            <w:div w:id="105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81275">
      <w:bodyDiv w:val="1"/>
      <w:marLeft w:val="0"/>
      <w:marRight w:val="0"/>
      <w:marTop w:val="0"/>
      <w:marBottom w:val="0"/>
      <w:divBdr>
        <w:top w:val="none" w:sz="0" w:space="0" w:color="auto"/>
        <w:left w:val="none" w:sz="0" w:space="0" w:color="auto"/>
        <w:bottom w:val="none" w:sz="0" w:space="0" w:color="auto"/>
        <w:right w:val="none" w:sz="0" w:space="0" w:color="auto"/>
      </w:divBdr>
    </w:div>
    <w:div w:id="1647782564">
      <w:bodyDiv w:val="1"/>
      <w:marLeft w:val="0"/>
      <w:marRight w:val="0"/>
      <w:marTop w:val="0"/>
      <w:marBottom w:val="0"/>
      <w:divBdr>
        <w:top w:val="none" w:sz="0" w:space="0" w:color="auto"/>
        <w:left w:val="none" w:sz="0" w:space="0" w:color="auto"/>
        <w:bottom w:val="none" w:sz="0" w:space="0" w:color="auto"/>
        <w:right w:val="none" w:sz="0" w:space="0" w:color="auto"/>
      </w:divBdr>
    </w:div>
    <w:div w:id="1881282273">
      <w:bodyDiv w:val="1"/>
      <w:marLeft w:val="0"/>
      <w:marRight w:val="0"/>
      <w:marTop w:val="0"/>
      <w:marBottom w:val="0"/>
      <w:divBdr>
        <w:top w:val="none" w:sz="0" w:space="0" w:color="auto"/>
        <w:left w:val="none" w:sz="0" w:space="0" w:color="auto"/>
        <w:bottom w:val="none" w:sz="0" w:space="0" w:color="auto"/>
        <w:right w:val="none" w:sz="0" w:space="0" w:color="auto"/>
      </w:divBdr>
    </w:div>
    <w:div w:id="1908689344">
      <w:bodyDiv w:val="1"/>
      <w:marLeft w:val="0"/>
      <w:marRight w:val="0"/>
      <w:marTop w:val="0"/>
      <w:marBottom w:val="0"/>
      <w:divBdr>
        <w:top w:val="none" w:sz="0" w:space="0" w:color="auto"/>
        <w:left w:val="none" w:sz="0" w:space="0" w:color="auto"/>
        <w:bottom w:val="none" w:sz="0" w:space="0" w:color="auto"/>
        <w:right w:val="none" w:sz="0" w:space="0" w:color="auto"/>
      </w:divBdr>
      <w:divsChild>
        <w:div w:id="2026243569">
          <w:marLeft w:val="0"/>
          <w:marRight w:val="0"/>
          <w:marTop w:val="0"/>
          <w:marBottom w:val="0"/>
          <w:divBdr>
            <w:top w:val="none" w:sz="0" w:space="0" w:color="auto"/>
            <w:left w:val="single" w:sz="48" w:space="0" w:color="FFFFFF"/>
            <w:bottom w:val="none" w:sz="0" w:space="0" w:color="auto"/>
            <w:right w:val="none" w:sz="0" w:space="0" w:color="auto"/>
          </w:divBdr>
          <w:divsChild>
            <w:div w:id="582224533">
              <w:marLeft w:val="0"/>
              <w:marRight w:val="0"/>
              <w:marTop w:val="0"/>
              <w:marBottom w:val="0"/>
              <w:divBdr>
                <w:top w:val="none" w:sz="0" w:space="0" w:color="auto"/>
                <w:left w:val="none" w:sz="0" w:space="0" w:color="auto"/>
                <w:bottom w:val="none" w:sz="0" w:space="0" w:color="auto"/>
                <w:right w:val="none" w:sz="0" w:space="0" w:color="auto"/>
              </w:divBdr>
              <w:divsChild>
                <w:div w:id="1347749382">
                  <w:marLeft w:val="0"/>
                  <w:marRight w:val="0"/>
                  <w:marTop w:val="0"/>
                  <w:marBottom w:val="0"/>
                  <w:divBdr>
                    <w:top w:val="none" w:sz="0" w:space="0" w:color="auto"/>
                    <w:left w:val="none" w:sz="0" w:space="0" w:color="auto"/>
                    <w:bottom w:val="none" w:sz="0" w:space="0" w:color="auto"/>
                    <w:right w:val="none" w:sz="0" w:space="0" w:color="auto"/>
                  </w:divBdr>
                  <w:divsChild>
                    <w:div w:id="1905944749">
                      <w:marLeft w:val="0"/>
                      <w:marRight w:val="0"/>
                      <w:marTop w:val="0"/>
                      <w:marBottom w:val="0"/>
                      <w:divBdr>
                        <w:top w:val="none" w:sz="0" w:space="0" w:color="auto"/>
                        <w:left w:val="none" w:sz="0" w:space="0" w:color="auto"/>
                        <w:bottom w:val="none" w:sz="0" w:space="0" w:color="auto"/>
                        <w:right w:val="none" w:sz="0" w:space="0" w:color="auto"/>
                      </w:divBdr>
                      <w:divsChild>
                        <w:div w:id="498927182">
                          <w:marLeft w:val="0"/>
                          <w:marRight w:val="0"/>
                          <w:marTop w:val="0"/>
                          <w:marBottom w:val="0"/>
                          <w:divBdr>
                            <w:top w:val="none" w:sz="0" w:space="0" w:color="auto"/>
                            <w:left w:val="none" w:sz="0" w:space="0" w:color="auto"/>
                            <w:bottom w:val="none" w:sz="0" w:space="0" w:color="auto"/>
                            <w:right w:val="none" w:sz="0" w:space="0" w:color="auto"/>
                          </w:divBdr>
                          <w:divsChild>
                            <w:div w:id="1092435573">
                              <w:marLeft w:val="0"/>
                              <w:marRight w:val="0"/>
                              <w:marTop w:val="0"/>
                              <w:marBottom w:val="0"/>
                              <w:divBdr>
                                <w:top w:val="none" w:sz="0" w:space="0" w:color="auto"/>
                                <w:left w:val="none" w:sz="0" w:space="0" w:color="auto"/>
                                <w:bottom w:val="none" w:sz="0" w:space="0" w:color="auto"/>
                                <w:right w:val="none" w:sz="0" w:space="0" w:color="auto"/>
                              </w:divBdr>
                              <w:divsChild>
                                <w:div w:id="16277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934ADF86A84BEBD8884C31D2038D46AD1FECA79E433DDA7DBE7A6D4AW8oFI" TargetMode="External"/><Relationship Id="rId13" Type="http://schemas.openxmlformats.org/officeDocument/2006/relationships/hyperlink" Target="consultantplus://offline/ref=C809958A8F8A9AD54C771E0D375BA0AA8669256FF23AB4EEC9F9F90403BD0DD8E6D03D1Au4YE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401;fld=134;dst=5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4FD76F6974AB74596D7D518F1DDBEDAE46AC49BBB2BBDACED7EB10F622B4CDACD43B950iEf5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pukkipen.kvado.ru/" TargetMode="External"/><Relationship Id="rId5" Type="http://schemas.openxmlformats.org/officeDocument/2006/relationships/webSettings" Target="webSettings.xml"/><Relationship Id="rId15" Type="http://schemas.openxmlformats.org/officeDocument/2006/relationships/hyperlink" Target="consultantplus://offline/ref=54FD76F6974AB74596D7D518F1DDBEDAE46AC49BBB2BBDACED7EB10F62i2fBH" TargetMode="External"/><Relationship Id="rId10" Type="http://schemas.openxmlformats.org/officeDocument/2006/relationships/hyperlink" Target="consultantplus://offline/ref=4388F3B38DEEC71BDB48CD116FC078C4C702808F775E7EDA1232A93459EB9FBE544F013B306724EC4AX2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B7758C12D199CB0565F1033B678362962C4AF4F242E013C6A0EC5ED99E8322DF937FC76R2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393D-5E4A-4944-AEA8-3F320DAF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41168</Words>
  <Characters>288129</Characters>
  <Application>Microsoft Office Word</Application>
  <DocSecurity>0</DocSecurity>
  <Lines>2401</Lines>
  <Paragraphs>657</Paragraphs>
  <ScaleCrop>false</ScaleCrop>
  <HeadingPairs>
    <vt:vector size="2" baseType="variant">
      <vt:variant>
        <vt:lpstr>Название</vt:lpstr>
      </vt:variant>
      <vt:variant>
        <vt:i4>1</vt:i4>
      </vt:variant>
    </vt:vector>
  </HeadingPairs>
  <TitlesOfParts>
    <vt:vector size="1" baseType="lpstr">
      <vt:lpstr>СИСТЕМА СТАНДАРТИЗАЦИИ ГУП «ВОДОКАНАЛ САНКТ-ПЕТЕРБУРГА»</vt:lpstr>
    </vt:vector>
  </TitlesOfParts>
  <Company>Vodokanal</Company>
  <LinksUpToDate>false</LinksUpToDate>
  <CharactersWithSpaces>328640</CharactersWithSpaces>
  <SharedDoc>false</SharedDoc>
  <HLinks>
    <vt:vector size="6" baseType="variant">
      <vt:variant>
        <vt:i4>7602237</vt:i4>
      </vt:variant>
      <vt:variant>
        <vt:i4>0</vt:i4>
      </vt:variant>
      <vt:variant>
        <vt:i4>0</vt:i4>
      </vt:variant>
      <vt:variant>
        <vt:i4>5</vt:i4>
      </vt:variant>
      <vt:variant>
        <vt:lpwstr>garantf1://12048517.18/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СТАНДАРТИЗАЦИИ ГУП «ВОДОКАНАЛ САНКТ-ПЕТЕРБУРГА»</dc:title>
  <dc:creator>Федотова Ульяна Леонидовна</dc:creator>
  <cp:lastModifiedBy>User</cp:lastModifiedBy>
  <cp:revision>2</cp:revision>
  <cp:lastPrinted>2019-07-04T11:27:00Z</cp:lastPrinted>
  <dcterms:created xsi:type="dcterms:W3CDTF">2020-05-25T08:18:00Z</dcterms:created>
  <dcterms:modified xsi:type="dcterms:W3CDTF">2020-05-25T08:18:00Z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